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44" w:rsidRPr="00341C44" w:rsidRDefault="00341C44" w:rsidP="00341C44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lang w:eastAsia="bg-BG"/>
        </w:rPr>
      </w:pPr>
      <w:r w:rsidRPr="00341C44">
        <w:rPr>
          <w:rFonts w:ascii="Times New Roman" w:eastAsia="Calibri" w:hAnsi="Times New Roman" w:cs="Times New Roman"/>
          <w:b/>
          <w:sz w:val="24"/>
          <w:lang w:eastAsia="bg-BG"/>
        </w:rPr>
        <w:t xml:space="preserve">Образец </w:t>
      </w:r>
      <w:r w:rsidR="008F323B">
        <w:rPr>
          <w:rFonts w:ascii="Times New Roman" w:eastAsia="Calibri" w:hAnsi="Times New Roman" w:cs="Times New Roman"/>
          <w:b/>
          <w:sz w:val="24"/>
          <w:lang w:eastAsia="bg-BG"/>
        </w:rPr>
        <w:t>№1</w:t>
      </w:r>
    </w:p>
    <w:p w:rsidR="00341C44" w:rsidRPr="00341C44" w:rsidRDefault="00341C44" w:rsidP="00341C44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u w:val="single"/>
          <w:lang w:eastAsia="en-GB"/>
        </w:rPr>
      </w:pPr>
      <w:r w:rsidRPr="00341C44">
        <w:rPr>
          <w:rFonts w:ascii="Times New Roman" w:eastAsia="Calibri" w:hAnsi="Times New Roman" w:cs="Times New Roman"/>
          <w:b/>
          <w:sz w:val="24"/>
          <w:u w:val="single"/>
          <w:lang w:eastAsia="en-GB"/>
        </w:rPr>
        <w:t>ЗАЯВЛЕНИЕ ЗА УЧАСТИЕ ПО ОБЩЕСТВЕНА ПОРЪЧКА С ПРЕДМЕТ:</w:t>
      </w:r>
    </w:p>
    <w:p w:rsidR="00425705" w:rsidRPr="00425705" w:rsidRDefault="00425705" w:rsidP="00425705">
      <w:pPr>
        <w:tabs>
          <w:tab w:val="center" w:pos="4153"/>
          <w:tab w:val="right" w:pos="8306"/>
          <w:tab w:val="left" w:pos="9072"/>
        </w:tabs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257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„Д</w:t>
      </w:r>
      <w:r w:rsidRPr="00425705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оставка на прогнозни видове и количества хранителни продукти, плодове и зеленчуци , алкохолни и безалкохолни  напитки </w:t>
      </w:r>
      <w:r w:rsidRPr="004257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/>
        </w:rPr>
        <w:t xml:space="preserve">за осъществяване на обслужващи дейности при провеждане на организиран ловен туризъм за нуждите на ТП </w:t>
      </w:r>
      <w:r w:rsidRPr="00425705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„ДЛС Шерба</w:t>
      </w:r>
      <w:r w:rsidRPr="004257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“</w:t>
      </w:r>
    </w:p>
    <w:p w:rsidR="00341C44" w:rsidRPr="00341C44" w:rsidRDefault="00341C44" w:rsidP="00341C44">
      <w:pPr>
        <w:tabs>
          <w:tab w:val="left" w:pos="284"/>
        </w:tabs>
        <w:spacing w:before="120" w:after="120" w:line="240" w:lineRule="auto"/>
        <w:ind w:left="284" w:right="11" w:hanging="284"/>
        <w:jc w:val="both"/>
        <w:rPr>
          <w:rFonts w:ascii="Times New Roman" w:eastAsia="Calibri" w:hAnsi="Times New Roman" w:cs="Times New Roman"/>
          <w:bCs/>
          <w:i/>
          <w:iCs/>
          <w:spacing w:val="-7"/>
          <w:sz w:val="24"/>
          <w:szCs w:val="24"/>
          <w:lang w:eastAsia="bg-BG"/>
        </w:rPr>
      </w:pPr>
      <w:r w:rsidRPr="00341C4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41C4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bg-BG"/>
        </w:rPr>
        <w:t>Настоящ</w:t>
      </w:r>
      <w:r w:rsidRPr="00341C44">
        <w:rPr>
          <w:rFonts w:ascii="Times New Roman" w:eastAsia="Calibri" w:hAnsi="Times New Roman" w:cs="Times New Roman"/>
          <w:bCs/>
          <w:spacing w:val="-3"/>
          <w:sz w:val="24"/>
          <w:szCs w:val="24"/>
          <w:lang w:val="en-US" w:eastAsia="bg-BG"/>
        </w:rPr>
        <w:t>e</w:t>
      </w:r>
      <w:r w:rsidRPr="00341C44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bg-BG"/>
        </w:rPr>
        <w:t>то заявление e подадено от: ………………………………………………................................</w:t>
      </w:r>
    </w:p>
    <w:p w:rsidR="00341C44" w:rsidRPr="00341C44" w:rsidRDefault="00341C44" w:rsidP="00341C44">
      <w:pPr>
        <w:tabs>
          <w:tab w:val="left" w:pos="284"/>
          <w:tab w:val="left" w:pos="6663"/>
          <w:tab w:val="left" w:pos="9849"/>
        </w:tabs>
        <w:spacing w:before="120" w:after="120" w:line="240" w:lineRule="auto"/>
        <w:ind w:left="284" w:right="-51" w:hanging="284"/>
        <w:jc w:val="center"/>
        <w:rPr>
          <w:rFonts w:ascii="Times New Roman" w:eastAsia="Calibri" w:hAnsi="Times New Roman" w:cs="Times New Roman"/>
          <w:bCs/>
          <w:i/>
          <w:spacing w:val="-5"/>
          <w:sz w:val="16"/>
          <w:szCs w:val="16"/>
          <w:lang w:eastAsia="bg-BG"/>
        </w:rPr>
      </w:pPr>
      <w:r w:rsidRPr="00341C44">
        <w:rPr>
          <w:rFonts w:ascii="Times New Roman" w:eastAsia="Calibri" w:hAnsi="Times New Roman" w:cs="Times New Roman"/>
          <w:bCs/>
          <w:i/>
          <w:spacing w:val="-5"/>
          <w:sz w:val="16"/>
          <w:szCs w:val="16"/>
          <w:lang w:eastAsia="bg-BG"/>
        </w:rPr>
        <w:t>/наименование на участника/</w:t>
      </w:r>
    </w:p>
    <w:p w:rsidR="00341C44" w:rsidRPr="00341C44" w:rsidRDefault="00341C44" w:rsidP="00341C44">
      <w:pPr>
        <w:tabs>
          <w:tab w:val="left" w:pos="284"/>
          <w:tab w:val="left" w:pos="6663"/>
          <w:tab w:val="left" w:pos="9849"/>
        </w:tabs>
        <w:spacing w:before="120" w:after="120" w:line="240" w:lineRule="auto"/>
        <w:ind w:left="284" w:right="-51" w:hanging="284"/>
        <w:jc w:val="both"/>
        <w:rPr>
          <w:rFonts w:ascii="Times New Roman" w:eastAsia="Calibri" w:hAnsi="Times New Roman" w:cs="Times New Roman"/>
          <w:bCs/>
          <w:spacing w:val="-5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bCs/>
          <w:spacing w:val="-5"/>
          <w:sz w:val="24"/>
          <w:szCs w:val="24"/>
          <w:lang w:eastAsia="bg-BG"/>
        </w:rPr>
        <w:t>и подписано от: ………………………………………………………………………………………</w:t>
      </w:r>
    </w:p>
    <w:p w:rsidR="00341C44" w:rsidRPr="00341C44" w:rsidRDefault="00341C44" w:rsidP="00341C44">
      <w:pPr>
        <w:tabs>
          <w:tab w:val="left" w:pos="284"/>
          <w:tab w:val="left" w:pos="6663"/>
          <w:tab w:val="left" w:pos="9214"/>
          <w:tab w:val="left" w:pos="9849"/>
        </w:tabs>
        <w:spacing w:before="120" w:after="120" w:line="240" w:lineRule="auto"/>
        <w:ind w:left="284" w:hanging="284"/>
        <w:jc w:val="center"/>
        <w:rPr>
          <w:rFonts w:ascii="Times New Roman" w:eastAsia="Calibri" w:hAnsi="Times New Roman" w:cs="Times New Roman"/>
          <w:bCs/>
          <w:i/>
          <w:spacing w:val="-6"/>
          <w:sz w:val="16"/>
          <w:szCs w:val="16"/>
          <w:lang w:eastAsia="bg-BG"/>
        </w:rPr>
      </w:pPr>
      <w:r w:rsidRPr="00341C44">
        <w:rPr>
          <w:rFonts w:ascii="Times New Roman" w:eastAsia="Calibri" w:hAnsi="Times New Roman" w:cs="Times New Roman"/>
          <w:bCs/>
          <w:i/>
          <w:spacing w:val="-6"/>
          <w:sz w:val="16"/>
          <w:szCs w:val="16"/>
          <w:lang w:eastAsia="bg-BG"/>
        </w:rPr>
        <w:t>/три имена/</w:t>
      </w:r>
    </w:p>
    <w:p w:rsidR="00341C44" w:rsidRPr="00341C44" w:rsidRDefault="00341C44" w:rsidP="00341C44">
      <w:pPr>
        <w:tabs>
          <w:tab w:val="left" w:pos="284"/>
          <w:tab w:val="left" w:pos="6663"/>
          <w:tab w:val="left" w:pos="9849"/>
        </w:tabs>
        <w:spacing w:before="120" w:after="120" w:line="240" w:lineRule="auto"/>
        <w:ind w:left="284" w:right="-51" w:hanging="284"/>
        <w:jc w:val="both"/>
        <w:rPr>
          <w:rFonts w:ascii="Times New Roman" w:eastAsia="Calibri" w:hAnsi="Times New Roman" w:cs="Times New Roman"/>
          <w:bCs/>
          <w:spacing w:val="-5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bCs/>
          <w:spacing w:val="-5"/>
          <w:sz w:val="24"/>
          <w:szCs w:val="24"/>
          <w:lang w:eastAsia="bg-BG"/>
        </w:rPr>
        <w:t>в качеството му/им  на: ……………………………………………………………………………...</w:t>
      </w:r>
    </w:p>
    <w:p w:rsidR="00341C44" w:rsidRPr="00341C44" w:rsidRDefault="00341C44" w:rsidP="00341C44">
      <w:pPr>
        <w:tabs>
          <w:tab w:val="left" w:pos="284"/>
          <w:tab w:val="left" w:pos="9849"/>
        </w:tabs>
        <w:spacing w:before="120" w:after="120" w:line="240" w:lineRule="auto"/>
        <w:ind w:left="284" w:right="-51" w:hanging="284"/>
        <w:jc w:val="both"/>
        <w:rPr>
          <w:rFonts w:ascii="Times New Roman" w:eastAsia="Calibri" w:hAnsi="Times New Roman" w:cs="Times New Roman"/>
          <w:bCs/>
          <w:i/>
          <w:sz w:val="16"/>
          <w:szCs w:val="16"/>
          <w:lang w:eastAsia="bg-BG"/>
        </w:rPr>
      </w:pPr>
      <w:r w:rsidRPr="00341C44">
        <w:rPr>
          <w:rFonts w:ascii="Times New Roman" w:eastAsia="Calibri" w:hAnsi="Times New Roman" w:cs="Times New Roman"/>
          <w:bCs/>
          <w:spacing w:val="-5"/>
          <w:sz w:val="24"/>
          <w:szCs w:val="24"/>
          <w:lang w:eastAsia="bg-BG"/>
        </w:rPr>
        <w:t xml:space="preserve">                                                                       </w:t>
      </w:r>
      <w:r w:rsidRPr="00341C44">
        <w:rPr>
          <w:rFonts w:ascii="Times New Roman" w:eastAsia="Calibri" w:hAnsi="Times New Roman" w:cs="Times New Roman"/>
          <w:bCs/>
          <w:i/>
          <w:spacing w:val="-5"/>
          <w:sz w:val="16"/>
          <w:szCs w:val="16"/>
          <w:lang w:eastAsia="bg-BG"/>
        </w:rPr>
        <w:t>/длъжност/</w:t>
      </w:r>
    </w:p>
    <w:p w:rsidR="00341C44" w:rsidRPr="00341C44" w:rsidRDefault="00341C44" w:rsidP="00341C44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</w:pPr>
      <w:r w:rsidRPr="00341C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  <w:t>Съдържание:</w:t>
      </w:r>
    </w:p>
    <w:p w:rsidR="00341C44" w:rsidRPr="00341C44" w:rsidRDefault="00341C44" w:rsidP="00341C44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341C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  <w:t xml:space="preserve">1. </w:t>
      </w:r>
      <w:r w:rsidRPr="00341C44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ЕЕДОП за участника в съответствие с изискванията на закона и условията на възложителя, а когато е приложимо – ЕЕДОП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поръчката. </w:t>
      </w:r>
    </w:p>
    <w:p w:rsidR="00341C44" w:rsidRPr="00341C44" w:rsidRDefault="00341C44" w:rsidP="00341C44">
      <w:pPr>
        <w:spacing w:before="120"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341C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  <w:t>2.</w:t>
      </w:r>
      <w:r w:rsidRPr="00341C44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Документи за доказване на предприетите мерки за надеждност, когато е приложимо;</w:t>
      </w:r>
    </w:p>
    <w:p w:rsidR="00341C44" w:rsidRPr="00341C44" w:rsidRDefault="00341C44" w:rsidP="00341C44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GB"/>
        </w:rPr>
        <w:t>3.</w:t>
      </w:r>
      <w:r w:rsidRPr="00341C44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Копие от документ, от който да е видно правното основание за създаване на обединението (ако участникът е обединение)</w:t>
      </w:r>
      <w:r w:rsidRPr="00341C44">
        <w:rPr>
          <w:rFonts w:ascii="Arial" w:eastAsia="Calibri" w:hAnsi="Arial" w:cs="Arial"/>
          <w:sz w:val="24"/>
          <w:szCs w:val="24"/>
          <w:lang w:eastAsia="bg-BG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bg-BG"/>
        </w:rPr>
        <w:t xml:space="preserve">, </w:t>
      </w:r>
      <w:r w:rsidRPr="00341C44">
        <w:rPr>
          <w:rFonts w:ascii="Times New Roman" w:eastAsia="Calibri" w:hAnsi="Times New Roman" w:cs="Times New Roman"/>
          <w:sz w:val="24"/>
          <w:szCs w:val="24"/>
          <w:lang w:eastAsia="bg-BG"/>
        </w:rPr>
        <w:t>когато е приложимо</w:t>
      </w:r>
      <w:r>
        <w:rPr>
          <w:rFonts w:ascii="Arial" w:eastAsia="Calibri" w:hAnsi="Arial" w:cs="Arial"/>
          <w:sz w:val="24"/>
          <w:szCs w:val="24"/>
          <w:lang w:eastAsia="bg-BG"/>
        </w:rPr>
        <w:t xml:space="preserve"> </w:t>
      </w:r>
      <w:r w:rsidRPr="00341C44">
        <w:rPr>
          <w:rFonts w:ascii="Times New Roman" w:eastAsia="Calibri" w:hAnsi="Times New Roman" w:cs="Times New Roman"/>
          <w:sz w:val="24"/>
          <w:szCs w:val="24"/>
          <w:lang w:eastAsia="bg-BG"/>
        </w:rPr>
        <w:t>както и следната информация във връзка с настоящата обществена поръчка:</w:t>
      </w:r>
    </w:p>
    <w:p w:rsidR="00341C44" w:rsidRPr="00341C44" w:rsidRDefault="00341C44" w:rsidP="00341C4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sz w:val="24"/>
          <w:szCs w:val="24"/>
          <w:lang w:eastAsia="bg-BG"/>
        </w:rPr>
        <w:t>- правата и задълженията на участниците в обединението;</w:t>
      </w:r>
    </w:p>
    <w:p w:rsidR="00341C44" w:rsidRPr="00341C44" w:rsidRDefault="00341C44" w:rsidP="00341C4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sz w:val="24"/>
          <w:szCs w:val="24"/>
          <w:lang w:eastAsia="bg-BG"/>
        </w:rPr>
        <w:t>- разпределението на отговорността между членовете на обединението;</w:t>
      </w:r>
    </w:p>
    <w:p w:rsidR="00341C44" w:rsidRPr="00341C44" w:rsidRDefault="00341C44" w:rsidP="00341C4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sz w:val="24"/>
          <w:szCs w:val="24"/>
          <w:lang w:eastAsia="bg-BG"/>
        </w:rPr>
        <w:t>- дейностите, които ще изпълнява всеки член на обединението.</w:t>
      </w:r>
    </w:p>
    <w:p w:rsidR="00341C44" w:rsidRDefault="00341C44" w:rsidP="00341C4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41C44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eastAsia="bg-BG"/>
        </w:rPr>
        <w:t>О</w:t>
      </w:r>
      <w:r w:rsidR="008F323B">
        <w:rPr>
          <w:rFonts w:ascii="Times New Roman" w:eastAsia="Calibri" w:hAnsi="Times New Roman" w:cs="Times New Roman"/>
          <w:sz w:val="24"/>
          <w:szCs w:val="24"/>
          <w:lang w:eastAsia="bg-BG"/>
        </w:rPr>
        <w:t>пис на представените документи:</w:t>
      </w:r>
    </w:p>
    <w:p w:rsidR="008F323B" w:rsidRDefault="008F323B" w:rsidP="00341C44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</w:t>
      </w:r>
    </w:p>
    <w:p w:rsidR="008F323B" w:rsidRPr="008F323B" w:rsidRDefault="008F323B" w:rsidP="00341C44">
      <w:pPr>
        <w:spacing w:before="120" w:after="120" w:line="240" w:lineRule="auto"/>
        <w:jc w:val="both"/>
        <w:rPr>
          <w:rFonts w:ascii="Times New Roman" w:eastAsia="Verdana-Italic" w:hAnsi="Times New Roman" w:cs="Times New Roman"/>
          <w:i/>
          <w:sz w:val="24"/>
          <w:szCs w:val="24"/>
          <w:lang w:eastAsia="bg-BG"/>
        </w:rPr>
      </w:pPr>
      <w:r w:rsidRPr="008F323B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(Участникът описва представените документи)</w:t>
      </w:r>
    </w:p>
    <w:p w:rsidR="00341C44" w:rsidRPr="00341C44" w:rsidRDefault="00341C44" w:rsidP="00341C44">
      <w:pPr>
        <w:spacing w:before="120" w:after="120" w:line="24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341C44" w:rsidRPr="00341C44" w:rsidRDefault="00341C44" w:rsidP="00341C44">
      <w:pPr>
        <w:spacing w:before="120" w:after="120" w:line="24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  <w:r w:rsidRPr="00341C44">
        <w:rPr>
          <w:rFonts w:ascii="Times New Roman" w:eastAsia="Verdana-Italic" w:hAnsi="Times New Roman" w:cs="Times New Roman"/>
          <w:sz w:val="24"/>
          <w:szCs w:val="24"/>
          <w:lang w:eastAsia="bg-BG"/>
        </w:rPr>
        <w:t>ДАТ</w:t>
      </w:r>
      <w:r>
        <w:rPr>
          <w:rFonts w:ascii="Times New Roman" w:eastAsia="Verdana-Italic" w:hAnsi="Times New Roman" w:cs="Times New Roman"/>
          <w:sz w:val="24"/>
          <w:szCs w:val="24"/>
          <w:lang w:eastAsia="bg-BG"/>
        </w:rPr>
        <w:t>А: _____________ г.</w:t>
      </w:r>
      <w:r>
        <w:rPr>
          <w:rFonts w:ascii="Times New Roman" w:eastAsia="Verdana-Italic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eastAsia="bg-BG"/>
        </w:rPr>
        <w:tab/>
        <w:t>ПОДПИС и</w:t>
      </w:r>
      <w:r w:rsidRPr="00341C44">
        <w:rPr>
          <w:rFonts w:ascii="Times New Roman" w:eastAsia="Verdana-Italic" w:hAnsi="Times New Roman" w:cs="Times New Roman"/>
          <w:sz w:val="24"/>
          <w:szCs w:val="24"/>
          <w:lang w:eastAsia="bg-BG"/>
        </w:rPr>
        <w:t>ПЕЧАТ:______________________</w:t>
      </w:r>
    </w:p>
    <w:p w:rsidR="00341C44" w:rsidRDefault="00341C44" w:rsidP="00341C44">
      <w:pPr>
        <w:spacing w:before="120" w:after="120" w:line="240" w:lineRule="auto"/>
        <w:rPr>
          <w:b/>
          <w:szCs w:val="24"/>
        </w:rPr>
      </w:pPr>
      <w:r w:rsidRPr="00341C44">
        <w:rPr>
          <w:rFonts w:ascii="Times New Roman" w:eastAsia="Verdana-Italic" w:hAnsi="Times New Roman" w:cs="Times New Roman"/>
          <w:sz w:val="24"/>
          <w:szCs w:val="24"/>
          <w:lang w:eastAsia="bg-BG"/>
        </w:rPr>
        <w:br w:type="page"/>
      </w:r>
    </w:p>
    <w:p w:rsidR="008F323B" w:rsidRPr="00341C44" w:rsidRDefault="008F323B" w:rsidP="008F323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lang w:eastAsia="bg-BG"/>
        </w:rPr>
      </w:pPr>
      <w:r w:rsidRPr="00341C44">
        <w:rPr>
          <w:rFonts w:ascii="Times New Roman" w:eastAsia="Calibri" w:hAnsi="Times New Roman" w:cs="Times New Roman"/>
          <w:b/>
          <w:sz w:val="24"/>
          <w:lang w:eastAsia="bg-BG"/>
        </w:rPr>
        <w:lastRenderedPageBreak/>
        <w:t xml:space="preserve">Образец </w:t>
      </w:r>
      <w:r>
        <w:rPr>
          <w:rFonts w:ascii="Times New Roman" w:eastAsia="Calibri" w:hAnsi="Times New Roman" w:cs="Times New Roman"/>
          <w:b/>
          <w:sz w:val="24"/>
          <w:lang w:eastAsia="bg-BG"/>
        </w:rPr>
        <w:t>№2</w:t>
      </w:r>
    </w:p>
    <w:p w:rsidR="008F323B" w:rsidRDefault="008F323B" w:rsidP="00341C44">
      <w:pPr>
        <w:spacing w:before="120" w:after="120" w:line="240" w:lineRule="auto"/>
        <w:rPr>
          <w:b/>
          <w:szCs w:val="24"/>
        </w:rPr>
      </w:pPr>
    </w:p>
    <w:p w:rsidR="008F323B" w:rsidRDefault="008F323B" w:rsidP="00341C44">
      <w:pPr>
        <w:spacing w:before="120" w:after="120" w:line="240" w:lineRule="auto"/>
        <w:rPr>
          <w:b/>
          <w:szCs w:val="24"/>
        </w:rPr>
      </w:pPr>
    </w:p>
    <w:p w:rsidR="00341C44" w:rsidRPr="008F323B" w:rsidRDefault="00341C44" w:rsidP="00341C44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8F323B">
        <w:rPr>
          <w:rFonts w:ascii="Times New Roman" w:hAnsi="Times New Roman" w:cs="Times New Roman"/>
          <w:b/>
          <w:szCs w:val="24"/>
        </w:rPr>
        <w:t>ДО ДИРЕКТОРА</w:t>
      </w:r>
    </w:p>
    <w:p w:rsidR="00341C44" w:rsidRPr="008F323B" w:rsidRDefault="00341C44" w:rsidP="00341C44">
      <w:pPr>
        <w:spacing w:before="120" w:after="120" w:line="240" w:lineRule="auto"/>
        <w:rPr>
          <w:rFonts w:ascii="Times New Roman" w:hAnsi="Times New Roman" w:cs="Times New Roman"/>
          <w:b/>
          <w:szCs w:val="24"/>
        </w:rPr>
      </w:pPr>
      <w:r w:rsidRPr="008F323B">
        <w:rPr>
          <w:rFonts w:ascii="Times New Roman" w:hAnsi="Times New Roman" w:cs="Times New Roman"/>
          <w:b/>
          <w:szCs w:val="24"/>
        </w:rPr>
        <w:t>НА ТП ДЪРЖАВНО ЛОВНО СТОПАНСТВО ШЕРБА</w:t>
      </w:r>
    </w:p>
    <w:p w:rsidR="00341C44" w:rsidRPr="008F323B" w:rsidRDefault="00341C44" w:rsidP="00B95229">
      <w:pPr>
        <w:shd w:val="clear" w:color="auto" w:fill="FFFFFF"/>
        <w:spacing w:before="120" w:line="360" w:lineRule="auto"/>
        <w:ind w:left="238" w:right="79"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</w:p>
    <w:p w:rsidR="00B95229" w:rsidRPr="008F323B" w:rsidRDefault="00B95229" w:rsidP="00B95229">
      <w:pPr>
        <w:shd w:val="clear" w:color="auto" w:fill="FFFFFF"/>
        <w:spacing w:before="120" w:line="360" w:lineRule="auto"/>
        <w:ind w:left="238" w:right="79"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</w:rPr>
      </w:pPr>
      <w:r w:rsidRPr="008F323B">
        <w:rPr>
          <w:rFonts w:ascii="Times New Roman" w:hAnsi="Times New Roman" w:cs="Times New Roman"/>
          <w:b/>
          <w:bCs/>
          <w:spacing w:val="3"/>
          <w:sz w:val="20"/>
          <w:szCs w:val="20"/>
        </w:rPr>
        <w:t xml:space="preserve">ПРЕДЛОЖЕНИЕ ЗА ИЗПЪЛНЕНИЕ НА ПОРЪЧКАТА В СЪОТВЕТСТВИЕ С ТЕХНИЧЕСКИТЕ СПЕЦИФИКАЦИИ И ИЗИСКВАНИЯТА НА ВЪЗЛОЖИТЕЛЯ </w:t>
      </w:r>
    </w:p>
    <w:p w:rsidR="00B95229" w:rsidRPr="008F323B" w:rsidRDefault="00B95229" w:rsidP="00B95229">
      <w:pPr>
        <w:shd w:val="clear" w:color="auto" w:fill="FFFFFF"/>
        <w:spacing w:before="120" w:line="360" w:lineRule="auto"/>
        <w:ind w:left="238" w:right="7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F323B">
        <w:rPr>
          <w:rFonts w:ascii="Times New Roman" w:hAnsi="Times New Roman" w:cs="Times New Roman"/>
          <w:bCs/>
          <w:spacing w:val="3"/>
          <w:sz w:val="20"/>
          <w:szCs w:val="20"/>
        </w:rPr>
        <w:t xml:space="preserve">за участие в процедура за възлагане на </w:t>
      </w:r>
      <w:r w:rsidRPr="008F323B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обществена поръчка с предмет:</w:t>
      </w:r>
    </w:p>
    <w:p w:rsidR="00425705" w:rsidRPr="00425705" w:rsidRDefault="00425705" w:rsidP="00425705">
      <w:pPr>
        <w:tabs>
          <w:tab w:val="center" w:pos="4153"/>
          <w:tab w:val="right" w:pos="8306"/>
          <w:tab w:val="left" w:pos="9072"/>
        </w:tabs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257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„Д</w:t>
      </w:r>
      <w:r w:rsidRPr="00425705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оставка на прогнозни видове и количества хранителни продукти, плодове и зеленчуци , алкохолни и безалкохолни  напитки </w:t>
      </w:r>
      <w:r w:rsidRPr="004257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/>
        </w:rPr>
        <w:t xml:space="preserve">за осъществяване на обслужващи дейности при провеждане на организиран ловен туризъм за нуждите на ТП </w:t>
      </w:r>
      <w:r w:rsidRPr="00425705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„ДЛС Шерба</w:t>
      </w:r>
      <w:r w:rsidRPr="004257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“</w:t>
      </w:r>
    </w:p>
    <w:p w:rsidR="005112E7" w:rsidRDefault="00B95229" w:rsidP="00633A5F">
      <w:pPr>
        <w:jc w:val="both"/>
        <w:rPr>
          <w:rFonts w:ascii="Times New Roman" w:hAnsi="Times New Roman" w:cs="Times New Roman"/>
          <w:bCs/>
          <w:spacing w:val="-3"/>
          <w:szCs w:val="24"/>
        </w:rPr>
      </w:pPr>
      <w:r w:rsidRPr="00C373AF">
        <w:rPr>
          <w:rFonts w:ascii="Times New Roman" w:hAnsi="Times New Roman" w:cs="Times New Roman"/>
          <w:bCs/>
          <w:spacing w:val="3"/>
          <w:sz w:val="24"/>
          <w:szCs w:val="24"/>
        </w:rPr>
        <w:t>Настоящото предложение</w:t>
      </w:r>
      <w:r w:rsidRPr="00C373AF">
        <w:rPr>
          <w:rFonts w:ascii="Times New Roman" w:hAnsi="Times New Roman" w:cs="Times New Roman"/>
          <w:sz w:val="24"/>
          <w:szCs w:val="24"/>
        </w:rPr>
        <w:t xml:space="preserve"> </w:t>
      </w:r>
      <w:r w:rsidRPr="00C373A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за изпълнение на поръчката е подадено от: </w:t>
      </w:r>
      <w:r w:rsidR="00633A5F" w:rsidRPr="00C373A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:</w:t>
      </w:r>
      <w:r w:rsidR="00633A5F" w:rsidRPr="00633A5F">
        <w:rPr>
          <w:rFonts w:ascii="Times New Roman" w:hAnsi="Times New Roman" w:cs="Times New Roman"/>
          <w:bCs/>
          <w:spacing w:val="-3"/>
          <w:szCs w:val="24"/>
        </w:rPr>
        <w:t xml:space="preserve"> </w:t>
      </w:r>
    </w:p>
    <w:p w:rsidR="00633A5F" w:rsidRPr="00633A5F" w:rsidRDefault="006C216C" w:rsidP="00633A5F">
      <w:pPr>
        <w:jc w:val="both"/>
        <w:rPr>
          <w:rFonts w:ascii="Times New Roman" w:hAnsi="Times New Roman" w:cs="Times New Roman"/>
          <w:bCs/>
          <w:iCs/>
          <w:spacing w:val="-7"/>
          <w:szCs w:val="24"/>
        </w:rPr>
      </w:pPr>
      <w:r>
        <w:rPr>
          <w:rFonts w:ascii="Times New Roman" w:hAnsi="Times New Roman" w:cs="Times New Roman"/>
          <w:bCs/>
          <w:spacing w:val="-3"/>
          <w:szCs w:val="24"/>
        </w:rPr>
        <w:t>........................................................................................, ЕИК ...............................</w:t>
      </w:r>
    </w:p>
    <w:p w:rsidR="00633A5F" w:rsidRPr="00633A5F" w:rsidRDefault="00633A5F" w:rsidP="00633A5F">
      <w:pPr>
        <w:tabs>
          <w:tab w:val="left" w:pos="284"/>
          <w:tab w:val="left" w:pos="6663"/>
          <w:tab w:val="left" w:pos="9849"/>
        </w:tabs>
        <w:ind w:left="284" w:right="-51" w:hanging="284"/>
        <w:jc w:val="center"/>
        <w:rPr>
          <w:rFonts w:ascii="Times New Roman" w:hAnsi="Times New Roman" w:cs="Times New Roman"/>
          <w:bCs/>
          <w:spacing w:val="-5"/>
          <w:szCs w:val="24"/>
        </w:rPr>
      </w:pPr>
      <w:r w:rsidRPr="00633A5F">
        <w:rPr>
          <w:rFonts w:ascii="Times New Roman" w:hAnsi="Times New Roman" w:cs="Times New Roman"/>
          <w:bCs/>
          <w:spacing w:val="-5"/>
          <w:szCs w:val="24"/>
        </w:rPr>
        <w:t>/наименование на участника/</w:t>
      </w:r>
    </w:p>
    <w:p w:rsidR="00633A5F" w:rsidRPr="00633A5F" w:rsidRDefault="00633A5F" w:rsidP="00633A5F">
      <w:pPr>
        <w:tabs>
          <w:tab w:val="left" w:pos="284"/>
          <w:tab w:val="left" w:pos="6663"/>
          <w:tab w:val="left" w:pos="9849"/>
        </w:tabs>
        <w:ind w:left="284" w:right="-51" w:hanging="284"/>
        <w:rPr>
          <w:rFonts w:ascii="Times New Roman" w:hAnsi="Times New Roman" w:cs="Times New Roman"/>
          <w:bCs/>
          <w:spacing w:val="-5"/>
          <w:szCs w:val="24"/>
        </w:rPr>
      </w:pPr>
      <w:r w:rsidRPr="00633A5F">
        <w:rPr>
          <w:rFonts w:ascii="Times New Roman" w:hAnsi="Times New Roman" w:cs="Times New Roman"/>
          <w:bCs/>
          <w:spacing w:val="-5"/>
          <w:szCs w:val="24"/>
        </w:rPr>
        <w:t xml:space="preserve">и подписано от: </w:t>
      </w:r>
      <w:r w:rsidR="006C216C">
        <w:rPr>
          <w:rFonts w:ascii="Times New Roman" w:hAnsi="Times New Roman" w:cs="Times New Roman"/>
          <w:bCs/>
          <w:spacing w:val="-5"/>
          <w:szCs w:val="24"/>
        </w:rPr>
        <w:t>.......................................................................</w:t>
      </w:r>
    </w:p>
    <w:p w:rsidR="00633A5F" w:rsidRPr="00633A5F" w:rsidRDefault="00633A5F" w:rsidP="00633A5F">
      <w:pPr>
        <w:tabs>
          <w:tab w:val="left" w:pos="284"/>
          <w:tab w:val="left" w:pos="6663"/>
          <w:tab w:val="left" w:pos="9214"/>
          <w:tab w:val="left" w:pos="9849"/>
        </w:tabs>
        <w:ind w:left="284" w:hanging="284"/>
        <w:jc w:val="center"/>
        <w:rPr>
          <w:rFonts w:ascii="Times New Roman" w:hAnsi="Times New Roman" w:cs="Times New Roman"/>
          <w:bCs/>
          <w:spacing w:val="-6"/>
          <w:szCs w:val="24"/>
        </w:rPr>
      </w:pPr>
      <w:r w:rsidRPr="00633A5F">
        <w:rPr>
          <w:rFonts w:ascii="Times New Roman" w:hAnsi="Times New Roman" w:cs="Times New Roman"/>
          <w:bCs/>
          <w:spacing w:val="-6"/>
          <w:szCs w:val="24"/>
        </w:rPr>
        <w:t>/три имена/</w:t>
      </w:r>
    </w:p>
    <w:p w:rsidR="00633A5F" w:rsidRPr="00633A5F" w:rsidRDefault="00633A5F" w:rsidP="00633A5F">
      <w:pPr>
        <w:tabs>
          <w:tab w:val="left" w:pos="284"/>
          <w:tab w:val="left" w:pos="6663"/>
          <w:tab w:val="left" w:pos="9849"/>
        </w:tabs>
        <w:ind w:left="284" w:right="-51" w:hanging="284"/>
        <w:rPr>
          <w:rFonts w:ascii="Times New Roman" w:hAnsi="Times New Roman" w:cs="Times New Roman"/>
          <w:bCs/>
          <w:spacing w:val="-5"/>
          <w:szCs w:val="24"/>
        </w:rPr>
      </w:pPr>
      <w:r w:rsidRPr="00633A5F">
        <w:rPr>
          <w:rFonts w:ascii="Times New Roman" w:hAnsi="Times New Roman" w:cs="Times New Roman"/>
          <w:bCs/>
          <w:spacing w:val="-5"/>
          <w:szCs w:val="24"/>
        </w:rPr>
        <w:t xml:space="preserve">в качеството му/им  на: </w:t>
      </w:r>
      <w:r w:rsidR="006C216C">
        <w:rPr>
          <w:rFonts w:ascii="Times New Roman" w:hAnsi="Times New Roman" w:cs="Times New Roman"/>
          <w:bCs/>
          <w:spacing w:val="-5"/>
          <w:szCs w:val="24"/>
        </w:rPr>
        <w:t>..........................................</w:t>
      </w:r>
    </w:p>
    <w:p w:rsidR="00633A5F" w:rsidRPr="00633A5F" w:rsidRDefault="00633A5F" w:rsidP="00633A5F">
      <w:pPr>
        <w:tabs>
          <w:tab w:val="left" w:pos="284"/>
          <w:tab w:val="left" w:pos="9849"/>
        </w:tabs>
        <w:ind w:left="284" w:right="-51" w:hanging="284"/>
        <w:rPr>
          <w:rFonts w:ascii="Times New Roman" w:hAnsi="Times New Roman" w:cs="Times New Roman"/>
          <w:bCs/>
          <w:szCs w:val="24"/>
        </w:rPr>
      </w:pPr>
      <w:r w:rsidRPr="00633A5F">
        <w:rPr>
          <w:rFonts w:ascii="Times New Roman" w:hAnsi="Times New Roman" w:cs="Times New Roman"/>
          <w:bCs/>
          <w:spacing w:val="-5"/>
          <w:szCs w:val="24"/>
        </w:rPr>
        <w:t xml:space="preserve">                                                                       /длъжност/</w:t>
      </w:r>
    </w:p>
    <w:p w:rsidR="00A94638" w:rsidRPr="00A94638" w:rsidRDefault="00A94638" w:rsidP="00A94638">
      <w:pPr>
        <w:tabs>
          <w:tab w:val="left" w:pos="0"/>
          <w:tab w:val="center" w:pos="4890"/>
        </w:tabs>
        <w:spacing w:line="20" w:lineRule="atLeast"/>
        <w:rPr>
          <w:rFonts w:ascii="Times New Roman" w:hAnsi="Times New Roman" w:cs="Times New Roman"/>
          <w:b/>
          <w:szCs w:val="24"/>
        </w:rPr>
      </w:pPr>
      <w:r w:rsidRPr="00A94638">
        <w:rPr>
          <w:rFonts w:ascii="Times New Roman" w:hAnsi="Times New Roman" w:cs="Times New Roman"/>
          <w:b/>
          <w:szCs w:val="24"/>
        </w:rPr>
        <w:t>Съдържание:</w:t>
      </w:r>
    </w:p>
    <w:p w:rsidR="00A94638" w:rsidRPr="00A94638" w:rsidRDefault="00A94638" w:rsidP="00341C44">
      <w:pPr>
        <w:tabs>
          <w:tab w:val="left" w:pos="0"/>
          <w:tab w:val="center" w:pos="4890"/>
        </w:tabs>
        <w:autoSpaceDE w:val="0"/>
        <w:autoSpaceDN w:val="0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4638">
        <w:rPr>
          <w:rFonts w:ascii="Times New Roman" w:hAnsi="Times New Roman" w:cs="Times New Roman"/>
          <w:sz w:val="24"/>
          <w:szCs w:val="24"/>
        </w:rPr>
        <w:t xml:space="preserve">       1.Документ за упълномощаване – прилага се, само когато лицето, което подава офертата, не е законният представител на участника.</w:t>
      </w:r>
    </w:p>
    <w:p w:rsidR="00A94638" w:rsidRPr="00A94638" w:rsidRDefault="00A94638" w:rsidP="00341C44">
      <w:pPr>
        <w:tabs>
          <w:tab w:val="left" w:pos="0"/>
          <w:tab w:val="center" w:pos="4890"/>
        </w:tabs>
        <w:autoSpaceDE w:val="0"/>
        <w:autoSpaceDN w:val="0"/>
        <w:spacing w:line="20" w:lineRule="atLeast"/>
        <w:jc w:val="both"/>
        <w:rPr>
          <w:rFonts w:ascii="Times New Roman" w:hAnsi="Times New Roman" w:cs="Times New Roman"/>
          <w:szCs w:val="24"/>
        </w:rPr>
      </w:pPr>
      <w:r w:rsidRPr="00A94638">
        <w:rPr>
          <w:rFonts w:ascii="Times New Roman" w:eastAsia="Times New Roman" w:hAnsi="Times New Roman" w:cs="Times New Roman"/>
          <w:sz w:val="24"/>
          <w:szCs w:val="24"/>
        </w:rPr>
        <w:t xml:space="preserve">       2.Декларация за конфиденциалност по чл.102, ал.1 от ЗОП- в случай , че е приложимо</w:t>
      </w:r>
    </w:p>
    <w:p w:rsidR="00A94638" w:rsidRPr="00A94638" w:rsidRDefault="00A94638" w:rsidP="00341C44">
      <w:pPr>
        <w:tabs>
          <w:tab w:val="left" w:pos="0"/>
          <w:tab w:val="center" w:pos="4890"/>
        </w:tabs>
        <w:spacing w:line="20" w:lineRule="atLeast"/>
        <w:jc w:val="both"/>
        <w:rPr>
          <w:rFonts w:ascii="Times New Roman" w:hAnsi="Times New Roman" w:cs="Times New Roman"/>
          <w:szCs w:val="24"/>
        </w:rPr>
      </w:pPr>
      <w:r w:rsidRPr="00A94638">
        <w:rPr>
          <w:rFonts w:ascii="Times New Roman" w:hAnsi="Times New Roman" w:cs="Times New Roman"/>
          <w:szCs w:val="24"/>
        </w:rPr>
        <w:t xml:space="preserve">        3. Предложение за изпълнение на поръчката в съответствие с техническа</w:t>
      </w:r>
      <w:r w:rsidR="006E2170">
        <w:rPr>
          <w:rFonts w:ascii="Times New Roman" w:hAnsi="Times New Roman" w:cs="Times New Roman"/>
          <w:szCs w:val="24"/>
        </w:rPr>
        <w:t>та</w:t>
      </w:r>
      <w:r w:rsidRPr="00A94638">
        <w:rPr>
          <w:rFonts w:ascii="Times New Roman" w:hAnsi="Times New Roman" w:cs="Times New Roman"/>
          <w:szCs w:val="24"/>
        </w:rPr>
        <w:t xml:space="preserve"> спецификация </w:t>
      </w:r>
    </w:p>
    <w:p w:rsidR="00A94638" w:rsidRPr="00A94638" w:rsidRDefault="00A94638" w:rsidP="00341C44">
      <w:p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A94638">
        <w:rPr>
          <w:rFonts w:ascii="Times New Roman" w:hAnsi="Times New Roman" w:cs="Times New Roman"/>
          <w:szCs w:val="24"/>
        </w:rPr>
        <w:t xml:space="preserve">4. </w:t>
      </w:r>
      <w:r w:rsidRPr="00A94638">
        <w:rPr>
          <w:rFonts w:ascii="Times New Roman" w:eastAsia="Times New Roman" w:hAnsi="Times New Roman" w:cs="Times New Roman"/>
          <w:sz w:val="24"/>
          <w:szCs w:val="24"/>
        </w:rPr>
        <w:t>Декларация в предложението за изпълнение на поръчката</w:t>
      </w:r>
    </w:p>
    <w:p w:rsidR="00A94638" w:rsidRPr="00A94638" w:rsidRDefault="00A94638" w:rsidP="00341C44">
      <w:pPr>
        <w:tabs>
          <w:tab w:val="left" w:pos="720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trike/>
          <w:sz w:val="24"/>
          <w:szCs w:val="24"/>
          <w:vertAlign w:val="subscript"/>
        </w:rPr>
      </w:pPr>
      <w:r w:rsidRPr="00A9463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94638">
        <w:rPr>
          <w:rFonts w:ascii="Times New Roman" w:eastAsia="Times New Roman" w:hAnsi="Times New Roman" w:cs="Times New Roman"/>
          <w:sz w:val="24"/>
          <w:szCs w:val="24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A94638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716B21" w:rsidRPr="00716B21" w:rsidRDefault="008C24A5" w:rsidP="00DE085A">
      <w:pPr>
        <w:jc w:val="both"/>
        <w:rPr>
          <w:rFonts w:ascii="Times New Roman" w:hAnsi="Times New Roman" w:cs="Times New Roman"/>
        </w:rPr>
      </w:pPr>
      <w:r w:rsidRPr="00341C4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   </w:t>
      </w:r>
    </w:p>
    <w:p w:rsidR="00633A5F" w:rsidRPr="00633A5F" w:rsidRDefault="00633A5F" w:rsidP="00716B2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33A5F" w:rsidRPr="00633A5F" w:rsidRDefault="001A03B9" w:rsidP="00633A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633A5F" w:rsidRPr="00633A5F">
        <w:rPr>
          <w:rFonts w:ascii="Times New Roman" w:hAnsi="Times New Roman" w:cs="Times New Roman"/>
          <w:b/>
        </w:rPr>
        <w:t xml:space="preserve">УВАЖАЕМИ </w:t>
      </w:r>
      <w:r w:rsidR="006513A2">
        <w:rPr>
          <w:rFonts w:ascii="Times New Roman" w:hAnsi="Times New Roman" w:cs="Times New Roman"/>
          <w:b/>
        </w:rPr>
        <w:t>Г-Н ДИРЕКТОР</w:t>
      </w:r>
      <w:r w:rsidR="00633A5F" w:rsidRPr="00633A5F">
        <w:rPr>
          <w:rFonts w:ascii="Times New Roman" w:hAnsi="Times New Roman" w:cs="Times New Roman"/>
          <w:b/>
        </w:rPr>
        <w:t>,</w:t>
      </w:r>
    </w:p>
    <w:p w:rsidR="00B95229" w:rsidRDefault="001A03B9" w:rsidP="00686F97">
      <w:pPr>
        <w:tabs>
          <w:tab w:val="center" w:pos="4153"/>
          <w:tab w:val="right" w:pos="8306"/>
          <w:tab w:val="left" w:pos="9072"/>
        </w:tabs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95229" w:rsidRPr="001A03B9">
        <w:rPr>
          <w:rFonts w:ascii="Times New Roman" w:eastAsia="Times New Roman" w:hAnsi="Times New Roman" w:cs="Times New Roman"/>
          <w:sz w:val="24"/>
          <w:szCs w:val="24"/>
        </w:rPr>
        <w:t>След запознаването ни с решението, обявлението и документацията на настоящата</w:t>
      </w:r>
      <w:r w:rsidR="00B95229" w:rsidRPr="001A03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5229" w:rsidRPr="001A03B9">
        <w:rPr>
          <w:rFonts w:ascii="Times New Roman" w:eastAsia="SimSun" w:hAnsi="Times New Roman" w:cs="Times New Roman"/>
          <w:sz w:val="24"/>
          <w:szCs w:val="24"/>
          <w:lang w:eastAsia="zh-CN"/>
        </w:rPr>
        <w:t>обществена поръчка с предмет:</w:t>
      </w:r>
      <w:r w:rsidR="00B95229" w:rsidRPr="001A03B9">
        <w:rPr>
          <w:rFonts w:ascii="Times New Roman" w:hAnsi="Times New Roman" w:cs="Times New Roman"/>
          <w:sz w:val="24"/>
          <w:szCs w:val="24"/>
        </w:rPr>
        <w:t xml:space="preserve"> </w:t>
      </w:r>
      <w:r w:rsidR="00425705" w:rsidRPr="004257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„Д</w:t>
      </w:r>
      <w:r w:rsidR="00425705" w:rsidRPr="00425705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оставка на прогнозни видове и количества хранителни продукти, плодове и зеленчуци , алкохолни и безалкохолни  напитки </w:t>
      </w:r>
      <w:r w:rsidR="00425705" w:rsidRPr="004257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/>
        </w:rPr>
        <w:t xml:space="preserve">за осъществяване на обслужващи дейности при провеждане на организиран ловен туризъм за нуждите на ТП </w:t>
      </w:r>
      <w:r w:rsidR="00425705" w:rsidRPr="00425705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„ДЛС Шерба</w:t>
      </w:r>
      <w:r w:rsidR="00425705" w:rsidRPr="004257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“</w:t>
      </w:r>
      <w:r w:rsidR="00B95229" w:rsidRPr="001A03B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95229" w:rsidRPr="001A03B9">
        <w:rPr>
          <w:rFonts w:ascii="Times New Roman" w:eastAsia="Times New Roman" w:hAnsi="Times New Roman" w:cs="Times New Roman"/>
          <w:sz w:val="24"/>
          <w:szCs w:val="24"/>
        </w:rPr>
        <w:t xml:space="preserve"> предлагаме да организираме и изпълним </w:t>
      </w:r>
      <w:r w:rsidR="00B95229" w:rsidRPr="001A03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поръчката в съответствие с Техническата спецификация на възложителя, </w:t>
      </w:r>
      <w:r w:rsidR="006513A2">
        <w:rPr>
          <w:rFonts w:ascii="Times New Roman" w:eastAsia="Times New Roman" w:hAnsi="Times New Roman" w:cs="Times New Roman"/>
          <w:sz w:val="24"/>
          <w:szCs w:val="24"/>
        </w:rPr>
        <w:t>при спазване на съотв</w:t>
      </w:r>
      <w:r w:rsidR="00686F97">
        <w:rPr>
          <w:rFonts w:ascii="Times New Roman" w:eastAsia="Times New Roman" w:hAnsi="Times New Roman" w:cs="Times New Roman"/>
          <w:sz w:val="24"/>
          <w:szCs w:val="24"/>
        </w:rPr>
        <w:t>етните професионални стандарти, както следва</w:t>
      </w:r>
      <w:r w:rsidR="00B95229" w:rsidRPr="001A03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5705" w:rsidRPr="00D960C7" w:rsidRDefault="00425705" w:rsidP="00425705">
      <w:pPr>
        <w:tabs>
          <w:tab w:val="left" w:pos="1080"/>
          <w:tab w:val="left" w:pos="14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303F">
        <w:rPr>
          <w:rFonts w:ascii="Times New Roman" w:hAnsi="Times New Roman" w:cs="Times New Roman"/>
          <w:b/>
          <w:bCs/>
          <w:sz w:val="24"/>
          <w:szCs w:val="24"/>
        </w:rPr>
        <w:t>І.</w:t>
      </w:r>
      <w:r w:rsidRPr="00D96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60C7">
        <w:rPr>
          <w:rFonts w:ascii="Times New Roman" w:hAnsi="Times New Roman" w:cs="Times New Roman"/>
          <w:b/>
          <w:sz w:val="24"/>
          <w:szCs w:val="24"/>
          <w:lang w:eastAsia="zh-CN"/>
        </w:rPr>
        <w:t>Декларирам, че</w:t>
      </w:r>
      <w:r w:rsidRPr="00D960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960C7">
        <w:rPr>
          <w:rFonts w:ascii="Times New Roman" w:hAnsi="Times New Roman" w:cs="Times New Roman"/>
          <w:sz w:val="24"/>
          <w:szCs w:val="24"/>
          <w:lang w:eastAsia="ar-SA"/>
        </w:rPr>
        <w:t xml:space="preserve"> сме запознати с предмета на поръчката, както и с обема на доставката.</w:t>
      </w:r>
    </w:p>
    <w:p w:rsidR="00425705" w:rsidRDefault="00425705" w:rsidP="00425705">
      <w:pPr>
        <w:tabs>
          <w:tab w:val="left" w:pos="1080"/>
          <w:tab w:val="left" w:pos="14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03F">
        <w:rPr>
          <w:rFonts w:ascii="Times New Roman" w:hAnsi="Times New Roman" w:cs="Times New Roman"/>
          <w:b/>
          <w:bCs/>
          <w:sz w:val="24"/>
          <w:szCs w:val="24"/>
        </w:rPr>
        <w:t xml:space="preserve">ІІ. </w:t>
      </w:r>
      <w:r w:rsidRPr="00D4303F">
        <w:rPr>
          <w:rFonts w:ascii="Times New Roman" w:hAnsi="Times New Roman" w:cs="Times New Roman"/>
          <w:sz w:val="24"/>
          <w:szCs w:val="24"/>
        </w:rPr>
        <w:t>При изпълнение на поръчката заявяваме, че ще спазваме следните минимални изисквания към доставките, както следва:</w:t>
      </w:r>
    </w:p>
    <w:p w:rsidR="00425705" w:rsidRPr="00425705" w:rsidRDefault="00425705" w:rsidP="0042570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25705">
        <w:rPr>
          <w:rFonts w:ascii="Times New Roman" w:hAnsi="Times New Roman" w:cs="Times New Roman"/>
          <w:b/>
          <w:sz w:val="24"/>
          <w:szCs w:val="24"/>
        </w:rPr>
        <w:t>1. М</w:t>
      </w:r>
      <w:r w:rsidRPr="00425705">
        <w:rPr>
          <w:rFonts w:ascii="Times New Roman" w:hAnsi="Times New Roman" w:cs="Times New Roman"/>
          <w:b/>
          <w:color w:val="000000"/>
          <w:spacing w:val="4"/>
          <w:sz w:val="24"/>
          <w:szCs w:val="24"/>
          <w:u w:val="single"/>
        </w:rPr>
        <w:t xml:space="preserve">инимални изисквания към </w:t>
      </w:r>
      <w:r w:rsidRPr="00425705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хранителни продукти</w:t>
      </w:r>
      <w:r w:rsidRPr="00425705">
        <w:rPr>
          <w:rFonts w:ascii="Times New Roman" w:hAnsi="Times New Roman" w:cs="Times New Roman"/>
          <w:color w:val="000000"/>
          <w:spacing w:val="4"/>
          <w:sz w:val="24"/>
          <w:szCs w:val="24"/>
        </w:rPr>
        <w:t>, предмет на доставка</w:t>
      </w:r>
      <w:r w:rsidRPr="00425705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( </w:t>
      </w:r>
      <w:r w:rsidRPr="00425705">
        <w:rPr>
          <w:rFonts w:ascii="Times New Roman" w:hAnsi="Times New Roman" w:cs="Times New Roman"/>
          <w:sz w:val="24"/>
          <w:szCs w:val="24"/>
        </w:rPr>
        <w:t xml:space="preserve">месо и месни продукти; мляко и млечни продукти; риба и рибни продукти; яйца, олио и зехтин, захар, ориз, масло и маргарин, подправки, тестени изделия, кафе и др.) </w:t>
      </w:r>
      <w:r w:rsidRPr="00425705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: </w:t>
      </w:r>
    </w:p>
    <w:p w:rsidR="00425705" w:rsidRPr="00425705" w:rsidRDefault="00425705" w:rsidP="00425705">
      <w:pPr>
        <w:tabs>
          <w:tab w:val="left" w:pos="720"/>
        </w:tabs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425705">
        <w:rPr>
          <w:rFonts w:ascii="Times New Roman" w:hAnsi="Times New Roman" w:cs="Times New Roman"/>
          <w:sz w:val="24"/>
          <w:szCs w:val="24"/>
        </w:rPr>
        <w:t xml:space="preserve">  1.1.Предлаганите/доставени хранителни продукти трябва да са:</w:t>
      </w:r>
    </w:p>
    <w:p w:rsidR="00425705" w:rsidRPr="00425705" w:rsidRDefault="00425705" w:rsidP="0042570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05">
        <w:rPr>
          <w:rFonts w:ascii="Times New Roman" w:hAnsi="Times New Roman" w:cs="Times New Roman"/>
          <w:sz w:val="24"/>
          <w:szCs w:val="24"/>
        </w:rPr>
        <w:t xml:space="preserve">          -с не по-малко от 80% остатъчен срок на годност, считано от дата на доставката;</w:t>
      </w:r>
    </w:p>
    <w:p w:rsidR="00425705" w:rsidRPr="00425705" w:rsidRDefault="00425705" w:rsidP="0042570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05">
        <w:rPr>
          <w:rFonts w:ascii="Times New Roman" w:hAnsi="Times New Roman" w:cs="Times New Roman"/>
          <w:sz w:val="24"/>
          <w:szCs w:val="24"/>
        </w:rPr>
        <w:t xml:space="preserve">          -да са безопасни и годни за консумация,  неувреждащи здравето на хората;</w:t>
      </w:r>
    </w:p>
    <w:p w:rsidR="00425705" w:rsidRPr="00425705" w:rsidRDefault="00425705" w:rsidP="0042570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05">
        <w:rPr>
          <w:rFonts w:ascii="Times New Roman" w:hAnsi="Times New Roman" w:cs="Times New Roman"/>
          <w:sz w:val="24"/>
          <w:szCs w:val="24"/>
        </w:rPr>
        <w:t xml:space="preserve">          -да отговарят на изискванията на ЗХ (Закон за храните);</w:t>
      </w:r>
    </w:p>
    <w:p w:rsidR="00425705" w:rsidRPr="00425705" w:rsidRDefault="00425705" w:rsidP="0042570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05">
        <w:rPr>
          <w:rFonts w:ascii="Times New Roman" w:hAnsi="Times New Roman" w:cs="Times New Roman"/>
          <w:sz w:val="24"/>
          <w:szCs w:val="24"/>
        </w:rPr>
        <w:t xml:space="preserve">        1.2 Опаковани в съответствие с изискванията по Наредба за изискванията за етикирането и представянето на храните, гарантиращо възможност за тяхното съхранение при обичайни за продукта условия;</w:t>
      </w:r>
    </w:p>
    <w:p w:rsidR="00425705" w:rsidRPr="00425705" w:rsidRDefault="00425705" w:rsidP="0042570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bg-BG"/>
        </w:rPr>
      </w:pPr>
      <w:r w:rsidRPr="00425705">
        <w:rPr>
          <w:rFonts w:ascii="Times New Roman" w:eastAsia="Times New Roman" w:hAnsi="Times New Roman" w:cs="Times New Roman"/>
          <w:b/>
          <w:bCs/>
          <w:sz w:val="23"/>
          <w:szCs w:val="23"/>
          <w:lang w:eastAsia="bg-BG"/>
        </w:rPr>
        <w:t xml:space="preserve">          2.Специфични изисквания към групите храни, които се доставят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5705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на продуктите: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Доставките да се извършват при спазване на всички хигиенни и санитарни изисквания. Не се допускат храни с признаци на развала и изтекъл срок на годност. </w:t>
      </w:r>
      <w:r w:rsidRPr="0042570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Продуктите да са екстра или първо качество. Възложителят запазва правото си да замени или да върне продукти които не отговарят на необходимите изисквания при условия посочени в проекто-договора.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Хранителните продукти да отговарят на критериите за качество по </w:t>
      </w:r>
      <w:r w:rsidRPr="0042570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БДС </w:t>
      </w:r>
      <w:r w:rsidRPr="00425705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и да бъдат: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-първо или екстра качество;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-с доказан произход;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>-да отговарят на нормативно установените изисквания за качество и за безопасност при употреба от крайни потребители</w:t>
      </w:r>
      <w:r w:rsidRPr="00425705">
        <w:rPr>
          <w:rFonts w:ascii="Arial" w:hAnsi="Arial" w:cs="Arial"/>
          <w:color w:val="000000"/>
          <w:sz w:val="23"/>
          <w:szCs w:val="23"/>
        </w:rPr>
        <w:t xml:space="preserve">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>-да отговарят на санитарните, санитарно-ветеринарните и хигиенните и др.норми</w:t>
      </w:r>
      <w:r w:rsidRPr="00425705">
        <w:rPr>
          <w:rFonts w:ascii="Arial" w:hAnsi="Arial" w:cs="Arial"/>
          <w:color w:val="000000"/>
          <w:sz w:val="23"/>
          <w:szCs w:val="23"/>
        </w:rPr>
        <w:t xml:space="preserve">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цели;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здрави; </w:t>
      </w:r>
    </w:p>
    <w:p w:rsidR="00425705" w:rsidRPr="00425705" w:rsidRDefault="00425705" w:rsidP="0042570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bg-BG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>- не се допускат продукти, негодни за консумация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чисти, практически без видими странични примеси;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практически без вредители;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практически без повреди, причинени от вредители;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не се допускат храни обработени с йонизиращи лъчения и </w:t>
      </w:r>
      <w:r w:rsidRPr="00425705">
        <w:rPr>
          <w:rFonts w:ascii="Arial" w:hAnsi="Arial" w:cs="Arial"/>
          <w:color w:val="000000"/>
          <w:sz w:val="23"/>
          <w:szCs w:val="23"/>
        </w:rPr>
        <w:t xml:space="preserve">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без чужд мирис и/или вкус </w:t>
      </w:r>
    </w:p>
    <w:p w:rsidR="00425705" w:rsidRPr="00425705" w:rsidRDefault="00425705" w:rsidP="0042570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bg-BG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>- с фабрично ненарушена цялост на опаковките;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с етикети с посочено съдържание, алергени и срок на годност;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2.1. Плодовете и зеленчуците трябва да бъдат</w:t>
      </w: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цели;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здрави;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не се допускат загнили или развалени плодове и зеленчуци, негодни за консумация;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чисти, практически без видими странични примеси;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свежи на външен вид;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практически без вредители;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практически без повреди, причинени от вредители;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без повишена повърхностна влажност;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без чужд мирис и/или вкус.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Развитието и състоянието на плодовете и зеленчуците трябва да бъдат такива, че те да могат: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- да издържат на транспортиране, товарене и разтоварване;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да се доставят на местоназначението в добро състояние.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За доставката на плодове и зеленчуци се спазва Наредба №16 от 28.05.2010г. за изискванията за качество и контрол за съответствие на пресни плодове и зеленчуци в сила от 08.06.2010 г. Издадена от Министерството на земеделието и храните Обн. ДВ. Бр.43 от 8 Юни 2010г., изм. ДВ. Бр.71 от 13 Септември 2011г </w:t>
      </w:r>
    </w:p>
    <w:p w:rsidR="00425705" w:rsidRPr="00425705" w:rsidRDefault="00425705" w:rsidP="0042570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05">
        <w:rPr>
          <w:rFonts w:ascii="Times New Roman" w:eastAsia="Times New Roman" w:hAnsi="Times New Roman" w:cs="Times New Roman"/>
          <w:b/>
          <w:bCs/>
          <w:sz w:val="23"/>
          <w:szCs w:val="23"/>
          <w:lang w:eastAsia="bg-BG"/>
        </w:rPr>
        <w:t xml:space="preserve">       2.2.Консервираните и преработени продукти от плодове и зеленчуци </w:t>
      </w:r>
      <w:r w:rsidRPr="00425705">
        <w:rPr>
          <w:rFonts w:ascii="Times New Roman" w:eastAsia="Times New Roman" w:hAnsi="Times New Roman" w:cs="Times New Roman"/>
          <w:sz w:val="23"/>
          <w:szCs w:val="23"/>
          <w:lang w:eastAsia="bg-BG"/>
        </w:rPr>
        <w:t>да не съдържат консерванти, оцветители и подсладители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2.3.Специфични изисквания към месото и месните продукти-БДС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-Месото от свине, едри преживни животни, дребни преживни животни, което се предлага , трябва да е добито от здрави животни в одобрени предприятия съгласно изискванията на Приложение ІІІ на Регламент № 853/2004/ЕС на Европейския парламент и на Съвета от 29 април 2004 г. относно определяне на специфични хигиенни правила за храните от животински произход (OB L 139, 30.4.2004 г.).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-Мляното месо да е с ниско съдържание на мазнини (не повече от 12,5% от общата маса) и ниско съдържание от 1,5% от сухото вещество).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-Месните продукти да са с намалено съдържание на мазнини(за малотрайните колбаси не повече от 16% , а за трайните – не повече от 26% от общата маса) и намалено съдържание на сол (за малотрайните колбаси не повече от 1,5% ,а за трайните не повече от 2,2%).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Месото и месните продукти да са надлежно етикирани и маркирани, съгласно изискванията на Наредба за изискванията за етикетирането и представянето на храните, приета с ПМС № 383 / 04.12.2014 г. относно :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информацията да е на български език - не заблуждават потребителите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маркировката за партидата , да е ясна и четлива, както и срока на трайност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обявена разбираема хранителна и здравна претенция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храни с наличие на съдържание, съставки или произведени от ГМО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лица с непоносимост към глутен или други алергени.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Доставяните месни и птичи продукти, полуфабрикати и колбаси да са подходящо опаковани за предпазване от външно замърсяване, съгласно изискванията на действащите нормативни документи и не пренасят в храната свои съставни части в количества, които представляват опасност за човешкото здраве или водят до неприемливи промени на храната или до влошаване на органолептичните й характеристики.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2.4.Специфични изисквания към яйца-</w:t>
      </w: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БДС или еквивалентен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1. Яйцататрябва да отговарят на изискванията на Наредба № 1 от 2008 г. за изискванията за търговия с яйца за консумация (ДВ, бр. 7 от 2008 г.), Регламент (ЕС) № 589/2008 на Комисията от 23 юни 2008 г. за определяне на подробни правила за прилагане на Регламент (ЕО) № 1234/2007 на Съвета относно стандартите за търговия с яйца (OB L 163, 24.6.2008 г. ) и на приложение ІІІ, секция Х на Регламент (ЕО) № 853/2004.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2. Яйцата трябва да са клас "А". Яйцата трябва да се доставят и консумират не по-късно от 28 дни след датата на снасяне. </w:t>
      </w:r>
    </w:p>
    <w:p w:rsidR="00425705" w:rsidRPr="00425705" w:rsidRDefault="00425705" w:rsidP="0042570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3. Яйцата трябва да се транспортират и съхраняват при температура, гарантираща безопасността им (от +5 °C до +18 °C).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2.5.Специфични изисквания към млечните продукти - </w:t>
      </w:r>
      <w:r w:rsidRPr="00425705">
        <w:rPr>
          <w:rFonts w:ascii="Times New Roman" w:hAnsi="Times New Roman" w:cs="Times New Roman"/>
          <w:color w:val="000000"/>
          <w:sz w:val="23"/>
          <w:szCs w:val="23"/>
        </w:rPr>
        <w:t>БДС или еквивалентен.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Млечните продукти трябва да са произведени :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 - само от сурово краве мляко, което отговаря на изискванията на приложение ІІІ, секция ІХ, глава І, т. ІІІ (3) на Регламент 853 / 2004 </w:t>
      </w:r>
    </w:p>
    <w:p w:rsidR="00425705" w:rsidRPr="00425705" w:rsidRDefault="00425705" w:rsidP="0042570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 - без съдържание на сухо мляко, растителни мазнини, консерванти, сгъстители и други добавки по смисъла на Наредба № 4 / 03.02.2015 г. за изискванията за използване на добавки в храните, ДВ 12 и на Регламент (ЕО) № 1333 / 16.12.2008 г. на Европейския парламент и на Съвета относно добавките в храните ( ОВ, L 354, 31.12.2008 г.)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         Млякото и млечните продукти да са надлежно етикирани и маркирани, съгласно изискванията на Наредба за изискванията за етикетирането и представянето на храните, приета с ПМС № 383 / 04.12.2014 г. относно :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-информацията да е на български език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-не заблуждават потребителите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-маркировката за партидата да е ясна и четлива, както и срока на трайност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-обявена разбираема хранителна и здравна претенция –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-храни с наличие на съдържание, съставки или произведени от ГМО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-лица с непоносимост към глутен или други алергени.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  Доставяните млечни продукти да са подходящо опаковани за предпазване от външно замърсяване, съгласно изискванията на действащите нормативни документи и не пренасят в храната свои съставни части в количества, които представляват опасност за човешкото здраве или водят до неприемливи промени на храната или до влошаване на органолептичните й характеристики. Всяка партида доставени млечни продукти да се придружава с документи за произход, за качество и безопасност.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2.6.Специфични изисквания към краве масло, слънчогледово масло, зехтин -</w:t>
      </w: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БДС или еквивалентен.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Хранителните продукти да са надлежно етикирани и маркирани, съгласно изискванията на Наредба за изискванията за етикетирането и представянето на храните, приета с ПМС № 383 / 04.12.2014 г. относно :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информацията да е на български език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не заблуждават потребителите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маркировката за партидата L да е ясна и четлива, както и срока на трайност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обявена разбираема хранителна и здравна претенция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храни с наличие на съдържание, съставки или произведени от ГМО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лица с непоносимост към глутен или други алергени. </w:t>
      </w:r>
    </w:p>
    <w:p w:rsidR="00425705" w:rsidRPr="00425705" w:rsidRDefault="00425705" w:rsidP="00425705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 Доставяните хранителни продукти трябва да са подходящо опаковани за предпазване от външно замърсяване, съгласно изискванията на действащите нормативни документи.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2.7.Специфични изисквания към риба -</w:t>
      </w: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БДС или еквивалентен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Рибата и рибните продукти </w:t>
      </w: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трябва да са получени в регламентирани обекти за добив и преработка на риба и рибни продукти, отговарящи на изискванията на приложение III, секция VIII на Регламент (ЕО) № 853/2004. на Европейския парламент и на Съвета от 29 април 2004 г. относно определяне на специфични хигиенни правила за храните от животински произход. Да се доставя охладена сладководна и/или морска риба.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Pr="004257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.8.Специфични изисквания към зърнени храни и храни на зърнена основа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  Хлябът и хлебните изделия трябва да се доставят от обекти, които са одобрени и регистрирани съгласно изискванията на Закона на храните. Хлябът, произвеждан в голямо разнообразие от различни асортименти, трябва да отговаря на показатели заложени в ТД на производителя и на :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>-опакован в индивидуални опаковки, с разнообразна форма, цял или нарязан на филийки, без деформации, повърхност - гладка, без механични замърсявания, нормално изпечен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без признаци на клисавост, равномерно оцветена, да не лепне и да не е влажна на пипане след третия час от изпичането, шупливост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>- равномерна, еластичност - след натискане да възстановява първоначалната си форма, вкус и мирис - приятни и характерни за типа хляб, без страничен привкус и мирис, хрускане при сдъвкване - не се допуска, без оцветители, набухватели, консерванти и други добавки.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         Хранителните продукти да са надлежно етикирани и маркирани, съгласно изискванията на Наредба за изискванията за етикетирането и представянето на храните, приета с ПМС № 383 / 04.12.2014 г. относно :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информацията да е на български език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5705">
        <w:rPr>
          <w:rFonts w:ascii="Arial" w:hAnsi="Arial" w:cs="Arial"/>
          <w:color w:val="000000"/>
          <w:sz w:val="23"/>
          <w:szCs w:val="23"/>
        </w:rPr>
        <w:t>- не</w:t>
      </w:r>
      <w:r w:rsidRPr="00425705">
        <w:rPr>
          <w:rFonts w:ascii="Times New Roman" w:hAnsi="Times New Roman" w:cs="Times New Roman"/>
          <w:color w:val="000000"/>
          <w:sz w:val="24"/>
          <w:szCs w:val="24"/>
        </w:rPr>
        <w:t xml:space="preserve">заблуждават потребителите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маркировката за партидата да е ясна и четлива, както и срока на трайност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- обявена разбираема хранителна и здравна претенция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храни с наличие на съдържание, съставки или произведени от ГМО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-лица с непоносимост към глутен или други алергени.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2.9. Специфични изисквания към варивата :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 да са цели и здрави;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-да са чисти, без видими чужди вещества;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-да са без вредители;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-да нямат увреждания от вредители; </w:t>
      </w:r>
    </w:p>
    <w:p w:rsidR="00425705" w:rsidRPr="00425705" w:rsidRDefault="00425705" w:rsidP="00425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 xml:space="preserve">-да нямат неспецифичен мирис и/или вкус; </w:t>
      </w:r>
    </w:p>
    <w:p w:rsidR="00425705" w:rsidRPr="00425705" w:rsidRDefault="00425705" w:rsidP="0042570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05">
        <w:rPr>
          <w:rFonts w:ascii="Times New Roman" w:hAnsi="Times New Roman" w:cs="Times New Roman"/>
          <w:color w:val="000000"/>
          <w:sz w:val="23"/>
          <w:szCs w:val="23"/>
        </w:rPr>
        <w:t>-да са с цвят, характерен за продукта.</w:t>
      </w:r>
    </w:p>
    <w:p w:rsidR="00425705" w:rsidRPr="00425705" w:rsidRDefault="00425705" w:rsidP="0042570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25705">
        <w:rPr>
          <w:rFonts w:ascii="Times New Roman" w:hAnsi="Times New Roman" w:cs="Times New Roman"/>
          <w:b/>
          <w:sz w:val="24"/>
          <w:szCs w:val="24"/>
        </w:rPr>
        <w:t xml:space="preserve">        2.10.М</w:t>
      </w:r>
      <w:r w:rsidRPr="00425705">
        <w:rPr>
          <w:rFonts w:ascii="Times New Roman" w:hAnsi="Times New Roman" w:cs="Times New Roman"/>
          <w:b/>
          <w:color w:val="000000"/>
          <w:spacing w:val="4"/>
          <w:sz w:val="24"/>
          <w:szCs w:val="24"/>
          <w:u w:val="single"/>
        </w:rPr>
        <w:t>инимални изисквания към алкохолни и безалкохолни напитки</w:t>
      </w:r>
      <w:r w:rsidRPr="00425705">
        <w:rPr>
          <w:rFonts w:ascii="Times New Roman" w:hAnsi="Times New Roman" w:cs="Times New Roman"/>
          <w:color w:val="000000"/>
          <w:spacing w:val="4"/>
          <w:sz w:val="24"/>
          <w:szCs w:val="24"/>
        </w:rPr>
        <w:t>, предмет на доставка</w:t>
      </w:r>
      <w:r w:rsidRPr="00425705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: </w:t>
      </w:r>
    </w:p>
    <w:p w:rsidR="00425705" w:rsidRPr="00425705" w:rsidRDefault="00425705" w:rsidP="0042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05">
        <w:rPr>
          <w:rFonts w:ascii="Times New Roman" w:hAnsi="Times New Roman" w:cs="Times New Roman"/>
          <w:sz w:val="24"/>
          <w:szCs w:val="24"/>
        </w:rPr>
        <w:t xml:space="preserve">         - Всички предлагани от участника стоки следва да бъдат във фабрично запечатани опаковки без скрити или явни дефекти, с етикети, които съдържат информация за съдържание, производител, датата на производство, срок на годност.</w:t>
      </w:r>
    </w:p>
    <w:p w:rsidR="00425705" w:rsidRPr="00425705" w:rsidRDefault="00425705" w:rsidP="0042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705">
        <w:rPr>
          <w:rFonts w:ascii="Times New Roman" w:hAnsi="Times New Roman" w:cs="Times New Roman"/>
          <w:sz w:val="24"/>
          <w:szCs w:val="24"/>
        </w:rPr>
        <w:t xml:space="preserve">         - Всички винаро-лозарски продукти следва да отговарят на изискванията за етикиране по Закона за виното и спиртните напитки и Закона за акцизите и данъчните складове.</w:t>
      </w:r>
    </w:p>
    <w:p w:rsidR="00425705" w:rsidRPr="00425705" w:rsidRDefault="00425705" w:rsidP="0042570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33" w:rsidRPr="00031D33" w:rsidRDefault="00425705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2570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5705">
        <w:rPr>
          <w:rFonts w:ascii="Times New Roman" w:hAnsi="Times New Roman" w:cs="Times New Roman"/>
          <w:b/>
          <w:sz w:val="24"/>
          <w:szCs w:val="24"/>
        </w:rPr>
        <w:t>.Всички хранителни продукти и изделия и свързаните с тях доставки следва да отговарят на нормативните изисквания разписани в</w:t>
      </w:r>
      <w:r w:rsidRPr="00425705">
        <w:rPr>
          <w:rFonts w:ascii="Times New Roman" w:hAnsi="Times New Roman" w:cs="Times New Roman"/>
          <w:i/>
          <w:sz w:val="24"/>
          <w:szCs w:val="24"/>
        </w:rPr>
        <w:t xml:space="preserve"> :</w:t>
      </w:r>
      <w:r w:rsidRPr="0042570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31D33" w:rsidRPr="00021F51">
        <w:rPr>
          <w:rFonts w:ascii="Times New Roman" w:hAnsi="Times New Roman" w:cs="Times New Roman"/>
          <w:color w:val="000000"/>
          <w:sz w:val="23"/>
          <w:szCs w:val="23"/>
        </w:rPr>
        <w:t xml:space="preserve">-Закон за здравето; </w:t>
      </w:r>
      <w:r w:rsidR="00031D33" w:rsidRPr="00031D3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-Закон за храните;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-Закон за ветеринарно медицинската дейност;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-Наредба № 5 от 25.05.2006 г. за хигиената на храните(ДВ, бр. 55 от 7.юли 2006 г.) в сила от 01.09.2006г.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-Наредба №7 от 08.04.2002г. за хигиенните изисквания към предприятията, който произвеждат или търгуват с храни и към условията за производство и търговия с качествени и безопасни храни (в сила от 01.09.2006г.)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-Наредба № 16 / 12.07.1994г. за физиологичните норми на хранене на населението; </w:t>
      </w:r>
    </w:p>
    <w:p w:rsidR="00031D33" w:rsidRPr="00031D33" w:rsidRDefault="00031D33" w:rsidP="00031D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>-Наредба № 15/31.05.1999 г. за условията, реда и изискванията за разработване и</w:t>
      </w:r>
      <w:r w:rsidRPr="00031D33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въвеждане на физиологични режими на труд и почивка по време на работа;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-Наредба № 16 за хигиенните и ветеринарно-санитарните изисквания за съхраняване и използуване на особено бързо развалящите се продукти;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-Наредба № 2 от 23.01.2008 г. за материалите и предметите от пластмаси, предназначени за контакт с храни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-</w:t>
      </w: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Наредба № 45 от 1.12.1995 г. за хигиенните норми и изисквания за добавките в хранителните продукти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-Наредба-</w:t>
      </w: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>VGP</w:t>
      </w:r>
      <w:r w:rsidRPr="00031D33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от </w:t>
      </w: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Министерство на здравеопазването, социалните грижи и спорта за алергените в храните.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-Наредбата за етикетирането и представянето на храните(в сила от 29.07.2001г), приета с ПМС № 136 от 19 юли 2000 г. (ДВ, бр. 62 от 28 юли 2000г)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- Наредба № 1 от 2008 г. за изискванията за търговия с яйца за консумация (ДВ, бр. 7 от 2008 г.)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НАРЕДБА № 9 от 21.03.2005 г. за условията и реда за създаване и поддържане на публичен регистър на обектите с обществено предназначение, контролирани от регионалните инспекции за опазване и контрол на общественото здраве Издадена от министъра на здравеопазването, Обн. ДВ. бр.28 от 1 Април 2005г., изм. ДВ. бр.50 от 20 Юни 2006г., изм. ДВ. бр.61 от 8 Юли 2008г., изм. ДВ. бр.14 от 15 Февруари 2011г., изм. ДВ. бр.38 от 17 Май 2011г.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НАРЕДБА за специфичните изисквания към мазнините за мазане Приета с ПМС № 34 от 1.03.2005 г., обн., ДВ, бр. 22 от 15.03.2005 г., в сила от 16.09.2005 г.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НАРЕДБА за изискванията към бързо замразените храни Обн. ДВ. бр.114 от 6 Декември 2002г., изм. ДВ. бр.20 от 7 Март 2006г., изм. ДВ. бр.39 от 15 Май 2007г., изм. и доп. ДВ. бр.84 от 27 Септември 2013г.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НАРЕДБА за изискванията към плодовите конфитюри, желета, мармалади, желе-мармалади и подсладено пюре от кестени Приета с ПМС № 45 от 21.02.2003 г., обн., ДВ, бр. 19 от 28.02.2003 г., в сила от 12.07.2003 г.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НАРЕДБА за изискванията за етикетирането и представянето на храните Приета с ПМС № 136 от 19.07.2000 г., обн., ДВ, бр. 62 от 28.07.2000 г., в сила от 29.07.2001 г., изм., бр. 40 от 19.04.2002 г., изм. и доп., бр. 19 от 28.02.2003 г., в сила от 8.05.2003 г., бр. 100 от 14.11.2003 г., бр. 98 от 5.11.2004 г., в сила от 25.11.2004 г., бр. 82 от 14.10.2005 г., в сила от 25.11.2005 г., изм., бр. 20 от 7.03.2006 г., в сила от 31.03.2006 г., изм. и доп., бр. 75 от 18.09.2007 г., в сила от 18.09.2007 г., бр. 48 от 23.05.2008 г., в сила от </w:t>
      </w: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 xml:space="preserve">31.05.2008 г., бр. 47 от 22.06.2010 г., в сила от 22.06.2010 г. НАРЕДБА за специфичните изисквания към млечните продукти ДВ, бр. 48 от 26 юни 2012 г., в сила от 27.08.2012 г.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НАРЕДБА № 32 от 23 март 2006 г. за окачествяване, съхраняване и предлагане на пазара на месо и черен дроб от домашни птици (загл. изм. - дв, бр. 60 от 2010 г.) Обн. ДВ. бр.29 от 7 Април 2006г., попр. ДВ. бр.30 от 11 Април 2006г., изм. ДВ. бр.60 от 3 Август 2010г., изм. ДВ. бр.40 от 27 Май 2011г., изм. ДВ. бр.52 от 8 Юли 2011г., изм. и доп. ДВ. бр.91 от 20 Ноември 2012г.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НАРЕДБА № 36 от 23.03.2006 г. за специфичните изисквания при производство, транспортиране и пускане на пазара на суровини и храни от животински произход Издадена от Министерството на земеделието и горите, Обн. ДВ. бр.35 от 28 Април 2006г., изм. ДВ. бр.79 от 29 Септември 2006г., изм. ДВ. бр.90 от 7 Ноември 2006г., изм. ДВ. бр.23 от 29 Февруари 2008г. </w:t>
      </w:r>
    </w:p>
    <w:p w:rsidR="00031D33" w:rsidRPr="00031D33" w:rsidRDefault="00031D33" w:rsidP="00031D3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>Наредба № 4 от 19.02.2008 г. за специфичните изисквания при производството, съхранението и транспортирането на сурово краве мляко и изискванията за търговия и пускане на пазара на мляко и млечни продукти. Издадена от Министерството на земеделието и храните, Обн. ДВ. бр.23 от 29 Февруари 2008г., изм. ДВ. бр.9 от 3 Февруари 2009г., изм. ДВ. бр.27 от 9 Април 2010г., изм. ДВ. бр.23 от 22 Март 2011г.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изм. и доп. ДВ. бр.16 от 24 Февруари 2012г., изм. и доп. ДВ. бр.94 от 29 Октомври 2013г. </w:t>
      </w:r>
    </w:p>
    <w:p w:rsidR="00031D33" w:rsidRPr="00031D33" w:rsidRDefault="00031D33" w:rsidP="0003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31D3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Наредба № 16 от 28 май 2010 г. за изискванията за качество и контрол за съответствие на пресни плодове и зеленчуци Издадена от Министерството на земеделието и храните, Обн. ДВ. бр.43 от 8 Юни 2010г., изм. ДВ. бр.71 от 13 Септември 2011г., доп. ДВ. бр.44 от 17 Май 2013г. </w:t>
      </w:r>
    </w:p>
    <w:p w:rsidR="00425705" w:rsidRPr="00D4303F" w:rsidRDefault="00425705" w:rsidP="00425705">
      <w:pPr>
        <w:tabs>
          <w:tab w:val="left" w:pos="270"/>
          <w:tab w:val="left" w:pos="45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4303F">
        <w:rPr>
          <w:rFonts w:ascii="Times New Roman" w:hAnsi="Times New Roman" w:cs="Times New Roman"/>
          <w:b/>
          <w:sz w:val="24"/>
          <w:szCs w:val="24"/>
        </w:rPr>
        <w:t>. Приемаме, че:</w:t>
      </w:r>
    </w:p>
    <w:p w:rsidR="00425705" w:rsidRPr="00D4303F" w:rsidRDefault="00425705" w:rsidP="004257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03F">
        <w:rPr>
          <w:rFonts w:ascii="Times New Roman" w:hAnsi="Times New Roman" w:cs="Times New Roman"/>
          <w:b/>
          <w:sz w:val="24"/>
          <w:szCs w:val="24"/>
        </w:rPr>
        <w:t>1.</w:t>
      </w:r>
      <w:r w:rsidRPr="00D4303F">
        <w:rPr>
          <w:rFonts w:ascii="Times New Roman" w:hAnsi="Times New Roman" w:cs="Times New Roman"/>
          <w:sz w:val="24"/>
          <w:szCs w:val="24"/>
        </w:rPr>
        <w:t xml:space="preserve"> Доставките ще се изпълняват по поръчка чрез заявка от ВЪЗЛОЖИТЕЛЯ според нуждите му в момента на заявката до определения максимален финансов ресурс определен от Възложителя. Обявените продукти са ориентировъчни като в тях може да настъпи промяна по преценка и в зависимост от нуждите на ВЪЗЛОЖИТЕЛЯ, но не го обвързват с тяхното пълно усвояване.</w:t>
      </w:r>
    </w:p>
    <w:p w:rsidR="00425705" w:rsidRDefault="00425705" w:rsidP="00425705">
      <w:pPr>
        <w:tabs>
          <w:tab w:val="left" w:pos="1080"/>
          <w:tab w:val="left" w:pos="14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03F">
        <w:rPr>
          <w:rFonts w:ascii="Times New Roman" w:hAnsi="Times New Roman" w:cs="Times New Roman"/>
          <w:b/>
          <w:sz w:val="24"/>
          <w:szCs w:val="24"/>
        </w:rPr>
        <w:t>2.</w:t>
      </w:r>
      <w:r w:rsidRPr="00D4303F">
        <w:rPr>
          <w:rFonts w:ascii="Times New Roman" w:hAnsi="Times New Roman" w:cs="Times New Roman"/>
          <w:sz w:val="24"/>
          <w:szCs w:val="24"/>
        </w:rPr>
        <w:t xml:space="preserve"> Заявката ще се извършва на телефон .................................</w:t>
      </w:r>
      <w:r>
        <w:rPr>
          <w:rFonts w:ascii="Times New Roman" w:hAnsi="Times New Roman" w:cs="Times New Roman"/>
          <w:sz w:val="24"/>
          <w:szCs w:val="24"/>
        </w:rPr>
        <w:t>, факс:...................., Е-майл:................... или на адрес: ....................................................</w:t>
      </w:r>
    </w:p>
    <w:p w:rsidR="00425705" w:rsidRPr="00D4303F" w:rsidRDefault="00425705" w:rsidP="00425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4303F">
        <w:rPr>
          <w:rFonts w:ascii="Times New Roman" w:hAnsi="Times New Roman" w:cs="Times New Roman"/>
          <w:b/>
          <w:sz w:val="24"/>
          <w:szCs w:val="24"/>
        </w:rPr>
        <w:t>.</w:t>
      </w:r>
      <w:r w:rsidRPr="00D4303F">
        <w:rPr>
          <w:rFonts w:ascii="Times New Roman" w:hAnsi="Times New Roman" w:cs="Times New Roman"/>
          <w:sz w:val="24"/>
          <w:szCs w:val="24"/>
        </w:rPr>
        <w:t xml:space="preserve"> Приемането и предаването на доставката по конкретната поръчка се извършва по вид и количество със стокова разписка или еквивалентен документ, подписан от двете страни в два екземпляра.</w:t>
      </w:r>
    </w:p>
    <w:p w:rsidR="00425705" w:rsidRPr="00D4303F" w:rsidRDefault="00425705" w:rsidP="00425705">
      <w:pPr>
        <w:tabs>
          <w:tab w:val="left" w:pos="228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0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ІV. </w:t>
      </w:r>
      <w:r w:rsidRPr="00D4303F">
        <w:rPr>
          <w:rFonts w:ascii="Times New Roman" w:hAnsi="Times New Roman" w:cs="Times New Roman"/>
          <w:b/>
          <w:sz w:val="24"/>
          <w:szCs w:val="24"/>
        </w:rPr>
        <w:t>СРОКОВЕ И МЯСТО ЗА ИЗПЪЛНЕНИЕ НА ПОРЪЧКАТА</w:t>
      </w:r>
      <w:r w:rsidRPr="00D430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25705" w:rsidRPr="00D4303F" w:rsidRDefault="00425705" w:rsidP="00425705">
      <w:pPr>
        <w:tabs>
          <w:tab w:val="left" w:pos="1080"/>
          <w:tab w:val="left" w:pos="144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03F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D43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303F">
        <w:rPr>
          <w:rFonts w:ascii="Times New Roman" w:hAnsi="Times New Roman" w:cs="Times New Roman"/>
          <w:b/>
          <w:sz w:val="24"/>
          <w:szCs w:val="24"/>
          <w:lang w:val="ru-RU"/>
        </w:rPr>
        <w:t>Срок за доставка</w:t>
      </w:r>
      <w:r w:rsidRPr="00D4303F">
        <w:rPr>
          <w:rFonts w:ascii="Times New Roman" w:hAnsi="Times New Roman" w:cs="Times New Roman"/>
          <w:sz w:val="24"/>
          <w:szCs w:val="24"/>
          <w:lang w:val="ru-RU"/>
        </w:rPr>
        <w:t>-  ........(........)</w:t>
      </w:r>
      <w:r w:rsidRPr="00D430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4303F">
        <w:rPr>
          <w:rFonts w:ascii="Times New Roman" w:hAnsi="Times New Roman" w:cs="Times New Roman"/>
          <w:sz w:val="24"/>
          <w:szCs w:val="24"/>
          <w:lang w:val="ru-RU"/>
        </w:rPr>
        <w:t>астрономически часа, след заявка на Възложителя</w:t>
      </w:r>
    </w:p>
    <w:p w:rsidR="00425705" w:rsidRPr="00D4303F" w:rsidRDefault="00425705" w:rsidP="00425705">
      <w:pPr>
        <w:tabs>
          <w:tab w:val="left" w:pos="228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D4303F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Забележка: </w:t>
      </w:r>
      <w:r w:rsidRPr="00D4303F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 xml:space="preserve">не повече от </w:t>
      </w:r>
      <w:r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>4</w:t>
      </w:r>
      <w:r w:rsidRPr="00D4303F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>четири</w:t>
      </w:r>
      <w:r w:rsidRPr="00D4303F">
        <w:rPr>
          <w:rFonts w:ascii="Times New Roman" w:hAnsi="Times New Roman" w:cs="Times New Roman"/>
          <w:i/>
          <w:color w:val="0000FF"/>
          <w:sz w:val="24"/>
          <w:szCs w:val="24"/>
          <w:lang w:val="ru-RU"/>
        </w:rPr>
        <w:t>) астрономически часа</w:t>
      </w:r>
    </w:p>
    <w:p w:rsidR="00425705" w:rsidRPr="00D4303F" w:rsidRDefault="00425705" w:rsidP="00425705">
      <w:pPr>
        <w:tabs>
          <w:tab w:val="left" w:pos="2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03F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D430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303F">
        <w:rPr>
          <w:rFonts w:ascii="Times New Roman" w:hAnsi="Times New Roman" w:cs="Times New Roman"/>
          <w:b/>
          <w:sz w:val="24"/>
          <w:szCs w:val="24"/>
          <w:lang w:val="ru-RU"/>
        </w:rPr>
        <w:t>Срок на договора</w:t>
      </w:r>
      <w:r w:rsidRPr="00D4303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4303F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Pr="00D4303F">
        <w:rPr>
          <w:rFonts w:ascii="Times New Roman" w:hAnsi="Times New Roman" w:cs="Times New Roman"/>
          <w:sz w:val="24"/>
          <w:szCs w:val="24"/>
        </w:rPr>
        <w:t>( дванадесет)</w:t>
      </w:r>
      <w:r w:rsidRPr="00D4303F">
        <w:rPr>
          <w:rFonts w:ascii="Times New Roman" w:hAnsi="Times New Roman" w:cs="Times New Roman"/>
          <w:b/>
          <w:sz w:val="24"/>
          <w:szCs w:val="24"/>
        </w:rPr>
        <w:t xml:space="preserve"> м</w:t>
      </w:r>
      <w:bookmarkStart w:id="0" w:name="_GoBack"/>
      <w:bookmarkEnd w:id="0"/>
      <w:r w:rsidRPr="00D4303F">
        <w:rPr>
          <w:rFonts w:ascii="Times New Roman" w:hAnsi="Times New Roman" w:cs="Times New Roman"/>
          <w:b/>
          <w:sz w:val="24"/>
          <w:szCs w:val="24"/>
        </w:rPr>
        <w:t xml:space="preserve">есеца, </w:t>
      </w:r>
      <w:r w:rsidRPr="00D4303F">
        <w:rPr>
          <w:rFonts w:ascii="Times New Roman" w:hAnsi="Times New Roman" w:cs="Times New Roman"/>
          <w:sz w:val="24"/>
          <w:szCs w:val="24"/>
        </w:rPr>
        <w:t>считано от дата на сключването му</w:t>
      </w:r>
      <w:r w:rsidRPr="00D4303F">
        <w:rPr>
          <w:rFonts w:ascii="Times New Roman" w:hAnsi="Times New Roman" w:cs="Times New Roman"/>
          <w:b/>
          <w:sz w:val="24"/>
          <w:szCs w:val="24"/>
        </w:rPr>
        <w:t xml:space="preserve"> или до </w:t>
      </w:r>
      <w:r w:rsidRPr="00D4303F">
        <w:rPr>
          <w:rFonts w:ascii="Times New Roman" w:hAnsi="Times New Roman" w:cs="Times New Roman"/>
          <w:sz w:val="24"/>
          <w:szCs w:val="24"/>
        </w:rPr>
        <w:t xml:space="preserve">изчерпване на финансовия ресурс </w:t>
      </w:r>
      <w:r w:rsidRPr="00907E1F">
        <w:rPr>
          <w:rFonts w:ascii="Times New Roman" w:hAnsi="Times New Roman" w:cs="Times New Roman"/>
          <w:sz w:val="24"/>
          <w:szCs w:val="24"/>
        </w:rPr>
        <w:t xml:space="preserve">от </w:t>
      </w:r>
      <w:r w:rsidRPr="00907E1F">
        <w:rPr>
          <w:rFonts w:ascii="Times New Roman" w:hAnsi="Times New Roman" w:cs="Times New Roman"/>
          <w:b/>
          <w:sz w:val="24"/>
          <w:szCs w:val="24"/>
          <w:lang w:val="en-US"/>
        </w:rPr>
        <w:t>150</w:t>
      </w:r>
      <w:r w:rsidRPr="00907E1F">
        <w:rPr>
          <w:rFonts w:ascii="Times New Roman" w:hAnsi="Times New Roman" w:cs="Times New Roman"/>
          <w:b/>
          <w:sz w:val="24"/>
          <w:szCs w:val="24"/>
        </w:rPr>
        <w:t>00.00лв. ( петнадесет хиляди лева)</w:t>
      </w:r>
      <w:r w:rsidRPr="00D4303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4303F">
        <w:rPr>
          <w:rFonts w:ascii="Times New Roman" w:hAnsi="Times New Roman" w:cs="Times New Roman"/>
          <w:sz w:val="24"/>
          <w:szCs w:val="24"/>
        </w:rPr>
        <w:t>без вкл. ДДС и се прекратява при настъпване на всяко едно от посочените две основания.</w:t>
      </w:r>
    </w:p>
    <w:p w:rsidR="00425705" w:rsidRPr="00D4303F" w:rsidRDefault="00425705" w:rsidP="00425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303F">
        <w:rPr>
          <w:rFonts w:ascii="Times New Roman" w:hAnsi="Times New Roman" w:cs="Times New Roman"/>
          <w:b/>
          <w:sz w:val="24"/>
          <w:szCs w:val="24"/>
        </w:rPr>
        <w:t>3.</w:t>
      </w:r>
      <w:r w:rsidRPr="00D4303F">
        <w:rPr>
          <w:rFonts w:ascii="Times New Roman" w:hAnsi="Times New Roman" w:cs="Times New Roman"/>
          <w:sz w:val="24"/>
          <w:szCs w:val="24"/>
        </w:rPr>
        <w:t xml:space="preserve"> Място на изпълнение: обект, собственост на Възложителя, както следва: </w:t>
      </w:r>
    </w:p>
    <w:p w:rsidR="00425705" w:rsidRDefault="00425705" w:rsidP="00425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303F">
        <w:rPr>
          <w:rFonts w:ascii="Times New Roman" w:hAnsi="Times New Roman" w:cs="Times New Roman"/>
          <w:sz w:val="24"/>
          <w:szCs w:val="24"/>
        </w:rPr>
        <w:t xml:space="preserve">3.1. </w:t>
      </w:r>
      <w:r w:rsidRPr="00D4303F">
        <w:rPr>
          <w:rFonts w:ascii="Times New Roman" w:eastAsia="Times New Roman" w:hAnsi="Times New Roman" w:cs="Times New Roman"/>
          <w:sz w:val="24"/>
          <w:szCs w:val="24"/>
        </w:rPr>
        <w:t>Станция „Шерба“ находяща се в землището на с.Гроздьово, общ.Долни чифлик, обл.Варна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705" w:rsidRPr="005249EA" w:rsidRDefault="00425705" w:rsidP="00425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9E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9E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249E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5249EA">
        <w:rPr>
          <w:rFonts w:ascii="Times New Roman" w:hAnsi="Times New Roman" w:cs="Times New Roman"/>
          <w:b/>
          <w:sz w:val="24"/>
          <w:szCs w:val="24"/>
        </w:rPr>
        <w:t>.2.</w:t>
      </w:r>
      <w:r w:rsidRPr="005249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Приемаме и сме съгласни, че </w:t>
      </w:r>
      <w:r w:rsidRPr="005249EA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Възложителят</w:t>
      </w:r>
      <w:r w:rsidRPr="005249EA">
        <w:rPr>
          <w:rFonts w:ascii="Times New Roman" w:hAnsi="Times New Roman" w:cs="Times New Roman"/>
          <w:color w:val="000000"/>
          <w:sz w:val="24"/>
          <w:szCs w:val="24"/>
        </w:rPr>
        <w:t xml:space="preserve"> има право да  извършва покупки на стоки на място в търговските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 </w:t>
      </w:r>
      <w:r w:rsidRPr="005249EA">
        <w:rPr>
          <w:rFonts w:ascii="Times New Roman" w:hAnsi="Times New Roman" w:cs="Times New Roman"/>
          <w:color w:val="000000"/>
          <w:sz w:val="24"/>
          <w:szCs w:val="24"/>
        </w:rPr>
        <w:t>обекти при възникнала спешност и с оформяне на необходимите документи , съгласно клаузите на проекто- договора</w:t>
      </w:r>
    </w:p>
    <w:p w:rsidR="00425705" w:rsidRDefault="00425705" w:rsidP="00425705">
      <w:pPr>
        <w:tabs>
          <w:tab w:val="left" w:pos="709"/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705" w:rsidRDefault="00425705" w:rsidP="00425705">
      <w:pPr>
        <w:tabs>
          <w:tab w:val="left" w:pos="709"/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430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V.Доставяните стоки ще отговарят на техническтата спецификация на Възложителя, с определени  </w:t>
      </w:r>
      <w:r w:rsidRPr="00D4303F">
        <w:rPr>
          <w:rFonts w:ascii="Times New Roman" w:hAnsi="Times New Roman" w:cs="Times New Roman"/>
          <w:sz w:val="24"/>
          <w:szCs w:val="24"/>
        </w:rPr>
        <w:t>минимални изисквания  за изпълнение на доставката по обществената поръчка, а именно:</w:t>
      </w:r>
    </w:p>
    <w:tbl>
      <w:tblPr>
        <w:tblW w:w="913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20"/>
        <w:gridCol w:w="34"/>
        <w:gridCol w:w="22"/>
        <w:gridCol w:w="7265"/>
        <w:gridCol w:w="1259"/>
      </w:tblGrid>
      <w:tr w:rsidR="00425705" w:rsidRPr="00425705" w:rsidTr="00425705">
        <w:trPr>
          <w:trHeight w:val="375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мярка</w:t>
            </w:r>
          </w:p>
        </w:tc>
      </w:tr>
      <w:tr w:rsidR="00425705" w:rsidRPr="00425705" w:rsidTr="00425705">
        <w:trPr>
          <w:trHeight w:val="196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Млечни изделия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705" w:rsidRPr="00425705" w:rsidTr="00425705">
        <w:trPr>
          <w:trHeight w:val="73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Кисело мляко кофичка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Пастьоризирано краве мляко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литър</w:t>
            </w:r>
          </w:p>
        </w:tc>
      </w:tr>
      <w:tr w:rsidR="00425705" w:rsidRPr="00425705" w:rsidTr="00425705">
        <w:trPr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Сирене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Сирене - от </w:t>
            </w:r>
            <w:hyperlink r:id="rId8" w:tooltip="Крава" w:history="1">
              <w:r w:rsidRPr="004257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краве</w:t>
              </w:r>
            </w:hyperlink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Мляко" w:history="1">
              <w:r w:rsidRPr="004257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мляко</w:t>
              </w:r>
            </w:hyperlink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Топено сирене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Кашкавал от краве мляко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425705" w:rsidRPr="00425705" w:rsidTr="00425705">
        <w:trPr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Кашкавал , произведен от овче и краве мляко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425705" w:rsidRPr="00425705" w:rsidTr="00425705">
        <w:trPr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Кашкавал тост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425705" w:rsidRPr="00425705" w:rsidTr="00425705">
        <w:trPr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Кашкавалено роле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425705" w:rsidRPr="00425705" w:rsidTr="00425705">
        <w:trPr>
          <w:trHeight w:val="89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Заквасена сметана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89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Течна, готварска сметана 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89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Руска салата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425705" w:rsidRPr="00425705" w:rsidTr="00425705">
        <w:trPr>
          <w:trHeight w:val="89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Салата снежанка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425705" w:rsidRPr="00425705" w:rsidTr="00425705">
        <w:trPr>
          <w:trHeight w:val="89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Прясно и меко </w:t>
            </w: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сирене</w:t>
            </w: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425705" w:rsidRPr="00425705" w:rsidTr="00425705">
        <w:trPr>
          <w:trHeight w:val="315"/>
        </w:trPr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Месни изделия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705" w:rsidRPr="00425705" w:rsidTr="00425705">
        <w:trPr>
          <w:trHeight w:val="89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Свинско месо охладено, натурално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89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Свинско месо без кост – охладено, натурално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89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Свинско месо бут – охладено, натурално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89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Свинско месо плешка – охладено, натурално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127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Свински ребра – охладени, натурални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Мляно месо- охладено, с ниско съдържание на сол, 100% свинско месо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Мляно месо- охладено, с ниско съдържание на сол, 100% телешко  месо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Мляно месо (60% телешко и 40% свинско) с ниско съдържание на мазнини и ниско съдържание на сол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Телешко месо от плешка без кост- охладено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Телешки шол - охладен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Шпеков салам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Шунка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Бекон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Кюфтета- охладени 80гр.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Кебапчета- охладени 80гр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бр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Сурова наденица- охладена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Пилешко бонфиле охладено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Цяло пиле охладено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Филе от пилешки гърди без кожа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Патешки гърди - пушени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РИБА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5705" w:rsidRPr="00425705" w:rsidTr="00425705">
        <w:trPr>
          <w:trHeight w:val="123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Пъстърва- охладена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123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Риба Тон филе – охладено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123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Сьомга – охладена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123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Филе сьомга- охладено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</w:tr>
      <w:tr w:rsidR="00425705" w:rsidRPr="00425705" w:rsidTr="00425705">
        <w:trPr>
          <w:trHeight w:val="123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Ципура – охладена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315"/>
        </w:trPr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Разни хранителни продукти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705" w:rsidRPr="00425705" w:rsidTr="00425705">
        <w:trPr>
          <w:trHeight w:val="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Кокоши яйца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Бутер тесто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Фини, точени кори за баница 0.500кг.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Кори за лазаня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Слънчогледово олио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литър</w:t>
            </w:r>
          </w:p>
        </w:tc>
      </w:tr>
      <w:tr w:rsidR="00425705" w:rsidRPr="00425705" w:rsidTr="00425705">
        <w:trPr>
          <w:trHeight w:val="10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Студено пресован зехтин от 1л.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бутилка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Бяло, пшенично брашно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Захар 1кг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Инстантен крем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9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Кафе на зърна 1 кг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Чай- плодов и билков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Маслини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Макарони и спагети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Ориз от 1кг.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</w:tr>
      <w:tr w:rsidR="00425705" w:rsidRPr="00425705" w:rsidTr="00425705">
        <w:trPr>
          <w:trHeight w:val="8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Хляб -0.700кг.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11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Маргарин от 0.500кг.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Масло от 0.125кг.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Масло от 0.250кг.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Краве масло- 10гр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</w:tr>
      <w:tr w:rsidR="00425705" w:rsidRPr="00425705" w:rsidTr="00425705">
        <w:trPr>
          <w:trHeight w:val="2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Подправки – пипер( червен, зелен, бял, черен), кимион, ким, бахар и др.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Суха сметана- за кафе в пакетче от 3гр.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Течна сметана- за кафе от 200мл.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Кондензирано мляко- за кафе в кутийка от 7.5 гр.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Пакетчета захар за кафе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Оцет 6% винен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0,700л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Готварска сол йодирана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05" w:rsidRPr="00425705" w:rsidTr="00425705">
        <w:trPr>
          <w:trHeight w:val="315"/>
        </w:trPr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Зеленчуци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705" w:rsidRPr="00425705" w:rsidTr="00425705">
        <w:trPr>
          <w:trHeight w:val="16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Гъба, печурка, прясна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Кг. 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Домати - обикновени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Домати - розови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Домати - коктейлни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Краставица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8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Пипер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Зеле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Лук- кромид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Тиквичка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8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Чесън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12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Люта чушка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Патладжан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Морков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Ряпа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18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Магданоз- връзка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14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Копър- връзка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18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Салата, къдрава, обикновена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18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Босилек- връзка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18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Мащерка - връзка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14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Целина- връзка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14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Репички - връзка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1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Зелен лук - връзка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18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Аспержи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1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Спанак, пресен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1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пащърнак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</w:tr>
      <w:tr w:rsidR="00425705" w:rsidRPr="00425705" w:rsidTr="00425705">
        <w:trPr>
          <w:trHeight w:val="315"/>
        </w:trPr>
        <w:tc>
          <w:tcPr>
            <w:tcW w:w="7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Свежи плодове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Ябълки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Кайсии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Праскови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12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Мандарини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16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Нектарини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Портокал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Банани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Пъпеш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10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Диня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13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Лимони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Лимон лайм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Череши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Ягоди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Сливи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Грозде ( бяло, черно)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Авокадо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Ананас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</w:tr>
      <w:tr w:rsidR="00425705" w:rsidRPr="00425705" w:rsidTr="00425705">
        <w:trPr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Грейпфрут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</w:tr>
      <w:tr w:rsidR="00425705" w:rsidRPr="00425705" w:rsidTr="00425705">
        <w:trPr>
          <w:trHeight w:val="315"/>
        </w:trPr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Алкохолни и Безалкохолни напитки</w:t>
            </w:r>
          </w:p>
        </w:tc>
      </w:tr>
      <w:tr w:rsidR="00425705" w:rsidRPr="00425705" w:rsidTr="00425705">
        <w:trPr>
          <w:trHeight w:val="71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Минерална вода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0,500л</w:t>
            </w:r>
          </w:p>
        </w:tc>
      </w:tr>
      <w:tr w:rsidR="00425705" w:rsidRPr="00425705" w:rsidTr="00425705">
        <w:trPr>
          <w:trHeight w:val="12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Газирана вода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0,500л</w:t>
            </w:r>
          </w:p>
        </w:tc>
      </w:tr>
      <w:tr w:rsidR="00425705" w:rsidRPr="00425705" w:rsidTr="00425705">
        <w:trPr>
          <w:trHeight w:val="146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Натурална вода с ниско съдържане на минерали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0,500л</w:t>
            </w:r>
          </w:p>
        </w:tc>
      </w:tr>
      <w:tr w:rsidR="00425705" w:rsidRPr="00425705" w:rsidTr="00425705">
        <w:trPr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Газирана безалкохолна напитка с кофеин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0,500л</w:t>
            </w:r>
          </w:p>
        </w:tc>
      </w:tr>
      <w:tr w:rsidR="00425705" w:rsidRPr="00425705" w:rsidTr="00425705">
        <w:trPr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Газирана безалкохолна напитка без кофеин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0,500л</w:t>
            </w:r>
          </w:p>
        </w:tc>
      </w:tr>
      <w:tr w:rsidR="00425705" w:rsidRPr="00425705" w:rsidTr="00425705">
        <w:trPr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Бира 0,330л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0.330л.</w:t>
            </w:r>
          </w:p>
        </w:tc>
      </w:tr>
      <w:tr w:rsidR="00425705" w:rsidRPr="00425705" w:rsidTr="00425705">
        <w:trPr>
          <w:trHeight w:val="105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Бира 0,500л.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0,500л</w:t>
            </w:r>
          </w:p>
        </w:tc>
      </w:tr>
      <w:tr w:rsidR="00425705" w:rsidRPr="00425705" w:rsidTr="00425705">
        <w:trPr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Уиски 0,700 мл. 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0,700л.</w:t>
            </w:r>
          </w:p>
        </w:tc>
      </w:tr>
      <w:tr w:rsidR="00425705" w:rsidRPr="00425705" w:rsidTr="00425705">
        <w:trPr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Узо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</w:tr>
      <w:tr w:rsidR="00425705" w:rsidRPr="00425705" w:rsidTr="00425705">
        <w:trPr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Водка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</w:tc>
      </w:tr>
      <w:tr w:rsidR="00425705" w:rsidRPr="00425705" w:rsidTr="00425705">
        <w:trPr>
          <w:trHeight w:val="121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Червено вино 0,750 мл.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0.750л.</w:t>
            </w:r>
          </w:p>
        </w:tc>
      </w:tr>
      <w:tr w:rsidR="00425705" w:rsidRPr="00425705" w:rsidTr="00425705">
        <w:trPr>
          <w:trHeight w:val="121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Вино розе 0,750 мл.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0,750л</w:t>
            </w:r>
          </w:p>
        </w:tc>
      </w:tr>
      <w:tr w:rsidR="00425705" w:rsidRPr="00425705" w:rsidTr="00425705">
        <w:trPr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Бяло вино 0,750 мл.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0.750л</w:t>
            </w:r>
          </w:p>
        </w:tc>
      </w:tr>
      <w:tr w:rsidR="00425705" w:rsidRPr="00425705" w:rsidTr="00425705">
        <w:trPr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 xml:space="preserve">Бяло пенливо вино 0,750 мл.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0,750л</w:t>
            </w:r>
          </w:p>
        </w:tc>
      </w:tr>
      <w:tr w:rsidR="00425705" w:rsidRPr="00425705" w:rsidTr="00425705">
        <w:trPr>
          <w:trHeight w:val="79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Поморийска гроздова ракия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0,700л</w:t>
            </w:r>
          </w:p>
        </w:tc>
      </w:tr>
      <w:tr w:rsidR="00425705" w:rsidRPr="00425705" w:rsidTr="00425705">
        <w:trPr>
          <w:trHeight w:val="117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05" w:rsidRPr="00425705" w:rsidRDefault="00425705" w:rsidP="00425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Бургаска мускатова ракия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705" w:rsidRPr="00425705" w:rsidRDefault="00425705" w:rsidP="004257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5705">
              <w:rPr>
                <w:rFonts w:ascii="Times New Roman" w:hAnsi="Times New Roman" w:cs="Times New Roman"/>
                <w:sz w:val="24"/>
                <w:szCs w:val="24"/>
              </w:rPr>
              <w:t>0,700л</w:t>
            </w:r>
          </w:p>
        </w:tc>
      </w:tr>
    </w:tbl>
    <w:p w:rsidR="00425705" w:rsidRDefault="00425705" w:rsidP="00425705">
      <w:pPr>
        <w:tabs>
          <w:tab w:val="left" w:pos="1080"/>
          <w:tab w:val="left" w:pos="14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5705" w:rsidRPr="00633A5F" w:rsidRDefault="00425705" w:rsidP="00425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A5F">
        <w:rPr>
          <w:rFonts w:ascii="Times New Roman" w:hAnsi="Times New Roman"/>
          <w:sz w:val="24"/>
          <w:szCs w:val="24"/>
        </w:rPr>
        <w:t xml:space="preserve">Известно ни е , че видовете </w:t>
      </w:r>
      <w:r w:rsidRPr="00F824AD">
        <w:rPr>
          <w:rFonts w:ascii="Times New Roman" w:hAnsi="Times New Roman"/>
          <w:sz w:val="24"/>
          <w:szCs w:val="24"/>
        </w:rPr>
        <w:t>хранителни продукти и напитки са прогнозни и не обвързват Възложителя със задължителното им усвояване след сключване на договора между Възложителя и Изпълнителя</w:t>
      </w:r>
      <w:r w:rsidRPr="00633A5F">
        <w:rPr>
          <w:rFonts w:ascii="Times New Roman" w:hAnsi="Times New Roman"/>
          <w:sz w:val="24"/>
          <w:szCs w:val="24"/>
        </w:rPr>
        <w:t>.</w:t>
      </w:r>
    </w:p>
    <w:p w:rsidR="00425705" w:rsidRDefault="00425705" w:rsidP="00425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A5F">
        <w:rPr>
          <w:rFonts w:ascii="Times New Roman" w:hAnsi="Times New Roman"/>
          <w:sz w:val="24"/>
          <w:szCs w:val="24"/>
        </w:rPr>
        <w:t xml:space="preserve"> Същите се изпълняват според възникналата необходимост от доставката им. Изпълнението на доставките се извършва единствено при възникване на необходимост от тях, съгласно посочените условия и до определеният максимален финансов ресурс определен от ВЪЗЛОЖИТЕЛЯ.</w:t>
      </w:r>
    </w:p>
    <w:p w:rsidR="00425705" w:rsidRPr="00633A5F" w:rsidRDefault="00425705" w:rsidP="00425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5705" w:rsidRDefault="00425705" w:rsidP="00425705">
      <w:pPr>
        <w:jc w:val="both"/>
        <w:rPr>
          <w:rFonts w:ascii="Times New Roman" w:hAnsi="Times New Roman" w:cs="Times New Roman"/>
        </w:rPr>
      </w:pPr>
      <w:r w:rsidRPr="00633A5F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Известно ни е обстоятелството, че п</w:t>
      </w:r>
      <w:r w:rsidRPr="003C7F86">
        <w:rPr>
          <w:rFonts w:ascii="Times New Roman" w:hAnsi="Times New Roman"/>
          <w:sz w:val="24"/>
          <w:szCs w:val="24"/>
        </w:rPr>
        <w:t xml:space="preserve">осочените стоки </w:t>
      </w:r>
      <w:r>
        <w:rPr>
          <w:rFonts w:ascii="Times New Roman" w:hAnsi="Times New Roman"/>
          <w:sz w:val="24"/>
          <w:szCs w:val="24"/>
        </w:rPr>
        <w:t xml:space="preserve">в техническата спецификация </w:t>
      </w:r>
      <w:r w:rsidRPr="003C7F86">
        <w:rPr>
          <w:rFonts w:ascii="Times New Roman" w:hAnsi="Times New Roman"/>
          <w:sz w:val="24"/>
          <w:szCs w:val="24"/>
        </w:rPr>
        <w:t xml:space="preserve">не са изчерпателни по отношение на възможните видове хранителни продукти и напитки, които ще бъдат </w:t>
      </w:r>
      <w:r>
        <w:rPr>
          <w:rFonts w:ascii="Times New Roman" w:hAnsi="Times New Roman"/>
          <w:sz w:val="24"/>
          <w:szCs w:val="24"/>
        </w:rPr>
        <w:t>заявени от възложителя</w:t>
      </w:r>
      <w:r w:rsidRPr="003C7F86">
        <w:rPr>
          <w:rFonts w:ascii="Times New Roman" w:hAnsi="Times New Roman"/>
          <w:sz w:val="24"/>
          <w:szCs w:val="24"/>
        </w:rPr>
        <w:t xml:space="preserve">. Могат да бъдат възложени и доставени и други </w:t>
      </w:r>
      <w:r w:rsidRPr="003C7F86">
        <w:rPr>
          <w:rFonts w:ascii="Times New Roman" w:hAnsi="Times New Roman"/>
          <w:sz w:val="24"/>
          <w:szCs w:val="24"/>
        </w:rPr>
        <w:lastRenderedPageBreak/>
        <w:t xml:space="preserve">разновидности на хранителни продукти и напитки, които са необходими на Възложителя през периода на </w:t>
      </w:r>
      <w:r>
        <w:rPr>
          <w:rFonts w:ascii="Times New Roman" w:hAnsi="Times New Roman"/>
          <w:sz w:val="24"/>
          <w:szCs w:val="24"/>
        </w:rPr>
        <w:t>изпълнение на обществената поръчка</w:t>
      </w:r>
      <w:r w:rsidRPr="003C7F86">
        <w:rPr>
          <w:rFonts w:ascii="Times New Roman" w:hAnsi="Times New Roman"/>
          <w:sz w:val="24"/>
          <w:szCs w:val="24"/>
        </w:rPr>
        <w:t>.</w:t>
      </w:r>
    </w:p>
    <w:p w:rsidR="00425705" w:rsidRPr="00D4303F" w:rsidRDefault="00425705" w:rsidP="00425705">
      <w:pPr>
        <w:tabs>
          <w:tab w:val="left" w:pos="1080"/>
          <w:tab w:val="left" w:pos="14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4A5" w:rsidRPr="008C24A5" w:rsidRDefault="001A03B9" w:rsidP="00996D0A">
      <w:pPr>
        <w:tabs>
          <w:tab w:val="left" w:pos="0"/>
          <w:tab w:val="left" w:pos="720"/>
          <w:tab w:val="left" w:pos="1080"/>
        </w:tabs>
        <w:spacing w:after="12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03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="008C24A5" w:rsidRPr="008C24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633A5F" w:rsidRPr="00633A5F" w:rsidRDefault="00B900D6" w:rsidP="0063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633A5F" w:rsidRPr="00633A5F" w:rsidRDefault="005112E7" w:rsidP="00633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:</w:t>
      </w:r>
      <w:r w:rsidR="00235ED5">
        <w:rPr>
          <w:rFonts w:ascii="Times New Roman" w:hAnsi="Times New Roman" w:cs="Times New Roman"/>
        </w:rPr>
        <w:t>................</w:t>
      </w:r>
      <w:r w:rsidR="001710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="00633A5F" w:rsidRPr="00633A5F">
        <w:rPr>
          <w:rFonts w:ascii="Times New Roman" w:hAnsi="Times New Roman" w:cs="Times New Roman"/>
        </w:rPr>
        <w:tab/>
      </w:r>
      <w:r w:rsidR="00633A5F" w:rsidRPr="00633A5F">
        <w:rPr>
          <w:rFonts w:ascii="Times New Roman" w:hAnsi="Times New Roman" w:cs="Times New Roman"/>
        </w:rPr>
        <w:tab/>
      </w:r>
      <w:r w:rsidR="00633A5F" w:rsidRPr="00633A5F">
        <w:rPr>
          <w:rFonts w:ascii="Times New Roman" w:hAnsi="Times New Roman" w:cs="Times New Roman"/>
        </w:rPr>
        <w:tab/>
        <w:t>Подпис и печат: .....................................</w:t>
      </w:r>
    </w:p>
    <w:p w:rsidR="00633A5F" w:rsidRPr="00633A5F" w:rsidRDefault="00633A5F" w:rsidP="00633A5F">
      <w:pPr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  <w:t>Име и фамилия:.</w:t>
      </w:r>
      <w:r w:rsidR="00235ED5">
        <w:rPr>
          <w:rFonts w:ascii="Times New Roman" w:hAnsi="Times New Roman" w:cs="Times New Roman"/>
        </w:rPr>
        <w:t>........................................</w:t>
      </w:r>
    </w:p>
    <w:p w:rsidR="00633A5F" w:rsidRPr="00633A5F" w:rsidRDefault="00633A5F" w:rsidP="00633A5F">
      <w:pPr>
        <w:rPr>
          <w:rFonts w:ascii="Times New Roman" w:hAnsi="Times New Roman" w:cs="Times New Roman"/>
          <w:sz w:val="18"/>
          <w:szCs w:val="18"/>
        </w:rPr>
      </w:pP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  <w:sz w:val="18"/>
          <w:szCs w:val="18"/>
        </w:rPr>
        <w:t xml:space="preserve">(представляващ по регистрация или упълномощено лице)  </w:t>
      </w:r>
    </w:p>
    <w:p w:rsidR="00633A5F" w:rsidRDefault="00633A5F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341C44" w:rsidRDefault="00341C44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341C44" w:rsidRDefault="00341C44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341C44" w:rsidRDefault="00341C44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341C44" w:rsidRDefault="00341C44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341C44" w:rsidRDefault="00341C44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341C44" w:rsidRDefault="00341C44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341C44" w:rsidRDefault="00341C44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341C44" w:rsidRDefault="00341C44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CA5B00" w:rsidRDefault="00CA5B00" w:rsidP="00633A5F">
      <w:pPr>
        <w:ind w:left="3540" w:firstLine="708"/>
        <w:jc w:val="center"/>
        <w:rPr>
          <w:rFonts w:ascii="Times New Roman" w:hAnsi="Times New Roman" w:cs="Times New Roman"/>
          <w:b/>
        </w:rPr>
      </w:pPr>
    </w:p>
    <w:p w:rsidR="008F323B" w:rsidRPr="00341C44" w:rsidRDefault="008F323B" w:rsidP="008F323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lang w:eastAsia="bg-BG"/>
        </w:rPr>
      </w:pPr>
      <w:r w:rsidRPr="00341C44">
        <w:rPr>
          <w:rFonts w:ascii="Times New Roman" w:eastAsia="Calibri" w:hAnsi="Times New Roman" w:cs="Times New Roman"/>
          <w:b/>
          <w:sz w:val="24"/>
          <w:lang w:eastAsia="bg-BG"/>
        </w:rPr>
        <w:lastRenderedPageBreak/>
        <w:t xml:space="preserve">Образец </w:t>
      </w:r>
      <w:r>
        <w:rPr>
          <w:rFonts w:ascii="Times New Roman" w:eastAsia="Calibri" w:hAnsi="Times New Roman" w:cs="Times New Roman"/>
          <w:b/>
          <w:sz w:val="24"/>
          <w:lang w:eastAsia="bg-BG"/>
        </w:rPr>
        <w:t>№3</w:t>
      </w:r>
    </w:p>
    <w:p w:rsidR="00633A5F" w:rsidRPr="00633A5F" w:rsidRDefault="00633A5F" w:rsidP="00633A5F">
      <w:pPr>
        <w:spacing w:before="480"/>
        <w:ind w:right="250"/>
        <w:jc w:val="center"/>
        <w:rPr>
          <w:rFonts w:ascii="Times New Roman" w:hAnsi="Times New Roman" w:cs="Times New Roman"/>
          <w:b/>
          <w:bCs/>
        </w:rPr>
      </w:pPr>
      <w:r w:rsidRPr="00633A5F">
        <w:rPr>
          <w:rFonts w:ascii="Times New Roman" w:hAnsi="Times New Roman" w:cs="Times New Roman"/>
          <w:b/>
          <w:bCs/>
        </w:rPr>
        <w:t>ДЕКЛАРАЦИЯ</w:t>
      </w:r>
    </w:p>
    <w:p w:rsidR="00633A5F" w:rsidRPr="00633A5F" w:rsidRDefault="00633A5F" w:rsidP="00633A5F">
      <w:pPr>
        <w:ind w:right="250"/>
        <w:jc w:val="center"/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</w:rPr>
        <w:t>за конфиденциалност по чл. 102, ал. 1 от ЗОП</w:t>
      </w:r>
    </w:p>
    <w:p w:rsidR="00633A5F" w:rsidRPr="00633A5F" w:rsidRDefault="00633A5F" w:rsidP="00633A5F">
      <w:pPr>
        <w:ind w:right="50" w:firstLine="720"/>
        <w:rPr>
          <w:rFonts w:ascii="Times New Roman" w:hAnsi="Times New Roman" w:cs="Times New Roman"/>
          <w:color w:val="000000"/>
        </w:rPr>
      </w:pPr>
    </w:p>
    <w:p w:rsidR="00633A5F" w:rsidRPr="00633A5F" w:rsidRDefault="00633A5F" w:rsidP="00633A5F">
      <w:pPr>
        <w:ind w:right="50" w:firstLine="720"/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  <w:color w:val="000000"/>
        </w:rPr>
        <w:t>Подписаният/ата…………………………………………………….........................................</w:t>
      </w:r>
    </w:p>
    <w:p w:rsidR="00633A5F" w:rsidRPr="00633A5F" w:rsidRDefault="00633A5F" w:rsidP="00633A5F">
      <w:pPr>
        <w:ind w:left="3507" w:right="7" w:firstLine="741"/>
        <w:rPr>
          <w:rFonts w:ascii="Times New Roman" w:hAnsi="Times New Roman" w:cs="Times New Roman"/>
          <w:i/>
          <w:color w:val="000000"/>
        </w:rPr>
      </w:pPr>
      <w:r w:rsidRPr="00633A5F">
        <w:rPr>
          <w:rFonts w:ascii="Times New Roman" w:hAnsi="Times New Roman" w:cs="Times New Roman"/>
          <w:i/>
          <w:color w:val="000000"/>
        </w:rPr>
        <w:t>(трите имена на декларатора)</w:t>
      </w:r>
    </w:p>
    <w:p w:rsidR="00633A5F" w:rsidRPr="00633A5F" w:rsidRDefault="00633A5F" w:rsidP="00633A5F">
      <w:pPr>
        <w:tabs>
          <w:tab w:val="left" w:pos="6588"/>
        </w:tabs>
        <w:rPr>
          <w:rFonts w:ascii="Times New Roman" w:hAnsi="Times New Roman" w:cs="Times New Roman"/>
          <w:color w:val="000000"/>
        </w:rPr>
      </w:pPr>
      <w:r w:rsidRPr="00633A5F">
        <w:rPr>
          <w:rFonts w:ascii="Times New Roman" w:hAnsi="Times New Roman" w:cs="Times New Roman"/>
          <w:color w:val="000000"/>
        </w:rPr>
        <w:t xml:space="preserve">в качеството си на ………………………………………………………………………….....................       </w:t>
      </w:r>
      <w:r w:rsidRPr="00633A5F">
        <w:rPr>
          <w:rFonts w:ascii="Times New Roman" w:hAnsi="Times New Roman" w:cs="Times New Roman"/>
          <w:i/>
          <w:color w:val="000000"/>
        </w:rPr>
        <w:t>(длъжност)</w:t>
      </w:r>
    </w:p>
    <w:p w:rsidR="00633A5F" w:rsidRPr="00633A5F" w:rsidRDefault="00633A5F" w:rsidP="00633A5F">
      <w:pPr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</w:rPr>
        <w:t xml:space="preserve">на ............................................................................................................................................................., </w:t>
      </w:r>
    </w:p>
    <w:p w:rsidR="00633A5F" w:rsidRPr="00633A5F" w:rsidRDefault="00633A5F" w:rsidP="00633A5F">
      <w:pPr>
        <w:ind w:left="2880" w:firstLine="720"/>
        <w:rPr>
          <w:rFonts w:ascii="Times New Roman" w:hAnsi="Times New Roman" w:cs="Times New Roman"/>
          <w:i/>
        </w:rPr>
      </w:pPr>
      <w:r w:rsidRPr="00633A5F">
        <w:rPr>
          <w:rFonts w:ascii="Times New Roman" w:hAnsi="Times New Roman" w:cs="Times New Roman"/>
          <w:i/>
        </w:rPr>
        <w:t>(наименование и правна форма на участника)</w:t>
      </w:r>
    </w:p>
    <w:p w:rsidR="008E56F4" w:rsidRDefault="00633A5F" w:rsidP="008E56F4">
      <w:pPr>
        <w:jc w:val="both"/>
        <w:rPr>
          <w:rFonts w:ascii="Garamond" w:hAnsi="Garamond"/>
          <w:b/>
          <w:i/>
        </w:rPr>
      </w:pPr>
      <w:r w:rsidRPr="00633A5F">
        <w:t xml:space="preserve">с ЕИК/БУЛСТАТ .................................................. – участник в </w:t>
      </w:r>
      <w:r w:rsidR="00425705">
        <w:t>публично състезание</w:t>
      </w:r>
      <w:r w:rsidRPr="00633A5F">
        <w:t xml:space="preserve"> по реда на ЗОП за възлагане на обществена поръчка с предмет </w:t>
      </w:r>
      <w:r w:rsidR="00425705" w:rsidRPr="004257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„Д</w:t>
      </w:r>
      <w:r w:rsidR="00425705" w:rsidRPr="00425705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оставка на прогнозни видове и количества хранителни продукти, плодове и зеленчуци , алкохолни и безалкохолни  напитки </w:t>
      </w:r>
      <w:r w:rsidR="00425705" w:rsidRPr="004257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/>
        </w:rPr>
        <w:t xml:space="preserve">за осъществяване на обслужващи дейности при провеждане на организиран ловен туризъм за нуждите на ТП </w:t>
      </w:r>
      <w:r w:rsidR="00425705" w:rsidRPr="00425705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„ДЛС Шерба</w:t>
      </w:r>
      <w:r w:rsidR="00425705" w:rsidRPr="004257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“</w:t>
      </w:r>
    </w:p>
    <w:p w:rsidR="00633A5F" w:rsidRPr="00FD276C" w:rsidRDefault="00633A5F" w:rsidP="008E56F4">
      <w:pPr>
        <w:jc w:val="center"/>
        <w:rPr>
          <w:rFonts w:ascii="Times New Roman" w:hAnsi="Times New Roman" w:cs="Times New Roman"/>
          <w:b/>
          <w:bCs/>
        </w:rPr>
      </w:pPr>
      <w:r w:rsidRPr="00FD276C">
        <w:rPr>
          <w:rFonts w:ascii="Times New Roman" w:hAnsi="Times New Roman" w:cs="Times New Roman"/>
          <w:b/>
        </w:rPr>
        <w:t>Д</w:t>
      </w:r>
      <w:r w:rsidRPr="00FD276C">
        <w:rPr>
          <w:rFonts w:ascii="Times New Roman" w:hAnsi="Times New Roman" w:cs="Times New Roman"/>
        </w:rPr>
        <w:t xml:space="preserve"> </w:t>
      </w:r>
      <w:r w:rsidRPr="00FD276C">
        <w:rPr>
          <w:rFonts w:ascii="Times New Roman" w:hAnsi="Times New Roman" w:cs="Times New Roman"/>
          <w:b/>
          <w:bCs/>
        </w:rPr>
        <w:t>Е К Л А Р И Р А М</w:t>
      </w:r>
      <w:r w:rsidR="00FD276C">
        <w:rPr>
          <w:rFonts w:ascii="Times New Roman" w:hAnsi="Times New Roman" w:cs="Times New Roman"/>
          <w:b/>
          <w:bCs/>
        </w:rPr>
        <w:t>:</w:t>
      </w:r>
    </w:p>
    <w:p w:rsidR="00633A5F" w:rsidRPr="00633A5F" w:rsidRDefault="00633A5F" w:rsidP="00633A5F">
      <w:pPr>
        <w:ind w:right="250"/>
      </w:pPr>
    </w:p>
    <w:p w:rsidR="00633A5F" w:rsidRPr="00633A5F" w:rsidRDefault="00633A5F" w:rsidP="00633A5F">
      <w:pPr>
        <w:autoSpaceDE w:val="0"/>
        <w:autoSpaceDN w:val="0"/>
        <w:snapToGrid w:val="0"/>
        <w:rPr>
          <w:rFonts w:ascii="Times New Roman" w:hAnsi="Times New Roman" w:cs="Times New Roman"/>
          <w:sz w:val="24"/>
          <w:szCs w:val="24"/>
        </w:rPr>
      </w:pPr>
      <w:r w:rsidRPr="00633A5F">
        <w:rPr>
          <w:rFonts w:ascii="Times New Roman" w:hAnsi="Times New Roman" w:cs="Times New Roman"/>
          <w:sz w:val="24"/>
          <w:szCs w:val="24"/>
        </w:rPr>
        <w:t>1. Да се счита за конфиденциална, информацията, съдържаща се в следната/следните конкретна част/части от нашето Техническо предложение, тъй като съдържа търговски тайни:</w:t>
      </w:r>
    </w:p>
    <w:p w:rsidR="00633A5F" w:rsidRPr="00633A5F" w:rsidRDefault="00633A5F" w:rsidP="00633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napToGrid w:val="0"/>
        <w:spacing w:before="60" w:after="60"/>
      </w:pPr>
      <w:r w:rsidRPr="00633A5F">
        <w:t xml:space="preserve"> </w:t>
      </w:r>
    </w:p>
    <w:p w:rsidR="00633A5F" w:rsidRPr="00633A5F" w:rsidRDefault="00633A5F" w:rsidP="00633A5F">
      <w:pPr>
        <w:autoSpaceDE w:val="0"/>
        <w:autoSpaceDN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633A5F" w:rsidRPr="00633A5F" w:rsidRDefault="00633A5F" w:rsidP="00633A5F">
      <w:pPr>
        <w:autoSpaceDE w:val="0"/>
        <w:autoSpaceDN w:val="0"/>
        <w:snapToGrid w:val="0"/>
        <w:rPr>
          <w:rFonts w:ascii="Times New Roman" w:hAnsi="Times New Roman" w:cs="Times New Roman"/>
          <w:sz w:val="24"/>
          <w:szCs w:val="24"/>
        </w:rPr>
      </w:pPr>
      <w:r w:rsidRPr="00633A5F">
        <w:rPr>
          <w:rFonts w:ascii="Times New Roman" w:hAnsi="Times New Roman" w:cs="Times New Roman"/>
          <w:sz w:val="24"/>
          <w:szCs w:val="24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633A5F" w:rsidRPr="00633A5F" w:rsidRDefault="00633A5F" w:rsidP="00633A5F">
      <w:pPr>
        <w:rPr>
          <w:rFonts w:ascii="Times New Roman" w:hAnsi="Times New Roman" w:cs="Times New Roman"/>
          <w:sz w:val="24"/>
          <w:szCs w:val="24"/>
        </w:rPr>
      </w:pPr>
    </w:p>
    <w:p w:rsidR="00633A5F" w:rsidRPr="00633A5F" w:rsidRDefault="00633A5F" w:rsidP="00633A5F">
      <w:pPr>
        <w:rPr>
          <w:rFonts w:ascii="Times New Roman" w:hAnsi="Times New Roman" w:cs="Times New Roman"/>
          <w:sz w:val="24"/>
          <w:szCs w:val="24"/>
        </w:rPr>
      </w:pPr>
      <w:r w:rsidRPr="00633A5F">
        <w:rPr>
          <w:rFonts w:ascii="Times New Roman" w:hAnsi="Times New Roman" w:cs="Times New Roman"/>
          <w:sz w:val="24"/>
          <w:szCs w:val="24"/>
        </w:rPr>
        <w:t>Дата:</w:t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  <w:t>Декларатор: …………………..</w:t>
      </w:r>
    </w:p>
    <w:p w:rsidR="00633A5F" w:rsidRPr="00633A5F" w:rsidRDefault="00633A5F" w:rsidP="00633A5F">
      <w:pPr>
        <w:rPr>
          <w:rFonts w:ascii="Times New Roman" w:hAnsi="Times New Roman" w:cs="Times New Roman"/>
          <w:sz w:val="24"/>
          <w:szCs w:val="24"/>
        </w:rPr>
      </w:pP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</w:r>
      <w:r w:rsidRPr="00633A5F">
        <w:rPr>
          <w:rFonts w:ascii="Times New Roman" w:hAnsi="Times New Roman" w:cs="Times New Roman"/>
          <w:sz w:val="24"/>
          <w:szCs w:val="24"/>
        </w:rPr>
        <w:tab/>
        <w:t>Име, фамилия и подпис /печат</w:t>
      </w:r>
    </w:p>
    <w:p w:rsidR="00633A5F" w:rsidRPr="00633A5F" w:rsidRDefault="00633A5F" w:rsidP="00633A5F">
      <w:pPr>
        <w:rPr>
          <w:i/>
          <w:iCs/>
        </w:rPr>
      </w:pPr>
    </w:p>
    <w:p w:rsidR="00633A5F" w:rsidRPr="00633A5F" w:rsidRDefault="00633A5F" w:rsidP="00633A5F">
      <w:pPr>
        <w:rPr>
          <w:i/>
          <w:iCs/>
        </w:rPr>
      </w:pPr>
    </w:p>
    <w:p w:rsidR="00633A5F" w:rsidRPr="00633A5F" w:rsidRDefault="00633A5F" w:rsidP="00633A5F">
      <w:pPr>
        <w:rPr>
          <w:i/>
          <w:iCs/>
        </w:rPr>
      </w:pPr>
    </w:p>
    <w:p w:rsidR="00633A5F" w:rsidRDefault="00633A5F" w:rsidP="00633A5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633A5F">
        <w:rPr>
          <w:rFonts w:ascii="Times New Roman" w:hAnsi="Times New Roman" w:cs="Times New Roman"/>
          <w:i/>
          <w:iCs/>
          <w:sz w:val="20"/>
          <w:szCs w:val="20"/>
        </w:rPr>
        <w:t>Забележка: съгласно разпоредбата на чл.102, ал.2 от ЗОП участниците не могат да се позовават на конфеденциалност по отношение на предложенията на офертите им , които подлежат на оценка</w:t>
      </w:r>
    </w:p>
    <w:p w:rsidR="008F323B" w:rsidRDefault="008F323B" w:rsidP="00633A5F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CA5B00" w:rsidRDefault="00CA5B00" w:rsidP="00633A5F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F323B" w:rsidRPr="00341C44" w:rsidRDefault="008F323B" w:rsidP="008F323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lang w:eastAsia="bg-BG"/>
        </w:rPr>
      </w:pPr>
      <w:r w:rsidRPr="00341C44">
        <w:rPr>
          <w:rFonts w:ascii="Times New Roman" w:eastAsia="Calibri" w:hAnsi="Times New Roman" w:cs="Times New Roman"/>
          <w:b/>
          <w:sz w:val="24"/>
          <w:lang w:eastAsia="bg-BG"/>
        </w:rPr>
        <w:lastRenderedPageBreak/>
        <w:t xml:space="preserve">Образец </w:t>
      </w:r>
      <w:r>
        <w:rPr>
          <w:rFonts w:ascii="Times New Roman" w:eastAsia="Calibri" w:hAnsi="Times New Roman" w:cs="Times New Roman"/>
          <w:b/>
          <w:sz w:val="24"/>
          <w:lang w:eastAsia="bg-BG"/>
        </w:rPr>
        <w:t>№4</w:t>
      </w:r>
    </w:p>
    <w:p w:rsidR="008F323B" w:rsidRDefault="008F323B" w:rsidP="00633A5F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8F323B" w:rsidRPr="00B338FD" w:rsidRDefault="008F323B" w:rsidP="008F32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за информираност</w:t>
      </w:r>
      <w:r w:rsidRPr="00B338F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и съгласие за обработване на лични данни</w:t>
      </w: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>Долуподписаният/та………………………………………………………………………………………………………………………………………………………………………...</w:t>
      </w:r>
    </w:p>
    <w:p w:rsidR="008F323B" w:rsidRPr="00B338FD" w:rsidRDefault="008F323B" w:rsidP="008F323B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338FD">
        <w:rPr>
          <w:rFonts w:ascii="Times New Roman" w:eastAsia="Times New Roman" w:hAnsi="Times New Roman" w:cs="Times New Roman"/>
          <w:i/>
          <w:sz w:val="18"/>
          <w:szCs w:val="18"/>
        </w:rPr>
        <w:t>(собствено, бащино и фамилно име)</w:t>
      </w:r>
    </w:p>
    <w:p w:rsidR="008F323B" w:rsidRPr="00B338FD" w:rsidRDefault="008F323B" w:rsidP="008F323B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 xml:space="preserve">Във връзка с предоставените от мен в „Североизточно държавно предприятие“ ДП – Шумен </w:t>
      </w: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 xml:space="preserve">/ 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>ТП ДЛС Шерба лични данни и документи, съдържащи лични данни, необходими за:</w:t>
      </w: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F323B" w:rsidRPr="00B338FD" w:rsidRDefault="008F323B" w:rsidP="008F323B">
      <w:pPr>
        <w:numPr>
          <w:ilvl w:val="0"/>
          <w:numId w:val="40"/>
        </w:numPr>
        <w:autoSpaceDE w:val="0"/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  <w:szCs w:val="24"/>
        </w:rPr>
      </w:pPr>
      <w:r w:rsidRPr="00B338FD">
        <w:rPr>
          <w:rFonts w:ascii="Calibri" w:eastAsia="Times New Roman" w:hAnsi="Calibri" w:cs="Calibri"/>
          <w:szCs w:val="24"/>
        </w:rPr>
        <w:t>Участие в обществена поръчка;</w:t>
      </w:r>
    </w:p>
    <w:p w:rsidR="008F323B" w:rsidRPr="00B338FD" w:rsidRDefault="008F323B" w:rsidP="008F323B">
      <w:pPr>
        <w:spacing w:after="200" w:line="276" w:lineRule="auto"/>
        <w:ind w:left="1485"/>
        <w:jc w:val="both"/>
        <w:rPr>
          <w:rFonts w:ascii="Calibri" w:eastAsia="Times New Roman" w:hAnsi="Calibri" w:cs="Calibri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ДЕКЛАРИРАМ,</w:t>
      </w: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>че съгласно чл. 13  от Регламент (ЕС) 2016/679 на Европейския съюз и на Съвета от 27 април 2016 г. относно защита на физическите лица във връзка с обработването на лични данни и относно свободното им движение на такива данни и за отмяна на Директива 95/46 ЕО, съм информиран/а относно следните обстоятелства, свързани с обработване на личните ми данни:</w:t>
      </w:r>
    </w:p>
    <w:p w:rsidR="008F323B" w:rsidRPr="00B338FD" w:rsidRDefault="008F323B" w:rsidP="008F323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Администратор: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ТП Държавно ловно стопанство Шерби при СИДП ДП 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– гр. Шумен, , тел. 05</w:t>
      </w:r>
      <w:r>
        <w:rPr>
          <w:rFonts w:ascii="Times New Roman" w:eastAsia="Times New Roman" w:hAnsi="Times New Roman" w:cs="Times New Roman"/>
          <w:sz w:val="24"/>
          <w:szCs w:val="24"/>
        </w:rPr>
        <w:t>141 2358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38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e_mail: </w:t>
      </w:r>
      <w:hyperlink r:id="rId10" w:history="1">
        <w:r w:rsidR="00934BD0" w:rsidRPr="0096069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dls.sherba@dpshumen.bg</w:t>
        </w:r>
      </w:hyperlink>
      <w:r w:rsidRPr="00B338FD">
        <w:rPr>
          <w:rFonts w:ascii="Times New Roman" w:eastAsia="Times New Roman" w:hAnsi="Times New Roman" w:cs="Times New Roman"/>
          <w:sz w:val="24"/>
          <w:szCs w:val="24"/>
          <w:lang w:val="en-US"/>
        </w:rPr>
        <w:t>. /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4BD0" w:rsidRDefault="008F323B" w:rsidP="00934BD0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Координати за връзка с длъжностното лице по защита на данните: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BD0">
        <w:rPr>
          <w:rFonts w:ascii="Times New Roman" w:eastAsia="Times New Roman" w:hAnsi="Times New Roman" w:cs="Times New Roman"/>
          <w:sz w:val="24"/>
          <w:szCs w:val="24"/>
        </w:rPr>
        <w:t xml:space="preserve">ТП Държавно ловно стопанство Шерби при СИДП ДП </w:t>
      </w:r>
      <w:r w:rsidR="00934BD0" w:rsidRPr="00B338FD">
        <w:rPr>
          <w:rFonts w:ascii="Times New Roman" w:eastAsia="Times New Roman" w:hAnsi="Times New Roman" w:cs="Times New Roman"/>
          <w:sz w:val="24"/>
          <w:szCs w:val="24"/>
        </w:rPr>
        <w:t xml:space="preserve"> – гр. Шумен, , тел. 05</w:t>
      </w:r>
      <w:r w:rsidR="00934BD0">
        <w:rPr>
          <w:rFonts w:ascii="Times New Roman" w:eastAsia="Times New Roman" w:hAnsi="Times New Roman" w:cs="Times New Roman"/>
          <w:sz w:val="24"/>
          <w:szCs w:val="24"/>
        </w:rPr>
        <w:t>141 2358</w:t>
      </w:r>
      <w:r w:rsidR="00934BD0" w:rsidRPr="00B338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4BD0" w:rsidRPr="00B338F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e_mail: </w:t>
      </w:r>
      <w:hyperlink r:id="rId11" w:history="1">
        <w:r w:rsidR="00934BD0" w:rsidRPr="0096069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dls.sherba@dpshumen.bg</w:t>
        </w:r>
      </w:hyperlink>
      <w:r w:rsidR="00934BD0" w:rsidRPr="00B338FD">
        <w:rPr>
          <w:rFonts w:ascii="Times New Roman" w:eastAsia="Times New Roman" w:hAnsi="Times New Roman" w:cs="Times New Roman"/>
          <w:sz w:val="24"/>
          <w:szCs w:val="24"/>
          <w:lang w:val="en-US"/>
        </w:rPr>
        <w:t>. /</w:t>
      </w:r>
      <w:r w:rsidR="00934BD0" w:rsidRPr="00B338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323B" w:rsidRPr="00B338FD" w:rsidRDefault="008F323B" w:rsidP="00934BD0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Цели на обработването на лични данни: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във връзка с участието на ........................... в обществена поръчка с предмет:</w:t>
      </w:r>
      <w:r w:rsidRPr="00B338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25705" w:rsidRPr="004257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„Д</w:t>
      </w:r>
      <w:r w:rsidR="00425705" w:rsidRPr="00425705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оставка на прогнозни видове и количества хранителни продукти, плодове и зеленчуци , алкохолни и безалкохолни  напитки </w:t>
      </w:r>
      <w:r w:rsidR="00425705" w:rsidRPr="004257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/>
        </w:rPr>
        <w:t xml:space="preserve">за осъществяване на обслужващи дейности при провеждане на организиран ловен туризъм за нуждите на ТП </w:t>
      </w:r>
      <w:r w:rsidR="00425705" w:rsidRPr="00425705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„ДЛС Шерба</w:t>
      </w:r>
      <w:r w:rsidR="00425705" w:rsidRPr="004257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“</w:t>
      </w:r>
      <w:r w:rsidRPr="00B338FD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B338FD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B338FD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B338FD">
        <w:rPr>
          <w:rFonts w:ascii="Times New Roman" w:eastAsia="Times New Roman" w:hAnsi="Times New Roman" w:cs="Times New Roman"/>
          <w:i/>
          <w:sz w:val="18"/>
          <w:szCs w:val="18"/>
        </w:rPr>
        <w:tab/>
      </w:r>
    </w:p>
    <w:p w:rsidR="008F323B" w:rsidRPr="00B338FD" w:rsidRDefault="008F323B" w:rsidP="008F323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Правно основание за обработването на лични данни: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Закон за горите; Закон за лова и опазване на дивеча; Закон за обществените поръчки; Кодекс на труда; Кодекс за социалното осигуряване; Административно процесуален кодекс; Закон за административните нарушения и наказания;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продукти; Закон за здравословните и безопасни условия на труд и подзаконовите нормативни актове по прилагането им;</w:t>
      </w:r>
    </w:p>
    <w:p w:rsidR="008F323B" w:rsidRPr="00B338FD" w:rsidRDefault="008F323B" w:rsidP="008F323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за съхранение на личните данни: </w:t>
      </w:r>
    </w:p>
    <w:p w:rsidR="008F323B" w:rsidRPr="00B338FD" w:rsidRDefault="008F323B" w:rsidP="008F323B">
      <w:pPr>
        <w:numPr>
          <w:ilvl w:val="0"/>
          <w:numId w:val="41"/>
        </w:numPr>
        <w:autoSpaceDE w:val="0"/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b/>
          <w:szCs w:val="24"/>
        </w:rPr>
      </w:pPr>
      <w:r w:rsidRPr="00B338FD">
        <w:rPr>
          <w:rFonts w:ascii="Calibri" w:eastAsia="Times New Roman" w:hAnsi="Calibri" w:cs="Calibri"/>
          <w:szCs w:val="24"/>
        </w:rPr>
        <w:t>5 години;</w:t>
      </w:r>
    </w:p>
    <w:p w:rsidR="008F323B" w:rsidRPr="00B338FD" w:rsidRDefault="008F323B" w:rsidP="008F323B">
      <w:pPr>
        <w:numPr>
          <w:ilvl w:val="0"/>
          <w:numId w:val="41"/>
        </w:numPr>
        <w:autoSpaceDE w:val="0"/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b/>
          <w:szCs w:val="24"/>
        </w:rPr>
      </w:pPr>
      <w:r w:rsidRPr="00B338FD">
        <w:rPr>
          <w:rFonts w:ascii="Calibri" w:eastAsia="Times New Roman" w:hAnsi="Calibri" w:cs="Calibri"/>
          <w:szCs w:val="24"/>
        </w:rPr>
        <w:t>в трудово досие – 5 г. след прекратяване на правоотношението;</w:t>
      </w:r>
    </w:p>
    <w:p w:rsidR="008F323B" w:rsidRPr="00B338FD" w:rsidRDefault="008F323B" w:rsidP="008F323B">
      <w:pPr>
        <w:numPr>
          <w:ilvl w:val="0"/>
          <w:numId w:val="41"/>
        </w:numPr>
        <w:autoSpaceDE w:val="0"/>
        <w:autoSpaceDN w:val="0"/>
        <w:spacing w:after="120" w:line="240" w:lineRule="auto"/>
        <w:contextualSpacing/>
        <w:jc w:val="both"/>
        <w:rPr>
          <w:rFonts w:ascii="Calibri" w:eastAsia="Times New Roman" w:hAnsi="Calibri" w:cs="Calibri"/>
          <w:szCs w:val="24"/>
        </w:rPr>
      </w:pPr>
      <w:r w:rsidRPr="00B338FD">
        <w:rPr>
          <w:rFonts w:ascii="Calibri" w:eastAsia="Times New Roman" w:hAnsi="Calibri" w:cs="Calibri"/>
          <w:szCs w:val="24"/>
        </w:rPr>
        <w:t>в архив 5 г.</w:t>
      </w:r>
    </w:p>
    <w:p w:rsidR="008F323B" w:rsidRPr="00B338FD" w:rsidRDefault="008F323B" w:rsidP="008F323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Категории получатели на лични данни: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Публични органи при изпълнение на законови задължения; Контролни органи; Органи на съдебната власт; Служби по трудова медицина и здравни заведения за провеждане на профилактични медицински прегледи – след сключен договор; Обучаващи институции -осигуряване на условия за професионално и служебно развитие; Трета държава или международна организация, при изпълнението на задълженията и упражняването на специалните права на администратора или субекта на данните.</w:t>
      </w:r>
    </w:p>
    <w:p w:rsidR="008F323B" w:rsidRPr="00B338FD" w:rsidRDefault="008F323B" w:rsidP="008F323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b/>
          <w:sz w:val="24"/>
          <w:szCs w:val="24"/>
        </w:rPr>
        <w:t>Права на субекта на данните: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Достъп до личните данни, които се събират, обработват и съхраняват и съхраняват в отдел „Човешки ресурси“ на </w:t>
      </w:r>
      <w:r w:rsidR="00934BD0">
        <w:rPr>
          <w:rFonts w:ascii="Times New Roman" w:eastAsia="Times New Roman" w:hAnsi="Times New Roman" w:cs="Times New Roman"/>
          <w:sz w:val="24"/>
          <w:szCs w:val="24"/>
        </w:rPr>
        <w:t>ТП ДЛС Шерба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>; Коригиране на непълни или неточни данни; Ограничаване на обработването на лични данни (ако в нормативен акт не е предвидено друго); Възражение срещу обработване на лични данни и/или изтриване лични данни (ако в нормативен акт не е предвидено друго); Жалба до комисията за защита на личните данни; Защита по съдебен ред;</w:t>
      </w:r>
    </w:p>
    <w:p w:rsidR="008F323B" w:rsidRPr="00B338FD" w:rsidRDefault="008F323B" w:rsidP="008F323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>Правата могат да се упражняват по всяко време на обработване на личните данни.</w:t>
      </w:r>
    </w:p>
    <w:p w:rsidR="008F323B" w:rsidRPr="00B338FD" w:rsidRDefault="008F323B" w:rsidP="008F323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>Предоставяне на лични данни и документи, съдържащи такива данни, е задължително изискване при възникване, съществуване, изменение и прекратяване на правоотношението на субекта на данните; установяване на съответствие на притежаваните образование, професионален опит и квалификация с изискването за заемане на длъжността, удостоверителни документи при необходимост, вкл. получаване на разрешителни документи, впиване в регистри и др., свързани с изпълнението задълженията и упражняване на специалните права на администратора или на субекта на данните.</w:t>
      </w:r>
    </w:p>
    <w:p w:rsidR="008F323B" w:rsidRPr="00B338FD" w:rsidRDefault="008F323B" w:rsidP="008F323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 xml:space="preserve">Запознат съм, че в случай на отказ от предоставяне на изискани лични данни </w:t>
      </w:r>
      <w:r w:rsidR="00934BD0">
        <w:rPr>
          <w:rFonts w:ascii="Times New Roman" w:eastAsia="Times New Roman" w:hAnsi="Times New Roman" w:cs="Times New Roman"/>
          <w:sz w:val="24"/>
          <w:szCs w:val="24"/>
        </w:rPr>
        <w:t>ТП ДЛС Шерба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 xml:space="preserve"> няма да бъде в състояние да ме допусне до участие в процедура за заемане на длъжност, да сключи договор или да продължи изпълнението на сключен с мен договор, да ме допусне до участие в търг и обществени поръчки и др.</w:t>
      </w:r>
    </w:p>
    <w:p w:rsidR="008F323B" w:rsidRPr="00B338FD" w:rsidRDefault="008F323B" w:rsidP="008F323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>Запознат/а съм, че не съм обект на решение, основаващо се единствено на автоматизирано обработване, вкл. профилиране, което поражда правни последствия за мен или по подобен начин ме засяга в значителна степен.</w:t>
      </w:r>
    </w:p>
    <w:p w:rsidR="008F323B" w:rsidRPr="00B338FD" w:rsidRDefault="008F323B" w:rsidP="008F323B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 xml:space="preserve">Съгласен съм </w:t>
      </w:r>
      <w:r w:rsidR="00934BD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>П ДЛС Шерба да обработва и съхранява личните ми данни, съгласно изискванията на Закона за защита на личните данни и Регламент (ЕС) 2016/679, които предоставям във връзка с горепосочената цел.</w:t>
      </w: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>дата:……………..</w:t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</w:r>
      <w:r w:rsidRPr="00B338FD">
        <w:rPr>
          <w:rFonts w:ascii="Times New Roman" w:eastAsia="Times New Roman" w:hAnsi="Times New Roman" w:cs="Times New Roman"/>
          <w:sz w:val="24"/>
          <w:szCs w:val="24"/>
        </w:rPr>
        <w:tab/>
        <w:t>Декларатор:………………</w:t>
      </w:r>
    </w:p>
    <w:p w:rsidR="008F323B" w:rsidRPr="00B338FD" w:rsidRDefault="008F323B" w:rsidP="008F32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8FD">
        <w:rPr>
          <w:rFonts w:ascii="Times New Roman" w:eastAsia="Times New Roman" w:hAnsi="Times New Roman" w:cs="Times New Roman"/>
          <w:sz w:val="24"/>
          <w:szCs w:val="24"/>
        </w:rPr>
        <w:t>гр. ..……………...</w:t>
      </w:r>
    </w:p>
    <w:p w:rsidR="008F323B" w:rsidRPr="00B338FD" w:rsidRDefault="008F323B" w:rsidP="008F323B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bg-BG"/>
        </w:rPr>
      </w:pPr>
    </w:p>
    <w:p w:rsidR="008F323B" w:rsidRDefault="008F323B" w:rsidP="00633A5F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E56F4" w:rsidRDefault="008E56F4" w:rsidP="00633A5F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E56F4" w:rsidRPr="00633A5F" w:rsidRDefault="008E56F4" w:rsidP="00633A5F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F323B" w:rsidRPr="00BB0A22" w:rsidRDefault="002F6110" w:rsidP="008F323B">
      <w:pPr>
        <w:spacing w:before="120" w:after="120" w:line="240" w:lineRule="auto"/>
        <w:rPr>
          <w:rFonts w:ascii="Times New Roman" w:eastAsia="Calibri" w:hAnsi="Times New Roman" w:cs="Times New Roman"/>
          <w:b/>
          <w:sz w:val="24"/>
          <w:lang w:eastAsia="bg-BG"/>
        </w:rPr>
      </w:pPr>
      <w:bookmarkStart w:id="1" w:name="_Образец_№_16."/>
      <w:bookmarkEnd w:id="1"/>
      <w:r>
        <w:rPr>
          <w:bCs/>
          <w:iCs/>
          <w:noProof/>
        </w:rPr>
        <w:tab/>
      </w:r>
      <w:r>
        <w:rPr>
          <w:bCs/>
          <w:iCs/>
          <w:noProof/>
        </w:rPr>
        <w:tab/>
      </w:r>
      <w:r>
        <w:rPr>
          <w:bCs/>
          <w:iCs/>
          <w:noProof/>
        </w:rPr>
        <w:tab/>
      </w:r>
      <w:r>
        <w:rPr>
          <w:bCs/>
          <w:iCs/>
          <w:noProof/>
        </w:rPr>
        <w:tab/>
      </w:r>
      <w:r>
        <w:rPr>
          <w:bCs/>
          <w:iCs/>
          <w:noProof/>
        </w:rPr>
        <w:tab/>
      </w:r>
      <w:r w:rsidR="008F323B" w:rsidRPr="00341C44">
        <w:rPr>
          <w:rFonts w:ascii="Times New Roman" w:eastAsia="Calibri" w:hAnsi="Times New Roman" w:cs="Times New Roman"/>
          <w:b/>
          <w:sz w:val="24"/>
          <w:lang w:eastAsia="bg-BG"/>
        </w:rPr>
        <w:t xml:space="preserve">Образец </w:t>
      </w:r>
      <w:r w:rsidR="008F323B">
        <w:rPr>
          <w:rFonts w:ascii="Times New Roman" w:eastAsia="Calibri" w:hAnsi="Times New Roman" w:cs="Times New Roman"/>
          <w:b/>
          <w:sz w:val="24"/>
          <w:lang w:eastAsia="bg-BG"/>
        </w:rPr>
        <w:t>№5</w:t>
      </w:r>
    </w:p>
    <w:p w:rsidR="00E02A0C" w:rsidRDefault="00E02A0C" w:rsidP="00BB0A22">
      <w:pPr>
        <w:spacing w:after="0" w:line="240" w:lineRule="auto"/>
        <w:rPr>
          <w:rFonts w:ascii="Times New Roman" w:hAnsi="Times New Roman" w:cs="Times New Roman"/>
          <w:b/>
          <w:bCs/>
          <w:caps/>
          <w:position w:val="8"/>
        </w:rPr>
      </w:pPr>
      <w:r>
        <w:rPr>
          <w:rFonts w:ascii="Times New Roman" w:hAnsi="Times New Roman" w:cs="Times New Roman"/>
          <w:b/>
          <w:bCs/>
          <w:caps/>
          <w:position w:val="8"/>
        </w:rPr>
        <w:t>ДО ДИРЕКТОРА</w:t>
      </w:r>
    </w:p>
    <w:p w:rsidR="00E02A0C" w:rsidRDefault="00E02A0C" w:rsidP="00BB0A22">
      <w:pPr>
        <w:spacing w:after="0" w:line="240" w:lineRule="auto"/>
        <w:rPr>
          <w:rFonts w:ascii="Times New Roman" w:hAnsi="Times New Roman" w:cs="Times New Roman"/>
          <w:b/>
          <w:bCs/>
          <w:caps/>
          <w:position w:val="8"/>
        </w:rPr>
      </w:pPr>
      <w:r>
        <w:rPr>
          <w:rFonts w:ascii="Times New Roman" w:hAnsi="Times New Roman" w:cs="Times New Roman"/>
          <w:b/>
          <w:bCs/>
          <w:caps/>
          <w:position w:val="8"/>
        </w:rPr>
        <w:t>НА ТП ДЪРЖАВНО ЛОВНО СТОПАНСТВО ШЕРБА</w:t>
      </w:r>
    </w:p>
    <w:p w:rsidR="008F323B" w:rsidRDefault="008F323B" w:rsidP="00BB0A2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position w:val="8"/>
        </w:rPr>
      </w:pPr>
    </w:p>
    <w:p w:rsidR="00235ED5" w:rsidRPr="00633A5F" w:rsidRDefault="00633A5F" w:rsidP="00633A5F">
      <w:pPr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633A5F">
        <w:rPr>
          <w:rFonts w:ascii="Times New Roman" w:hAnsi="Times New Roman" w:cs="Times New Roman"/>
          <w:b/>
          <w:bCs/>
          <w:caps/>
          <w:position w:val="8"/>
        </w:rPr>
        <w:t xml:space="preserve">ЦЕНОВО ПРЕДЛОЖЕНИЕ </w:t>
      </w:r>
    </w:p>
    <w:p w:rsidR="00633A5F" w:rsidRPr="00633A5F" w:rsidRDefault="005112E7" w:rsidP="00235E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Подписаният </w:t>
      </w:r>
      <w:r w:rsidR="00235ED5">
        <w:rPr>
          <w:rFonts w:ascii="Times New Roman" w:hAnsi="Times New Roman" w:cs="Times New Roman"/>
        </w:rPr>
        <w:t>..............................................</w:t>
      </w:r>
      <w:r w:rsidR="00633A5F" w:rsidRPr="00633A5F">
        <w:rPr>
          <w:rFonts w:ascii="Times New Roman" w:hAnsi="Times New Roman" w:cs="Times New Roman"/>
        </w:rPr>
        <w:t>,</w:t>
      </w:r>
    </w:p>
    <w:p w:rsidR="00633A5F" w:rsidRPr="00633A5F" w:rsidRDefault="00633A5F" w:rsidP="00235ED5">
      <w:pPr>
        <w:spacing w:after="0" w:line="240" w:lineRule="auto"/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</w:r>
      <w:r w:rsidRPr="00633A5F">
        <w:rPr>
          <w:rFonts w:ascii="Times New Roman" w:hAnsi="Times New Roman" w:cs="Times New Roman"/>
        </w:rPr>
        <w:tab/>
        <w:t>(собствено, бащино и фамилно име)</w:t>
      </w:r>
    </w:p>
    <w:p w:rsidR="00633A5F" w:rsidRPr="00633A5F" w:rsidRDefault="00633A5F" w:rsidP="00235ED5">
      <w:pPr>
        <w:spacing w:after="0" w:line="240" w:lineRule="auto"/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</w:rPr>
        <w:t>в</w:t>
      </w:r>
      <w:r w:rsidR="005112E7">
        <w:rPr>
          <w:rFonts w:ascii="Times New Roman" w:hAnsi="Times New Roman" w:cs="Times New Roman"/>
        </w:rPr>
        <w:t xml:space="preserve"> качеството си на  </w:t>
      </w:r>
      <w:r w:rsidR="00E02A0C">
        <w:rPr>
          <w:rFonts w:ascii="Times New Roman" w:hAnsi="Times New Roman" w:cs="Times New Roman"/>
        </w:rPr>
        <w:t>....................................</w:t>
      </w:r>
    </w:p>
    <w:p w:rsidR="00633A5F" w:rsidRPr="00633A5F" w:rsidRDefault="00633A5F" w:rsidP="00235ED5">
      <w:pPr>
        <w:spacing w:after="0" w:line="240" w:lineRule="auto"/>
        <w:rPr>
          <w:rFonts w:ascii="Times New Roman" w:hAnsi="Times New Roman" w:cs="Times New Roman"/>
        </w:rPr>
      </w:pPr>
      <w:r w:rsidRPr="00633A5F">
        <w:rPr>
          <w:rFonts w:ascii="Times New Roman" w:hAnsi="Times New Roman" w:cs="Times New Roman"/>
        </w:rPr>
        <w:t xml:space="preserve">на </w:t>
      </w:r>
      <w:r w:rsidR="00235ED5">
        <w:rPr>
          <w:rFonts w:ascii="Times New Roman" w:hAnsi="Times New Roman" w:cs="Times New Roman"/>
        </w:rPr>
        <w:t>...................................</w:t>
      </w:r>
      <w:r w:rsidRPr="00633A5F">
        <w:rPr>
          <w:rFonts w:ascii="Times New Roman" w:hAnsi="Times New Roman" w:cs="Times New Roman"/>
        </w:rPr>
        <w:t xml:space="preserve"> със седалище и адрес на управление: </w:t>
      </w:r>
    </w:p>
    <w:p w:rsidR="008E56F4" w:rsidRDefault="00235ED5" w:rsidP="008E56F4">
      <w:pPr>
        <w:ind w:right="-567"/>
        <w:jc w:val="both"/>
        <w:rPr>
          <w:rFonts w:ascii="Garamond" w:hAnsi="Garamond"/>
          <w:b/>
          <w:i/>
        </w:rPr>
      </w:pPr>
      <w:r>
        <w:rPr>
          <w:rFonts w:ascii="Times New Roman" w:hAnsi="Times New Roman" w:cs="Times New Roman"/>
        </w:rPr>
        <w:t>.................................</w:t>
      </w:r>
      <w:r w:rsidR="005112E7">
        <w:rPr>
          <w:rFonts w:ascii="Times New Roman" w:hAnsi="Times New Roman" w:cs="Times New Roman"/>
        </w:rPr>
        <w:t xml:space="preserve">, </w:t>
      </w:r>
      <w:r w:rsidR="00633A5F" w:rsidRPr="005112E7">
        <w:rPr>
          <w:rFonts w:ascii="Times New Roman" w:hAnsi="Times New Roman" w:cs="Times New Roman"/>
        </w:rPr>
        <w:t xml:space="preserve">вписана в Търговския регистър с ЕИК: </w:t>
      </w:r>
      <w:r>
        <w:rPr>
          <w:rFonts w:ascii="Times New Roman" w:hAnsi="Times New Roman" w:cs="Times New Roman"/>
        </w:rPr>
        <w:t>..........................</w:t>
      </w:r>
      <w:r w:rsidR="005112E7">
        <w:rPr>
          <w:rFonts w:ascii="Times New Roman" w:hAnsi="Times New Roman" w:cs="Times New Roman"/>
        </w:rPr>
        <w:t xml:space="preserve"> </w:t>
      </w:r>
      <w:r w:rsidR="00633A5F" w:rsidRPr="005112E7">
        <w:rPr>
          <w:rFonts w:ascii="Times New Roman" w:hAnsi="Times New Roman" w:cs="Times New Roman"/>
        </w:rPr>
        <w:t xml:space="preserve">- участник в процедура за </w:t>
      </w:r>
      <w:r w:rsidR="00633A5F" w:rsidRPr="005112E7">
        <w:rPr>
          <w:rFonts w:ascii="Times New Roman" w:hAnsi="Times New Roman" w:cs="Times New Roman"/>
          <w:bCs/>
        </w:rPr>
        <w:t xml:space="preserve">възлагане на обществена поръчка с предмет </w:t>
      </w:r>
      <w:r w:rsidR="00425705" w:rsidRPr="004257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„Д</w:t>
      </w:r>
      <w:r w:rsidR="00425705" w:rsidRPr="00425705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оставка на прогнозни видове и количества хранителни продукти, плодове и зеленчуци , алкохолни и безалкохолни  напитки </w:t>
      </w:r>
      <w:r w:rsidR="00425705" w:rsidRPr="0042570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bg-BG"/>
        </w:rPr>
        <w:t xml:space="preserve">за осъществяване на обслужващи дейности при провеждане на организиран ловен туризъм за нуждите на ТП </w:t>
      </w:r>
      <w:r w:rsidR="00425705" w:rsidRPr="00425705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„ДЛС Шерба</w:t>
      </w:r>
      <w:r w:rsidR="00425705" w:rsidRPr="0042570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“</w:t>
      </w:r>
    </w:p>
    <w:p w:rsidR="008E56F4" w:rsidRDefault="008E56F4" w:rsidP="008E56F4">
      <w:pPr>
        <w:ind w:right="-567"/>
        <w:jc w:val="both"/>
        <w:rPr>
          <w:rFonts w:ascii="Garamond" w:hAnsi="Garamond"/>
          <w:b/>
          <w:i/>
        </w:rPr>
      </w:pPr>
    </w:p>
    <w:p w:rsidR="00633A5F" w:rsidRPr="00275F23" w:rsidRDefault="00DF735F" w:rsidP="008E56F4">
      <w:pPr>
        <w:ind w:right="-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633A5F" w:rsidRPr="00275F23">
        <w:rPr>
          <w:rFonts w:ascii="Times New Roman" w:hAnsi="Times New Roman" w:cs="Times New Roman"/>
          <w:b/>
          <w:bCs/>
        </w:rPr>
        <w:t xml:space="preserve">УВАЖАЕМИ </w:t>
      </w:r>
      <w:r w:rsidR="00E02A0C">
        <w:rPr>
          <w:rFonts w:ascii="Times New Roman" w:hAnsi="Times New Roman" w:cs="Times New Roman"/>
          <w:b/>
          <w:bCs/>
        </w:rPr>
        <w:t>ГОСПОДИН ДИРЕКТОР</w:t>
      </w:r>
      <w:r w:rsidR="00633A5F" w:rsidRPr="00275F23">
        <w:rPr>
          <w:rFonts w:ascii="Times New Roman" w:hAnsi="Times New Roman" w:cs="Times New Roman"/>
          <w:b/>
          <w:bCs/>
        </w:rPr>
        <w:t>,</w:t>
      </w:r>
    </w:p>
    <w:p w:rsidR="008E56F4" w:rsidRPr="00374BA1" w:rsidRDefault="008E56F4" w:rsidP="008E56F4">
      <w:pPr>
        <w:spacing w:before="120" w:after="200"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374BA1">
        <w:rPr>
          <w:rFonts w:ascii="Times New Roman" w:eastAsia="Calibri" w:hAnsi="Times New Roman" w:cs="Times New Roman"/>
        </w:rPr>
        <w:t xml:space="preserve">Във връзка с обявената процедура за възлагане на обществена поръчка с горепосочения предмет ви представяме нашето ценово предложение, както следва: </w:t>
      </w:r>
    </w:p>
    <w:p w:rsidR="001C7D23" w:rsidRPr="00C7586D" w:rsidRDefault="001C7D23" w:rsidP="001C7D23">
      <w:pPr>
        <w:widowControl w:val="0"/>
        <w:suppressAutoHyphens/>
        <w:autoSpaceDE w:val="0"/>
        <w:spacing w:after="0"/>
        <w:ind w:right="-648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586D">
        <w:rPr>
          <w:rFonts w:ascii="Times New Roman" w:hAnsi="Times New Roman" w:cs="Times New Roman"/>
          <w:sz w:val="24"/>
          <w:szCs w:val="24"/>
          <w:lang w:eastAsia="ar-SA"/>
        </w:rPr>
        <w:t>Предложението ни за изпълнение на настоящата обществена поръчка е следното:</w:t>
      </w:r>
    </w:p>
    <w:p w:rsidR="001C7D23" w:rsidRPr="00C7586D" w:rsidRDefault="001C7D23" w:rsidP="001C7D23">
      <w:pPr>
        <w:tabs>
          <w:tab w:val="left" w:pos="-720"/>
        </w:tabs>
        <w:spacing w:after="0"/>
        <w:ind w:right="-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86D">
        <w:rPr>
          <w:rFonts w:ascii="Times New Roman" w:hAnsi="Times New Roman" w:cs="Times New Roman"/>
          <w:b/>
          <w:sz w:val="24"/>
          <w:szCs w:val="24"/>
        </w:rPr>
        <w:t xml:space="preserve">І. </w:t>
      </w:r>
      <w:r w:rsidRPr="00C7586D">
        <w:rPr>
          <w:rFonts w:ascii="Times New Roman" w:hAnsi="Times New Roman" w:cs="Times New Roman"/>
          <w:sz w:val="24"/>
          <w:szCs w:val="24"/>
        </w:rPr>
        <w:t xml:space="preserve">Приемаме, че прогнозната обща стойност за предмета на поръчката е </w:t>
      </w:r>
      <w:r w:rsidRPr="00C7586D">
        <w:rPr>
          <w:rFonts w:ascii="Times New Roman" w:hAnsi="Times New Roman" w:cs="Times New Roman"/>
          <w:color w:val="C00000"/>
          <w:sz w:val="24"/>
          <w:szCs w:val="24"/>
        </w:rPr>
        <w:t>15000.00лв</w:t>
      </w:r>
      <w:r w:rsidRPr="00C7586D">
        <w:rPr>
          <w:rFonts w:ascii="Times New Roman" w:hAnsi="Times New Roman" w:cs="Times New Roman"/>
          <w:sz w:val="24"/>
          <w:szCs w:val="24"/>
        </w:rPr>
        <w:t>. ( петнадесет хиляди лева) без вкл. ДДС франко място на доставката и за която стойност се сключва договор.</w:t>
      </w:r>
    </w:p>
    <w:p w:rsidR="001C7D23" w:rsidRDefault="001C7D23" w:rsidP="001C7D23">
      <w:pPr>
        <w:ind w:right="-14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586D">
        <w:rPr>
          <w:rFonts w:ascii="Times New Roman" w:hAnsi="Times New Roman" w:cs="Times New Roman"/>
          <w:b/>
          <w:sz w:val="24"/>
          <w:szCs w:val="24"/>
        </w:rPr>
        <w:t xml:space="preserve"> 1. За целите на оценяването предлагам обща цена по посочената спецификация </w:t>
      </w:r>
      <w:r w:rsidRPr="00C7586D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Pr="00C7586D">
        <w:rPr>
          <w:rFonts w:ascii="Times New Roman" w:hAnsi="Times New Roman" w:cs="Times New Roman"/>
          <w:b/>
          <w:sz w:val="24"/>
          <w:szCs w:val="24"/>
        </w:rPr>
        <w:t>.........................лв. (...............................................................................................лева) без вкл. ДДС</w:t>
      </w:r>
      <w:r w:rsidRPr="00C7586D">
        <w:rPr>
          <w:rFonts w:ascii="Times New Roman" w:hAnsi="Times New Roman" w:cs="Times New Roman"/>
          <w:sz w:val="24"/>
          <w:szCs w:val="24"/>
        </w:rPr>
        <w:t xml:space="preserve"> представляваща сбор от единичните цени на стоките без вкл. ДДС, франко място на доставката при следните единични цени без вкл. ДДС, както следва:</w:t>
      </w:r>
    </w:p>
    <w:tbl>
      <w:tblPr>
        <w:tblW w:w="30908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120"/>
        <w:gridCol w:w="34"/>
        <w:gridCol w:w="22"/>
        <w:gridCol w:w="6127"/>
        <w:gridCol w:w="993"/>
        <w:gridCol w:w="1430"/>
        <w:gridCol w:w="975"/>
        <w:gridCol w:w="5617"/>
        <w:gridCol w:w="7563"/>
        <w:gridCol w:w="7596"/>
      </w:tblGrid>
      <w:tr w:rsidR="001C7D23" w:rsidRPr="001C7D23" w:rsidTr="001C7D23">
        <w:trPr>
          <w:gridAfter w:val="4"/>
          <w:wAfter w:w="21751" w:type="dxa"/>
          <w:trHeight w:val="375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мярка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Предлагана ед.цена в лева без ДДС</w:t>
            </w:r>
          </w:p>
        </w:tc>
      </w:tr>
      <w:tr w:rsidR="001C7D23" w:rsidRPr="001C7D23" w:rsidTr="001C7D23">
        <w:trPr>
          <w:gridAfter w:val="4"/>
          <w:wAfter w:w="21751" w:type="dxa"/>
          <w:trHeight w:val="196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Млечни изделия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3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Кисело мляко кофичка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Пастьоризирано краве мляко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литър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Сирене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Сирене - от </w:t>
            </w:r>
            <w:hyperlink r:id="rId12" w:tooltip="Крава" w:history="1">
              <w:r w:rsidRPr="001C7D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краве</w:t>
              </w:r>
            </w:hyperlink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ooltip="Мляко" w:history="1">
              <w:r w:rsidRPr="001C7D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мляко</w:t>
              </w:r>
            </w:hyperlink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Топено сирене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Кашкавал от краве мляко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Кашкавал , произведен от овче и краве мляко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Кашкавал тост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    7.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Кашкавалено роле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89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Заквасена сметана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89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Течна, готварска сметана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89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Руска салата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89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Салата снежанка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89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Прясно и меко </w:t>
            </w: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сирене</w:t>
            </w: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3"/>
          <w:wAfter w:w="20776" w:type="dxa"/>
          <w:trHeight w:val="315"/>
        </w:trPr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Месни изделия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89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Свинско месо охладено, натурално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89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Свинско месо без кост – охладено, натурално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89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Свинско месо бут – охладено, натурално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89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Свинско месо плешка – охладено, натурално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27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Свински ребра – охладени, натурални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Мляно месо- охладено, с ниско съдържание на сол, 100% свинско месо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Мляно месо- охладено, с ниско съдържание на сол, 100% телешко  месо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Мляно месо (60% телешко и 40% свинско) с ниско съдържание на мазнини и ниско съдържание на сол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Телешко месо от плешка без кост- охладено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Телешки шол - охладен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Шпеков салам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Шунка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Бекон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Кюфтета- охладени 80гр.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Кебапчета- охладени 80гр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бр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Сурова наденица- охладена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Пилешко бонфиле охладено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Цяло пиле охладено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Филе от пилешки гърди без кожа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Патешки гърди - пушени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РИБА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23"/>
        </w:trPr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Пъстърва- охладена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23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Риба Тон филе – охладено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23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Сьомга – охладена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23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Филе сьомга- охладено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23"/>
        </w:trPr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Ципура – охладена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3"/>
          <w:wAfter w:w="20776" w:type="dxa"/>
          <w:trHeight w:val="315"/>
        </w:trPr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Разни хранителни продукти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Кокоши яйца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Бутер тесто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Фини, точени кори за баница 0.500кг.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Кори за лазаня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Слънчогледово олио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литър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0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Студено пресован зехтин от 1л.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бутилка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Бяло, пшенично брашно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Захар 1кг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Инстантен крем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9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Кафе на зърна 1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Чай- плодов и билков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Маслини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Макарони и спагети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Ориз от 1кг.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87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Хляб -0.700кг.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1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Маргарин от 0.500кг.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Масло от 0.125кг.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Масло от 0.250кг.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Краве масло- 10гр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20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Подправки – пипер( червен, зелен, бял, черен), кимион, ким, бахар и др.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Суха сметана- за кафе в пакетче от 3гр.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Течна сметана- за кафе от 200мл.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Кондензирано мляко- за кафе в кутийка от 7.5 гр.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Пакетчета захар за кафе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Оцет 6% винен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0,700л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Готварска сол йодирана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3"/>
          <w:wAfter w:w="20776" w:type="dxa"/>
          <w:trHeight w:val="315"/>
        </w:trPr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Зеленчуци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6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Гъба, печурка, прясна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Кг.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Домати - обикновени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Домати - розови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Домати - коктейлни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Краставица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8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Пипер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Зеле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Лук- кромид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Картоф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Тиквичка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8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Чесън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2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Люта чушка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Патладжан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Морков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Ряпа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8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Магданоз- връзка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4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Копър- връзка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8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Салата, къдрава, обикновена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8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Босилек- връзка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8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Мащерка - връзка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4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Целина- връзка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4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Репички - връзка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Зелен лук - връзка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8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Аспержи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Спанак, пресен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54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пащърнак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3"/>
          <w:wAfter w:w="20776" w:type="dxa"/>
          <w:trHeight w:val="315"/>
        </w:trPr>
        <w:tc>
          <w:tcPr>
            <w:tcW w:w="6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Свежи плодове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Ябълки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Кайсии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9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Праскови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2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Мандарини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61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Нектарини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Портокал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Банани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Пъпеш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0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Диня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3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Лимони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Лимон лайм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Череши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Ягоди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Сливи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Грозде ( бяло, черно)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Авокадо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Ананас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Грейпфрут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trHeight w:val="315"/>
        </w:trPr>
        <w:tc>
          <w:tcPr>
            <w:tcW w:w="7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Алкохолни и Безалкохолни напитки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Алкохолни и Безалкохолни напитки</w:t>
            </w:r>
          </w:p>
        </w:tc>
      </w:tr>
      <w:tr w:rsidR="001C7D23" w:rsidRPr="001C7D23" w:rsidTr="001C7D23">
        <w:trPr>
          <w:gridAfter w:val="4"/>
          <w:wAfter w:w="21751" w:type="dxa"/>
          <w:trHeight w:val="71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Минерална вода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0,500л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23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Газирана вода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0,500л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46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Натурална вода с ниско съдържане на минерали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0,500л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Газирана безалкохолна напитка с кофеин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0,500л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Газирана безалкохолна напитка без кофеин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0,500л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Бира 0,330л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0.330л.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05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Бира 0,500л.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0,500л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Уиски 0,700 мл.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0,700л.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Узо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1л.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Водка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21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Червено вино 0,750 мл.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0.750л.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21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Вино розе 0,750 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0,750л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Бяло вино 0,750 мл.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0.750л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0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 xml:space="preserve">Бяло пенливо вино 0,750 мл.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0,750л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79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Поморийска гроздова ракия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0,700л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17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Бургаска мускатова ракия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7D23">
              <w:rPr>
                <w:rFonts w:ascii="Times New Roman" w:hAnsi="Times New Roman" w:cs="Times New Roman"/>
                <w:sz w:val="24"/>
                <w:szCs w:val="24"/>
              </w:rPr>
              <w:t>0,700л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D23" w:rsidRPr="001C7D23" w:rsidTr="001C7D23">
        <w:trPr>
          <w:gridAfter w:val="4"/>
          <w:wAfter w:w="21751" w:type="dxa"/>
          <w:trHeight w:val="117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D23" w:rsidRPr="001C7D23" w:rsidRDefault="001C7D23" w:rsidP="001C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ОБЩО В ЛЕВА БЕЗ ДДС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D23" w:rsidRPr="001C7D23" w:rsidRDefault="001C7D23" w:rsidP="001C7D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D23" w:rsidRPr="00C7586D" w:rsidRDefault="001C7D23" w:rsidP="001C7D23">
      <w:pPr>
        <w:spacing w:after="0"/>
        <w:ind w:right="-648" w:firstLine="900"/>
        <w:jc w:val="both"/>
        <w:rPr>
          <w:rFonts w:ascii="Times New Roman" w:hAnsi="Times New Roman" w:cs="Times New Roman"/>
        </w:rPr>
      </w:pPr>
      <w:r w:rsidRPr="00C7586D">
        <w:rPr>
          <w:rFonts w:ascii="Times New Roman" w:hAnsi="Times New Roman" w:cs="Times New Roman"/>
          <w:b/>
        </w:rPr>
        <w:t xml:space="preserve">2. </w:t>
      </w:r>
      <w:r w:rsidRPr="00C7586D">
        <w:rPr>
          <w:rFonts w:ascii="Times New Roman" w:hAnsi="Times New Roman" w:cs="Times New Roman"/>
        </w:rPr>
        <w:t xml:space="preserve">В посочените ед.цени от настоящето предложение са </w:t>
      </w:r>
      <w:r w:rsidRPr="00C7586D">
        <w:rPr>
          <w:rFonts w:ascii="Times New Roman" w:hAnsi="Times New Roman" w:cs="Times New Roman"/>
          <w:lang w:val="ru-RU"/>
        </w:rPr>
        <w:t xml:space="preserve">включени </w:t>
      </w:r>
      <w:r w:rsidRPr="00C7586D">
        <w:rPr>
          <w:rFonts w:ascii="Times New Roman" w:hAnsi="Times New Roman" w:cs="Times New Roman"/>
        </w:rPr>
        <w:t xml:space="preserve">всички разходи за опаковка, такси, транспорт и други съпътстващи доставката разходи, </w:t>
      </w:r>
      <w:r w:rsidRPr="00C7586D">
        <w:rPr>
          <w:rFonts w:ascii="Times New Roman" w:hAnsi="Times New Roman" w:cs="Times New Roman"/>
          <w:color w:val="000000"/>
          <w:spacing w:val="2"/>
        </w:rPr>
        <w:t xml:space="preserve">както и печалбата на Изпълнителя, същите са в </w:t>
      </w:r>
      <w:r w:rsidRPr="00C7586D">
        <w:rPr>
          <w:rFonts w:ascii="Times New Roman" w:hAnsi="Times New Roman" w:cs="Times New Roman"/>
        </w:rPr>
        <w:t xml:space="preserve">лева без ДДС - франко обекта на Възложителя - </w:t>
      </w:r>
      <w:r w:rsidRPr="00C7586D">
        <w:rPr>
          <w:rFonts w:ascii="Times New Roman" w:eastAsia="Times New Roman" w:hAnsi="Times New Roman" w:cs="Times New Roman"/>
        </w:rPr>
        <w:t>Станция „Шерба“ находяща се в землището на с.Гроздьово, общ.Долни чифлик, обл.Варна</w:t>
      </w:r>
      <w:r w:rsidRPr="00C7586D">
        <w:rPr>
          <w:rFonts w:ascii="Times New Roman" w:hAnsi="Times New Roman" w:cs="Times New Roman"/>
        </w:rPr>
        <w:t xml:space="preserve">, и не са по-високи от единичните продажни цени в търговските ни обекти.. </w:t>
      </w:r>
    </w:p>
    <w:p w:rsidR="001C7D23" w:rsidRPr="00C7586D" w:rsidRDefault="001C7D23" w:rsidP="001C7D23">
      <w:pPr>
        <w:spacing w:after="0"/>
        <w:ind w:right="-828" w:firstLine="540"/>
        <w:jc w:val="both"/>
        <w:rPr>
          <w:rFonts w:ascii="Times New Roman" w:hAnsi="Times New Roman" w:cs="Times New Roman"/>
        </w:rPr>
      </w:pPr>
      <w:r w:rsidRPr="00C7586D">
        <w:rPr>
          <w:rFonts w:ascii="Times New Roman" w:hAnsi="Times New Roman" w:cs="Times New Roman"/>
          <w:b/>
        </w:rPr>
        <w:t xml:space="preserve">3. </w:t>
      </w:r>
      <w:r w:rsidRPr="00C7586D">
        <w:rPr>
          <w:rFonts w:ascii="Times New Roman" w:hAnsi="Times New Roman" w:cs="Times New Roman"/>
        </w:rPr>
        <w:t>Уговорените в договора условия се прилагат автоматично за всяка конкретната доставка за вид и количество</w:t>
      </w:r>
      <w:r>
        <w:rPr>
          <w:rFonts w:ascii="Times New Roman" w:hAnsi="Times New Roman" w:cs="Times New Roman"/>
        </w:rPr>
        <w:t>,</w:t>
      </w:r>
      <w:r w:rsidRPr="00C7586D">
        <w:rPr>
          <w:rFonts w:ascii="Times New Roman" w:hAnsi="Times New Roman" w:cs="Times New Roman"/>
        </w:rPr>
        <w:t xml:space="preserve"> съгласно ценовата ни оферта.</w:t>
      </w:r>
    </w:p>
    <w:p w:rsidR="001C7D23" w:rsidRPr="00C7586D" w:rsidRDefault="001C7D23" w:rsidP="001C7D23">
      <w:pPr>
        <w:spacing w:after="0"/>
        <w:ind w:right="-828" w:firstLine="540"/>
        <w:jc w:val="both"/>
        <w:rPr>
          <w:rFonts w:ascii="Times New Roman" w:hAnsi="Times New Roman" w:cs="Times New Roman"/>
        </w:rPr>
      </w:pPr>
      <w:r w:rsidRPr="00C7586D">
        <w:rPr>
          <w:rFonts w:ascii="Times New Roman" w:hAnsi="Times New Roman" w:cs="Times New Roman"/>
          <w:b/>
        </w:rPr>
        <w:t>4. Условия и</w:t>
      </w:r>
      <w:r w:rsidRPr="00C7586D">
        <w:rPr>
          <w:rFonts w:ascii="Times New Roman" w:hAnsi="Times New Roman" w:cs="Times New Roman"/>
        </w:rPr>
        <w:t xml:space="preserve"> </w:t>
      </w:r>
      <w:r w:rsidRPr="00C7586D">
        <w:rPr>
          <w:rFonts w:ascii="Times New Roman" w:hAnsi="Times New Roman" w:cs="Times New Roman"/>
          <w:b/>
        </w:rPr>
        <w:t>н</w:t>
      </w:r>
      <w:r w:rsidRPr="00C7586D">
        <w:rPr>
          <w:rFonts w:ascii="Times New Roman" w:hAnsi="Times New Roman" w:cs="Times New Roman"/>
          <w:b/>
          <w:bCs/>
        </w:rPr>
        <w:t xml:space="preserve">ачин на плащане: </w:t>
      </w:r>
      <w:r w:rsidRPr="00C7586D">
        <w:rPr>
          <w:rFonts w:ascii="Times New Roman" w:hAnsi="Times New Roman" w:cs="Times New Roman"/>
          <w:bCs/>
        </w:rPr>
        <w:t>Ние сме съгласни п</w:t>
      </w:r>
      <w:r w:rsidRPr="00C7586D">
        <w:rPr>
          <w:rFonts w:ascii="Times New Roman" w:hAnsi="Times New Roman" w:cs="Times New Roman"/>
        </w:rPr>
        <w:t>лащането да се извършва по банков път в 15 (петнадесет ) дневен срок след представяне на данъчна фактура. Данъчна фактура се издава след подписване от Възложителя на  двустранен- приемо-предавателен протокол ( стокова разриска или еквивалентен документ) за извършената доставка.</w:t>
      </w:r>
    </w:p>
    <w:p w:rsidR="001C7D23" w:rsidRPr="00BF1F50" w:rsidRDefault="001C7D23" w:rsidP="001C7D23">
      <w:pPr>
        <w:suppressAutoHyphens/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C7586D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     </w:t>
      </w:r>
      <w:r w:rsidRPr="00C7586D">
        <w:rPr>
          <w:rFonts w:ascii="Times New Roman" w:hAnsi="Times New Roman" w:cs="Times New Roman"/>
          <w:color w:val="000000"/>
          <w:szCs w:val="24"/>
        </w:rPr>
        <w:t xml:space="preserve">   5.Известно ни е</w:t>
      </w:r>
      <w:r>
        <w:rPr>
          <w:rFonts w:ascii="Times New Roman" w:hAnsi="Times New Roman" w:cs="Times New Roman"/>
          <w:color w:val="000000"/>
          <w:szCs w:val="24"/>
        </w:rPr>
        <w:t xml:space="preserve"> и сме съгласни</w:t>
      </w:r>
      <w:r w:rsidRPr="00C7586D">
        <w:rPr>
          <w:rFonts w:ascii="Times New Roman" w:hAnsi="Times New Roman" w:cs="Times New Roman"/>
          <w:color w:val="000000"/>
          <w:szCs w:val="24"/>
        </w:rPr>
        <w:t xml:space="preserve"> , че включените в Техническата спецификация позиции от стоки и напитки не са изчерпателни по отношение на възможните видове хранителни продукти и напитки, които ще бъдат заявени въз основа на Договора. Могат да се възложат и доставят и други разновидности на хранителни продукти и напитки, които са необходими на </w:t>
      </w:r>
      <w:r w:rsidRPr="00C7586D">
        <w:rPr>
          <w:rFonts w:ascii="Times New Roman" w:hAnsi="Times New Roman" w:cs="Times New Roman"/>
          <w:b/>
          <w:color w:val="000000"/>
          <w:szCs w:val="24"/>
        </w:rPr>
        <w:t>ВЪЗЛОЖИТЕЛЯ</w:t>
      </w:r>
      <w:r w:rsidRPr="00C7586D">
        <w:rPr>
          <w:rFonts w:ascii="Times New Roman" w:hAnsi="Times New Roman" w:cs="Times New Roman"/>
          <w:color w:val="000000"/>
          <w:szCs w:val="24"/>
        </w:rPr>
        <w:t xml:space="preserve"> през </w:t>
      </w:r>
      <w:r>
        <w:rPr>
          <w:rFonts w:ascii="Times New Roman" w:hAnsi="Times New Roman" w:cs="Times New Roman"/>
          <w:color w:val="000000"/>
          <w:szCs w:val="24"/>
        </w:rPr>
        <w:t>периода на действие на договора, като</w:t>
      </w:r>
      <w:r w:rsidRPr="00BF1F50">
        <w:rPr>
          <w:rFonts w:ascii="Times New Roman" w:hAnsi="Times New Roman" w:cs="Times New Roman"/>
          <w:b/>
          <w:sz w:val="24"/>
          <w:szCs w:val="24"/>
        </w:rPr>
        <w:t xml:space="preserve"> при поръчка на продукти извън и/или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различни </w:t>
      </w:r>
      <w:r w:rsidRPr="00066464">
        <w:rPr>
          <w:rFonts w:ascii="Times New Roman" w:hAnsi="Times New Roman" w:cs="Times New Roman"/>
          <w:b/>
          <w:sz w:val="24"/>
          <w:szCs w:val="24"/>
        </w:rPr>
        <w:t>по характер</w:t>
      </w:r>
      <w:r>
        <w:rPr>
          <w:rFonts w:ascii="Times New Roman" w:hAnsi="Times New Roman" w:cs="Times New Roman"/>
          <w:b/>
          <w:sz w:val="24"/>
          <w:szCs w:val="24"/>
        </w:rPr>
        <w:t xml:space="preserve">, вид, разфасофка, мерна еденица, процентно съдържание </w:t>
      </w:r>
      <w:r w:rsidRPr="00066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1F50">
        <w:rPr>
          <w:rFonts w:ascii="Times New Roman" w:hAnsi="Times New Roman" w:cs="Times New Roman"/>
          <w:b/>
          <w:sz w:val="24"/>
          <w:szCs w:val="24"/>
        </w:rPr>
        <w:t>от посочените в техническата спецификация , заплащането ще се извършва</w:t>
      </w:r>
      <w:r w:rsidRPr="00BF1F50">
        <w:rPr>
          <w:rFonts w:ascii="Times New Roman" w:hAnsi="Times New Roman" w:cs="Times New Roman"/>
          <w:b/>
          <w:kern w:val="1"/>
          <w:sz w:val="24"/>
          <w:szCs w:val="24"/>
        </w:rPr>
        <w:t xml:space="preserve"> на база единичните цени за всеки продукт/напитка, посочени в търговския </w:t>
      </w:r>
      <w:r>
        <w:rPr>
          <w:rFonts w:ascii="Times New Roman" w:hAnsi="Times New Roman" w:cs="Times New Roman"/>
          <w:b/>
          <w:kern w:val="1"/>
          <w:sz w:val="24"/>
          <w:szCs w:val="24"/>
        </w:rPr>
        <w:t xml:space="preserve">ни </w:t>
      </w:r>
      <w:r w:rsidRPr="00BF1F50">
        <w:rPr>
          <w:rFonts w:ascii="Times New Roman" w:hAnsi="Times New Roman" w:cs="Times New Roman"/>
          <w:b/>
          <w:kern w:val="1"/>
          <w:sz w:val="24"/>
          <w:szCs w:val="24"/>
        </w:rPr>
        <w:t>обект (обекти).</w:t>
      </w:r>
    </w:p>
    <w:p w:rsidR="001C7D23" w:rsidRPr="00BF1F50" w:rsidRDefault="001C7D23" w:rsidP="001C7D23">
      <w:pPr>
        <w:spacing w:after="0" w:line="240" w:lineRule="auto"/>
        <w:ind w:right="-85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     6.Декларираме, че 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BF1F50">
        <w:rPr>
          <w:rFonts w:ascii="Times New Roman" w:eastAsia="Calibri" w:hAnsi="Times New Roman" w:cs="Times New Roman"/>
          <w:b/>
          <w:sz w:val="24"/>
          <w:szCs w:val="24"/>
        </w:rPr>
        <w:t xml:space="preserve">редложените единични цени за съответните артикули не </w:t>
      </w:r>
      <w:r>
        <w:rPr>
          <w:rFonts w:ascii="Times New Roman" w:eastAsia="Calibri" w:hAnsi="Times New Roman" w:cs="Times New Roman"/>
          <w:b/>
          <w:sz w:val="24"/>
          <w:szCs w:val="24"/>
        </w:rPr>
        <w:t>са п</w:t>
      </w:r>
      <w:r w:rsidRPr="00BF1F50">
        <w:rPr>
          <w:rFonts w:ascii="Times New Roman" w:eastAsia="Calibri" w:hAnsi="Times New Roman" w:cs="Times New Roman"/>
          <w:b/>
          <w:sz w:val="24"/>
          <w:szCs w:val="24"/>
        </w:rPr>
        <w:t>о- високи от обявените в търговската мрежа</w:t>
      </w:r>
    </w:p>
    <w:p w:rsidR="0034171C" w:rsidRPr="004E6230" w:rsidRDefault="0034171C" w:rsidP="0034171C">
      <w:pPr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02A0C" w:rsidRDefault="00E02A0C" w:rsidP="00E02A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E02A0C" w:rsidRDefault="00E02A0C" w:rsidP="00E02A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C2BC9" w:rsidRPr="00633A5F">
        <w:rPr>
          <w:rFonts w:ascii="Times New Roman" w:hAnsi="Times New Roman" w:cs="Times New Roman"/>
        </w:rPr>
        <w:t xml:space="preserve">. </w:t>
      </w:r>
      <w:r w:rsidR="001C2BC9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г</w:t>
      </w:r>
      <w:r w:rsidR="001C2BC9" w:rsidRPr="00633A5F">
        <w:rPr>
          <w:rFonts w:ascii="Times New Roman" w:hAnsi="Times New Roman" w:cs="Times New Roman"/>
        </w:rPr>
        <w:tab/>
      </w:r>
      <w:r w:rsidR="001C2BC9" w:rsidRPr="00633A5F">
        <w:rPr>
          <w:rFonts w:ascii="Times New Roman" w:hAnsi="Times New Roman" w:cs="Times New Roman"/>
        </w:rPr>
        <w:tab/>
      </w:r>
      <w:r w:rsidR="001C2BC9" w:rsidRPr="00633A5F">
        <w:rPr>
          <w:rFonts w:ascii="Times New Roman" w:hAnsi="Times New Roman" w:cs="Times New Roman"/>
        </w:rPr>
        <w:tab/>
      </w:r>
      <w:r w:rsidR="001C2BC9" w:rsidRPr="00633A5F">
        <w:rPr>
          <w:rFonts w:ascii="Times New Roman" w:hAnsi="Times New Roman" w:cs="Times New Roman"/>
        </w:rPr>
        <w:tab/>
      </w:r>
      <w:r w:rsidR="001C2BC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Име и фамилия: ………………………</w:t>
      </w:r>
      <w:r w:rsidR="001C2BC9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0B51D9" w:rsidRDefault="00E02A0C" w:rsidP="00E02A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0B51D9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</w:t>
      </w:r>
      <w:r w:rsidR="001C2BC9">
        <w:rPr>
          <w:rFonts w:ascii="Times New Roman" w:hAnsi="Times New Roman" w:cs="Times New Roman"/>
        </w:rPr>
        <w:t>/................................/</w:t>
      </w:r>
      <w:r>
        <w:rPr>
          <w:rFonts w:ascii="Times New Roman" w:hAnsi="Times New Roman" w:cs="Times New Roman"/>
        </w:rPr>
        <w:t xml:space="preserve">      </w:t>
      </w:r>
    </w:p>
    <w:p w:rsidR="001C2BC9" w:rsidRPr="00633A5F" w:rsidRDefault="000B51D9" w:rsidP="00E02A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02A0C">
        <w:rPr>
          <w:rFonts w:ascii="Times New Roman" w:hAnsi="Times New Roman" w:cs="Times New Roman"/>
        </w:rPr>
        <w:t>п</w:t>
      </w:r>
      <w:r w:rsidR="001C2BC9" w:rsidRPr="00633A5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одпис и печат</w:t>
      </w:r>
    </w:p>
    <w:sectPr w:rsidR="001C2BC9" w:rsidRPr="0063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04" w:rsidRDefault="00886F04" w:rsidP="0091253D">
      <w:pPr>
        <w:spacing w:after="0" w:line="240" w:lineRule="auto"/>
      </w:pPr>
      <w:r>
        <w:separator/>
      </w:r>
    </w:p>
  </w:endnote>
  <w:endnote w:type="continuationSeparator" w:id="0">
    <w:p w:rsidR="00886F04" w:rsidRDefault="00886F04" w:rsidP="0091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charset w:val="00"/>
    <w:family w:val="roman"/>
    <w:pitch w:val="default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04" w:rsidRDefault="00886F04" w:rsidP="0091253D">
      <w:pPr>
        <w:spacing w:after="0" w:line="240" w:lineRule="auto"/>
      </w:pPr>
      <w:r>
        <w:separator/>
      </w:r>
    </w:p>
  </w:footnote>
  <w:footnote w:type="continuationSeparator" w:id="0">
    <w:p w:rsidR="00886F04" w:rsidRDefault="00886F04" w:rsidP="0091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26AE2D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2">
    <w:nsid w:val="011C458D"/>
    <w:multiLevelType w:val="hybridMultilevel"/>
    <w:tmpl w:val="15D26D38"/>
    <w:lvl w:ilvl="0" w:tplc="0402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01512DE4"/>
    <w:multiLevelType w:val="hybridMultilevel"/>
    <w:tmpl w:val="DB18BA46"/>
    <w:lvl w:ilvl="0" w:tplc="040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03A3244F"/>
    <w:multiLevelType w:val="hybridMultilevel"/>
    <w:tmpl w:val="6396CD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6F363A"/>
    <w:multiLevelType w:val="hybridMultilevel"/>
    <w:tmpl w:val="BB16B824"/>
    <w:lvl w:ilvl="0" w:tplc="03F87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B46425"/>
    <w:multiLevelType w:val="hybridMultilevel"/>
    <w:tmpl w:val="576EAF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E53454"/>
    <w:multiLevelType w:val="multilevel"/>
    <w:tmpl w:val="5BF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12E04AE4"/>
    <w:multiLevelType w:val="multilevel"/>
    <w:tmpl w:val="4F2A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1561652A"/>
    <w:multiLevelType w:val="hybridMultilevel"/>
    <w:tmpl w:val="A18846E2"/>
    <w:lvl w:ilvl="0" w:tplc="430CB03C">
      <w:start w:val="5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AA234BD"/>
    <w:multiLevelType w:val="hybridMultilevel"/>
    <w:tmpl w:val="DFBCCC4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2AC2147F"/>
    <w:multiLevelType w:val="hybridMultilevel"/>
    <w:tmpl w:val="B9185162"/>
    <w:lvl w:ilvl="0" w:tplc="04090001">
      <w:start w:val="1"/>
      <w:numFmt w:val="bullet"/>
      <w:lvlText w:val=""/>
      <w:lvlJc w:val="left"/>
      <w:pPr>
        <w:tabs>
          <w:tab w:val="num" w:pos="8015"/>
        </w:tabs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5"/>
        </w:tabs>
        <w:ind w:left="8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455"/>
        </w:tabs>
        <w:ind w:left="9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175"/>
        </w:tabs>
        <w:ind w:left="10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95"/>
        </w:tabs>
        <w:ind w:left="10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615"/>
        </w:tabs>
        <w:ind w:left="11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335"/>
        </w:tabs>
        <w:ind w:left="12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055"/>
        </w:tabs>
        <w:ind w:left="13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775"/>
        </w:tabs>
        <w:ind w:left="13775" w:hanging="360"/>
      </w:pPr>
      <w:rPr>
        <w:rFonts w:ascii="Wingdings" w:hAnsi="Wingdings" w:hint="default"/>
      </w:rPr>
    </w:lvl>
  </w:abstractNum>
  <w:abstractNum w:abstractNumId="24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5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6">
    <w:nsid w:val="2E57737C"/>
    <w:multiLevelType w:val="hybridMultilevel"/>
    <w:tmpl w:val="DC3C7824"/>
    <w:lvl w:ilvl="0" w:tplc="15269FB8">
      <w:start w:val="1"/>
      <w:numFmt w:val="upperRoman"/>
      <w:lvlText w:val="%1."/>
      <w:lvlJc w:val="left"/>
      <w:pPr>
        <w:ind w:left="120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34D46643"/>
    <w:multiLevelType w:val="multilevel"/>
    <w:tmpl w:val="C77692BC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69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28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1">
    <w:nsid w:val="4A26621E"/>
    <w:multiLevelType w:val="hybridMultilevel"/>
    <w:tmpl w:val="35068C4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3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4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5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6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>
    <w:nsid w:val="6C863036"/>
    <w:multiLevelType w:val="hybridMultilevel"/>
    <w:tmpl w:val="9C644678"/>
    <w:lvl w:ilvl="0" w:tplc="0402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>
    <w:nsid w:val="6D5D4D8E"/>
    <w:multiLevelType w:val="multilevel"/>
    <w:tmpl w:val="070EE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60E388E"/>
    <w:multiLevelType w:val="hybridMultilevel"/>
    <w:tmpl w:val="257A3396"/>
    <w:lvl w:ilvl="0" w:tplc="8786AC84">
      <w:start w:val="1"/>
      <w:numFmt w:val="decimal"/>
      <w:pStyle w:val="Cha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DD1AF6"/>
    <w:multiLevelType w:val="hybridMultilevel"/>
    <w:tmpl w:val="E6CCCB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4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1"/>
  </w:num>
  <w:num w:numId="7">
    <w:abstractNumId w:val="14"/>
  </w:num>
  <w:num w:numId="8">
    <w:abstractNumId w:val="35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2"/>
  </w:num>
  <w:num w:numId="16">
    <w:abstractNumId w:val="1"/>
  </w:num>
  <w:num w:numId="17">
    <w:abstractNumId w:val="0"/>
  </w:num>
  <w:num w:numId="18">
    <w:abstractNumId w:val="35"/>
  </w:num>
  <w:num w:numId="19">
    <w:abstractNumId w:val="28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25"/>
  </w:num>
  <w:num w:numId="24">
    <w:abstractNumId w:val="29"/>
  </w:num>
  <w:num w:numId="25">
    <w:abstractNumId w:val="20"/>
  </w:num>
  <w:num w:numId="26">
    <w:abstractNumId w:val="30"/>
  </w:num>
  <w:num w:numId="27">
    <w:abstractNumId w:val="33"/>
  </w:num>
  <w:num w:numId="28">
    <w:abstractNumId w:val="34"/>
  </w:num>
  <w:num w:numId="29">
    <w:abstractNumId w:val="24"/>
  </w:num>
  <w:num w:numId="30">
    <w:abstractNumId w:val="32"/>
  </w:num>
  <w:num w:numId="31">
    <w:abstractNumId w:val="42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2"/>
  </w:num>
  <w:num w:numId="35">
    <w:abstractNumId w:val="23"/>
  </w:num>
  <w:num w:numId="36">
    <w:abstractNumId w:val="31"/>
  </w:num>
  <w:num w:numId="37">
    <w:abstractNumId w:val="18"/>
  </w:num>
  <w:num w:numId="38">
    <w:abstractNumId w:val="15"/>
  </w:num>
  <w:num w:numId="39">
    <w:abstractNumId w:val="27"/>
  </w:num>
  <w:num w:numId="40">
    <w:abstractNumId w:val="13"/>
  </w:num>
  <w:num w:numId="41">
    <w:abstractNumId w:val="38"/>
  </w:num>
  <w:num w:numId="42">
    <w:abstractNumId w:val="16"/>
  </w:num>
  <w:num w:numId="43">
    <w:abstractNumId w:val="22"/>
  </w:num>
  <w:num w:numId="44">
    <w:abstractNumId w:val="26"/>
  </w:num>
  <w:num w:numId="45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6B"/>
    <w:rsid w:val="00007248"/>
    <w:rsid w:val="000151D3"/>
    <w:rsid w:val="00031D33"/>
    <w:rsid w:val="00044E0F"/>
    <w:rsid w:val="0004682F"/>
    <w:rsid w:val="0005735B"/>
    <w:rsid w:val="00063E3B"/>
    <w:rsid w:val="0008299D"/>
    <w:rsid w:val="00093469"/>
    <w:rsid w:val="000B51D9"/>
    <w:rsid w:val="000C1E68"/>
    <w:rsid w:val="000F0131"/>
    <w:rsid w:val="00101EF3"/>
    <w:rsid w:val="001328FB"/>
    <w:rsid w:val="001600F9"/>
    <w:rsid w:val="00163512"/>
    <w:rsid w:val="00171040"/>
    <w:rsid w:val="00172F84"/>
    <w:rsid w:val="001A03B9"/>
    <w:rsid w:val="001A1AD6"/>
    <w:rsid w:val="001B66EC"/>
    <w:rsid w:val="001B7299"/>
    <w:rsid w:val="001C2702"/>
    <w:rsid w:val="001C2BC9"/>
    <w:rsid w:val="001C5159"/>
    <w:rsid w:val="001C7313"/>
    <w:rsid w:val="001C7D23"/>
    <w:rsid w:val="00210582"/>
    <w:rsid w:val="002112B8"/>
    <w:rsid w:val="00234D89"/>
    <w:rsid w:val="00235ED5"/>
    <w:rsid w:val="00275F23"/>
    <w:rsid w:val="00287873"/>
    <w:rsid w:val="00293890"/>
    <w:rsid w:val="00297FBD"/>
    <w:rsid w:val="002A2793"/>
    <w:rsid w:val="002A35CD"/>
    <w:rsid w:val="002E5D98"/>
    <w:rsid w:val="002F0006"/>
    <w:rsid w:val="002F6110"/>
    <w:rsid w:val="00305729"/>
    <w:rsid w:val="00313221"/>
    <w:rsid w:val="003252FB"/>
    <w:rsid w:val="0034171C"/>
    <w:rsid w:val="00341C44"/>
    <w:rsid w:val="00356595"/>
    <w:rsid w:val="00374BA1"/>
    <w:rsid w:val="003929B1"/>
    <w:rsid w:val="003A3CD8"/>
    <w:rsid w:val="003A4D25"/>
    <w:rsid w:val="003B00B5"/>
    <w:rsid w:val="003D2BC5"/>
    <w:rsid w:val="003F7B91"/>
    <w:rsid w:val="00404ABD"/>
    <w:rsid w:val="004078A1"/>
    <w:rsid w:val="00425705"/>
    <w:rsid w:val="004550CA"/>
    <w:rsid w:val="00456D97"/>
    <w:rsid w:val="00470829"/>
    <w:rsid w:val="004D6ECF"/>
    <w:rsid w:val="004E1F1B"/>
    <w:rsid w:val="00505BD7"/>
    <w:rsid w:val="005069C8"/>
    <w:rsid w:val="00507333"/>
    <w:rsid w:val="005112E7"/>
    <w:rsid w:val="00524651"/>
    <w:rsid w:val="00535AED"/>
    <w:rsid w:val="00535B7D"/>
    <w:rsid w:val="005419BC"/>
    <w:rsid w:val="00545387"/>
    <w:rsid w:val="005842C7"/>
    <w:rsid w:val="00596F7B"/>
    <w:rsid w:val="005F114E"/>
    <w:rsid w:val="0060323B"/>
    <w:rsid w:val="00611D13"/>
    <w:rsid w:val="00633A5F"/>
    <w:rsid w:val="00650806"/>
    <w:rsid w:val="006513A2"/>
    <w:rsid w:val="00686F97"/>
    <w:rsid w:val="006B1A98"/>
    <w:rsid w:val="006C216C"/>
    <w:rsid w:val="006E2170"/>
    <w:rsid w:val="00706155"/>
    <w:rsid w:val="00716B21"/>
    <w:rsid w:val="00736240"/>
    <w:rsid w:val="00787DF8"/>
    <w:rsid w:val="00790309"/>
    <w:rsid w:val="00794A9A"/>
    <w:rsid w:val="007C21D5"/>
    <w:rsid w:val="007D55FC"/>
    <w:rsid w:val="007D6E2C"/>
    <w:rsid w:val="008026E3"/>
    <w:rsid w:val="00803BE1"/>
    <w:rsid w:val="00877321"/>
    <w:rsid w:val="00886F04"/>
    <w:rsid w:val="008A44FB"/>
    <w:rsid w:val="008C24A5"/>
    <w:rsid w:val="008C571C"/>
    <w:rsid w:val="008D3BBE"/>
    <w:rsid w:val="008E56F4"/>
    <w:rsid w:val="008F323B"/>
    <w:rsid w:val="00907E1F"/>
    <w:rsid w:val="0091253D"/>
    <w:rsid w:val="00914818"/>
    <w:rsid w:val="0091593B"/>
    <w:rsid w:val="009240DF"/>
    <w:rsid w:val="00934BD0"/>
    <w:rsid w:val="00935FD7"/>
    <w:rsid w:val="00937F5A"/>
    <w:rsid w:val="0095107A"/>
    <w:rsid w:val="00966AFA"/>
    <w:rsid w:val="00976BA5"/>
    <w:rsid w:val="0098186F"/>
    <w:rsid w:val="00996D0A"/>
    <w:rsid w:val="009A4E54"/>
    <w:rsid w:val="009E4708"/>
    <w:rsid w:val="009F2C17"/>
    <w:rsid w:val="00A000E1"/>
    <w:rsid w:val="00A3384C"/>
    <w:rsid w:val="00A34B8C"/>
    <w:rsid w:val="00A36E5E"/>
    <w:rsid w:val="00A44508"/>
    <w:rsid w:val="00A87EC9"/>
    <w:rsid w:val="00A94638"/>
    <w:rsid w:val="00AB4E0C"/>
    <w:rsid w:val="00AD51C4"/>
    <w:rsid w:val="00AE1324"/>
    <w:rsid w:val="00AF0541"/>
    <w:rsid w:val="00B046B2"/>
    <w:rsid w:val="00B338FD"/>
    <w:rsid w:val="00B54A98"/>
    <w:rsid w:val="00B70C33"/>
    <w:rsid w:val="00B739ED"/>
    <w:rsid w:val="00B7635A"/>
    <w:rsid w:val="00B80637"/>
    <w:rsid w:val="00B82047"/>
    <w:rsid w:val="00B900D6"/>
    <w:rsid w:val="00B95229"/>
    <w:rsid w:val="00BB0137"/>
    <w:rsid w:val="00BB0A22"/>
    <w:rsid w:val="00BD0EEE"/>
    <w:rsid w:val="00BF0169"/>
    <w:rsid w:val="00C12975"/>
    <w:rsid w:val="00C373AF"/>
    <w:rsid w:val="00C70DD7"/>
    <w:rsid w:val="00CA5B00"/>
    <w:rsid w:val="00CB0948"/>
    <w:rsid w:val="00CB6D72"/>
    <w:rsid w:val="00CD2691"/>
    <w:rsid w:val="00D126D8"/>
    <w:rsid w:val="00D16B6E"/>
    <w:rsid w:val="00D21E92"/>
    <w:rsid w:val="00D31873"/>
    <w:rsid w:val="00D9629E"/>
    <w:rsid w:val="00DB38B1"/>
    <w:rsid w:val="00DB58ED"/>
    <w:rsid w:val="00DD4190"/>
    <w:rsid w:val="00DE085A"/>
    <w:rsid w:val="00DF735F"/>
    <w:rsid w:val="00E02A0C"/>
    <w:rsid w:val="00E2050F"/>
    <w:rsid w:val="00E401DD"/>
    <w:rsid w:val="00E42D47"/>
    <w:rsid w:val="00E95929"/>
    <w:rsid w:val="00EE1F5D"/>
    <w:rsid w:val="00EE32BD"/>
    <w:rsid w:val="00F30F6B"/>
    <w:rsid w:val="00F53B48"/>
    <w:rsid w:val="00F872EA"/>
    <w:rsid w:val="00F91159"/>
    <w:rsid w:val="00F9328F"/>
    <w:rsid w:val="00FA0794"/>
    <w:rsid w:val="00FB789D"/>
    <w:rsid w:val="00FC6D94"/>
    <w:rsid w:val="00FD276C"/>
    <w:rsid w:val="00FD3C00"/>
    <w:rsid w:val="00FD5EC0"/>
    <w:rsid w:val="00FE6350"/>
    <w:rsid w:val="00FE7011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EB173-AACF-4455-9361-C8D108B4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53D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53D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53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253D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jc w:val="center"/>
      <w:outlineLvl w:val="3"/>
    </w:pPr>
    <w:rPr>
      <w:rFonts w:ascii="TimokU" w:eastAsia="Times New Roman" w:hAnsi="TimokU" w:cs="Times New Roman"/>
      <w:sz w:val="32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91253D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outlineLvl w:val="4"/>
    </w:pPr>
    <w:rPr>
      <w:rFonts w:ascii="TimokU" w:eastAsia="Times New Roman" w:hAnsi="TimokU" w:cs="Times New Roman"/>
      <w:sz w:val="3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53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1253D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91253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91253D"/>
    <w:rPr>
      <w:rFonts w:ascii="TimokU" w:eastAsia="Times New Roman" w:hAnsi="TimokU" w:cs="Times New Roman"/>
      <w:sz w:val="32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91253D"/>
    <w:rPr>
      <w:rFonts w:ascii="TimokU" w:eastAsia="Times New Roman" w:hAnsi="TimokU" w:cs="Times New Roman"/>
      <w:sz w:val="32"/>
      <w:szCs w:val="20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1253D"/>
  </w:style>
  <w:style w:type="paragraph" w:customStyle="1" w:styleId="a">
    <w:name w:val="Без разредка"/>
    <w:qFormat/>
    <w:rsid w:val="0091253D"/>
    <w:pPr>
      <w:suppressAutoHyphens/>
      <w:spacing w:after="0" w:line="240" w:lineRule="auto"/>
      <w:jc w:val="both"/>
    </w:pPr>
    <w:rPr>
      <w:rFonts w:ascii="Calibri" w:eastAsia="Arial" w:hAnsi="Calibri" w:cs="Calibri"/>
      <w:lang w:val="en-US" w:eastAsia="ar-SA"/>
    </w:rPr>
  </w:style>
  <w:style w:type="paragraph" w:styleId="BodyText2">
    <w:name w:val="Body Text 2"/>
    <w:basedOn w:val="Normal"/>
    <w:link w:val="BodyText2Char"/>
    <w:rsid w:val="00912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9125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odyText3">
    <w:name w:val="Body Text 3"/>
    <w:basedOn w:val="Normal"/>
    <w:link w:val="BodyText3Char"/>
    <w:rsid w:val="0091253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BodyText3Char">
    <w:name w:val="Body Text 3 Char"/>
    <w:basedOn w:val="DefaultParagraphFont"/>
    <w:link w:val="BodyText3"/>
    <w:rsid w:val="0091253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9125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125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91253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125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125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1253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91253D"/>
  </w:style>
  <w:style w:type="paragraph" w:styleId="BodyText">
    <w:name w:val="Body Text"/>
    <w:basedOn w:val="Normal"/>
    <w:link w:val="BodyTextChar"/>
    <w:rsid w:val="009125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125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BodyTextIndent3">
    <w:name w:val="Body Text Indent 3"/>
    <w:basedOn w:val="Normal"/>
    <w:link w:val="BodyTextIndent3Char"/>
    <w:rsid w:val="0091253D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125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9125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1253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91253D"/>
    <w:rPr>
      <w:color w:val="0000FF"/>
      <w:u w:val="single"/>
    </w:rPr>
  </w:style>
  <w:style w:type="paragraph" w:customStyle="1" w:styleId="CharCharCharCharCharCharCharCharChar1CharCharCharChar">
    <w:name w:val="Char Char Char Char Char Char Char Char Char1 Char Char Char Char Знак"/>
    <w:basedOn w:val="Normal"/>
    <w:rsid w:val="0091253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itle">
    <w:name w:val="Title"/>
    <w:basedOn w:val="Normal"/>
    <w:link w:val="TitleChar"/>
    <w:qFormat/>
    <w:rsid w:val="009125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1253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harCharChar1">
    <w:name w:val="Char Char Char1 Знак Знак"/>
    <w:basedOn w:val="Normal"/>
    <w:rsid w:val="0091253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autoRedefine/>
    <w:rsid w:val="0091253D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val="en-US" w:eastAsia="pl-PL"/>
    </w:rPr>
  </w:style>
  <w:style w:type="paragraph" w:customStyle="1" w:styleId="Char">
    <w:name w:val="Char"/>
    <w:basedOn w:val="Normal"/>
    <w:autoRedefine/>
    <w:rsid w:val="0091253D"/>
    <w:pPr>
      <w:numPr>
        <w:numId w:val="1"/>
      </w:numPr>
      <w:spacing w:after="0" w:line="240" w:lineRule="auto"/>
      <w:ind w:left="357" w:firstLine="3"/>
      <w:jc w:val="both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HTMLCite">
    <w:name w:val="HTML Cite"/>
    <w:basedOn w:val="DefaultParagraphFont"/>
    <w:rsid w:val="0091253D"/>
    <w:rPr>
      <w:i/>
      <w:iCs/>
    </w:rPr>
  </w:style>
  <w:style w:type="paragraph" w:customStyle="1" w:styleId="text">
    <w:name w:val="text"/>
    <w:basedOn w:val="Normal"/>
    <w:rsid w:val="0091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qFormat/>
    <w:rsid w:val="0091253D"/>
    <w:rPr>
      <w:b/>
      <w:bCs/>
    </w:rPr>
  </w:style>
  <w:style w:type="character" w:customStyle="1" w:styleId="text1">
    <w:name w:val="text1"/>
    <w:basedOn w:val="DefaultParagraphFont"/>
    <w:rsid w:val="0091253D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91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91253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basedOn w:val="DefaultParagraphFont"/>
    <w:semiHidden/>
    <w:rsid w:val="0091253D"/>
    <w:rPr>
      <w:vertAlign w:val="superscript"/>
    </w:rPr>
  </w:style>
  <w:style w:type="character" w:customStyle="1" w:styleId="alcapt1">
    <w:name w:val="al_capt1"/>
    <w:basedOn w:val="DefaultParagraphFont"/>
    <w:rsid w:val="0091253D"/>
    <w:rPr>
      <w:i/>
      <w:iCs/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91253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Îáèêí. ïàðàãðàô"/>
    <w:basedOn w:val="Normal"/>
    <w:rsid w:val="0091253D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BodyText1">
    <w:name w:val="Body Text1"/>
    <w:basedOn w:val="DefaultParagraphFont"/>
    <w:rsid w:val="0091253D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rsid w:val="0091253D"/>
    <w:pPr>
      <w:numPr>
        <w:ilvl w:val="8"/>
      </w:numPr>
      <w:tabs>
        <w:tab w:val="num" w:pos="2160"/>
      </w:tabs>
      <w:spacing w:after="0" w:line="240" w:lineRule="auto"/>
      <w:ind w:left="2160"/>
    </w:pPr>
    <w:rPr>
      <w:rFonts w:ascii="Courier New" w:eastAsia="Times New Roman" w:hAnsi="Courier New" w:cs="Times New Roman"/>
      <w:sz w:val="20"/>
      <w:szCs w:val="20"/>
      <w:lang w:val="en-AU" w:eastAsia="bg-BG"/>
    </w:rPr>
  </w:style>
  <w:style w:type="character" w:customStyle="1" w:styleId="PlainTextChar">
    <w:name w:val="Plain Text Char"/>
    <w:basedOn w:val="DefaultParagraphFont"/>
    <w:link w:val="PlainText"/>
    <w:rsid w:val="0091253D"/>
    <w:rPr>
      <w:rFonts w:ascii="Courier New" w:eastAsia="Times New Roman" w:hAnsi="Courier New" w:cs="Times New Roman"/>
      <w:sz w:val="20"/>
      <w:szCs w:val="20"/>
      <w:lang w:val="en-AU" w:eastAsia="bg-BG"/>
    </w:rPr>
  </w:style>
  <w:style w:type="character" w:customStyle="1" w:styleId="historyitem">
    <w:name w:val="historyitem"/>
    <w:basedOn w:val="DefaultParagraphFont"/>
    <w:rsid w:val="0091253D"/>
  </w:style>
  <w:style w:type="character" w:styleId="FollowedHyperlink">
    <w:name w:val="FollowedHyperlink"/>
    <w:basedOn w:val="DefaultParagraphFont"/>
    <w:rsid w:val="0091253D"/>
    <w:rPr>
      <w:color w:val="800080"/>
      <w:u w:val="single"/>
    </w:rPr>
  </w:style>
  <w:style w:type="paragraph" w:customStyle="1" w:styleId="font5">
    <w:name w:val="font5"/>
    <w:basedOn w:val="Normal"/>
    <w:rsid w:val="0091253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bg-BG"/>
    </w:rPr>
  </w:style>
  <w:style w:type="paragraph" w:customStyle="1" w:styleId="font6">
    <w:name w:val="font6"/>
    <w:basedOn w:val="Normal"/>
    <w:rsid w:val="0091253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bg-BG"/>
    </w:rPr>
  </w:style>
  <w:style w:type="paragraph" w:customStyle="1" w:styleId="xl22">
    <w:name w:val="xl22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bg-BG"/>
    </w:rPr>
  </w:style>
  <w:style w:type="paragraph" w:customStyle="1" w:styleId="xl23">
    <w:name w:val="xl23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xl24">
    <w:name w:val="xl24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bg-BG"/>
    </w:rPr>
  </w:style>
  <w:style w:type="paragraph" w:customStyle="1" w:styleId="xl25">
    <w:name w:val="xl25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bg-BG"/>
    </w:rPr>
  </w:style>
  <w:style w:type="paragraph" w:customStyle="1" w:styleId="xl26">
    <w:name w:val="xl26"/>
    <w:basedOn w:val="Normal"/>
    <w:rsid w:val="00912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bg-BG"/>
    </w:rPr>
  </w:style>
  <w:style w:type="paragraph" w:customStyle="1" w:styleId="xl27">
    <w:name w:val="xl27"/>
    <w:basedOn w:val="Normal"/>
    <w:rsid w:val="00912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bg-BG"/>
    </w:rPr>
  </w:style>
  <w:style w:type="paragraph" w:customStyle="1" w:styleId="xl28">
    <w:name w:val="xl28"/>
    <w:basedOn w:val="Normal"/>
    <w:rsid w:val="00912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bg-BG"/>
    </w:rPr>
  </w:style>
  <w:style w:type="paragraph" w:customStyle="1" w:styleId="xl29">
    <w:name w:val="xl29"/>
    <w:basedOn w:val="Normal"/>
    <w:rsid w:val="00912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xl30">
    <w:name w:val="xl30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bg-BG"/>
    </w:rPr>
  </w:style>
  <w:style w:type="paragraph" w:customStyle="1" w:styleId="xl31">
    <w:name w:val="xl31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bg-BG"/>
    </w:rPr>
  </w:style>
  <w:style w:type="paragraph" w:customStyle="1" w:styleId="xl32">
    <w:name w:val="xl32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xl33">
    <w:name w:val="xl33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bg-BG"/>
    </w:rPr>
  </w:style>
  <w:style w:type="paragraph" w:customStyle="1" w:styleId="xl34">
    <w:name w:val="xl34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bg-BG"/>
    </w:rPr>
  </w:style>
  <w:style w:type="paragraph" w:customStyle="1" w:styleId="xl35">
    <w:name w:val="xl35"/>
    <w:basedOn w:val="Normal"/>
    <w:rsid w:val="0091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xl36">
    <w:name w:val="xl36"/>
    <w:basedOn w:val="Normal"/>
    <w:rsid w:val="00912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bg-BG"/>
    </w:rPr>
  </w:style>
  <w:style w:type="paragraph" w:customStyle="1" w:styleId="xl37">
    <w:name w:val="xl37"/>
    <w:basedOn w:val="Normal"/>
    <w:rsid w:val="00912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bg-BG"/>
    </w:rPr>
  </w:style>
  <w:style w:type="paragraph" w:customStyle="1" w:styleId="xl38">
    <w:name w:val="xl38"/>
    <w:basedOn w:val="Normal"/>
    <w:rsid w:val="00912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a2">
    <w:name w:val="Знак"/>
    <w:basedOn w:val="DefaultParagraphFont"/>
    <w:rsid w:val="0091253D"/>
    <w:rPr>
      <w:rFonts w:ascii="TimokU" w:hAnsi="TimokU"/>
      <w:sz w:val="32"/>
      <w:lang w:val="bg-BG" w:eastAsia="zh-CN" w:bidi="ar-SA"/>
    </w:rPr>
  </w:style>
  <w:style w:type="paragraph" w:customStyle="1" w:styleId="CharCharCharCharCharCharCharCharChar1CharCharCharChar0">
    <w:name w:val="Char Char Char Char Char Char Char Char Char1 Char Char Char Char"/>
    <w:basedOn w:val="Normal"/>
    <w:rsid w:val="0091253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91253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3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CharCharCharCharCharChar">
    <w:name w:val="Char Char Char Char Char Char Знак Char Char Знак"/>
    <w:basedOn w:val="Normal"/>
    <w:rsid w:val="0091253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link w:val="DefaultChar"/>
    <w:rsid w:val="009125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">
    <w:name w:val="Char Char Char Char"/>
    <w:basedOn w:val="Normal"/>
    <w:rsid w:val="0091253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mtext">
    <w:name w:val="mtext"/>
    <w:basedOn w:val="DefaultParagraphFont"/>
    <w:rsid w:val="0091253D"/>
  </w:style>
  <w:style w:type="paragraph" w:customStyle="1" w:styleId="CharCharCharCharCharCharCharCharChar1CharCharCharCharCharChar">
    <w:name w:val="Char Char Char Char Char Char Char Char Char1 Char Char Char Char Знак Char Char Знак Знак"/>
    <w:basedOn w:val="Normal"/>
    <w:rsid w:val="0091253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pple-style-span">
    <w:name w:val="apple-style-span"/>
    <w:basedOn w:val="DefaultParagraphFont"/>
    <w:rsid w:val="0091253D"/>
  </w:style>
  <w:style w:type="paragraph" w:customStyle="1" w:styleId="Annexetitre">
    <w:name w:val="Annexe titre"/>
    <w:basedOn w:val="Normal"/>
    <w:next w:val="Normal"/>
    <w:rsid w:val="0091253D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character" w:customStyle="1" w:styleId="ala">
    <w:name w:val="al_a"/>
    <w:basedOn w:val="DefaultParagraphFont"/>
    <w:rsid w:val="0091253D"/>
  </w:style>
  <w:style w:type="paragraph" w:customStyle="1" w:styleId="ChapterTitle">
    <w:name w:val="ChapterTitle"/>
    <w:basedOn w:val="Normal"/>
    <w:next w:val="Normal"/>
    <w:rsid w:val="0091253D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2"/>
      <w:sz w:val="32"/>
      <w:szCs w:val="20"/>
      <w:lang w:val="en-US" w:eastAsia="bg-BG"/>
    </w:rPr>
  </w:style>
  <w:style w:type="paragraph" w:customStyle="1" w:styleId="SectionTitle">
    <w:name w:val="SectionTitle"/>
    <w:basedOn w:val="Normal"/>
    <w:next w:val="Heading1"/>
    <w:rsid w:val="0091253D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kern w:val="2"/>
      <w:sz w:val="28"/>
      <w:szCs w:val="20"/>
      <w:lang w:val="en-US" w:eastAsia="bg-BG"/>
    </w:rPr>
  </w:style>
  <w:style w:type="paragraph" w:customStyle="1" w:styleId="Text10">
    <w:name w:val="Text 1"/>
    <w:basedOn w:val="Normal"/>
    <w:rsid w:val="0091253D"/>
    <w:pPr>
      <w:suppressAutoHyphens/>
      <w:spacing w:after="0" w:line="240" w:lineRule="auto"/>
      <w:ind w:left="850"/>
    </w:pPr>
    <w:rPr>
      <w:rFonts w:ascii="Times New Roman" w:eastAsia="Times New Roman" w:hAnsi="Times New Roman" w:cs="Times New Roman"/>
      <w:kern w:val="2"/>
      <w:sz w:val="20"/>
      <w:szCs w:val="20"/>
      <w:lang w:val="en-US" w:eastAsia="bg-BG"/>
    </w:rPr>
  </w:style>
  <w:style w:type="paragraph" w:customStyle="1" w:styleId="NumPar1">
    <w:name w:val="NumPar 1"/>
    <w:basedOn w:val="Normal"/>
    <w:next w:val="Text10"/>
    <w:rsid w:val="0091253D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bg-BG"/>
    </w:rPr>
  </w:style>
  <w:style w:type="paragraph" w:customStyle="1" w:styleId="Tiret1">
    <w:name w:val="Tiret 1"/>
    <w:basedOn w:val="Normal"/>
    <w:rsid w:val="0091253D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bg-BG"/>
    </w:rPr>
  </w:style>
  <w:style w:type="paragraph" w:customStyle="1" w:styleId="Tiret0">
    <w:name w:val="Tiret 0"/>
    <w:basedOn w:val="Normal"/>
    <w:rsid w:val="0091253D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bg-BG"/>
    </w:rPr>
  </w:style>
  <w:style w:type="paragraph" w:customStyle="1" w:styleId="NormalLeft">
    <w:name w:val="Normal Left"/>
    <w:basedOn w:val="Normal"/>
    <w:rsid w:val="0091253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bg-BG"/>
    </w:rPr>
  </w:style>
  <w:style w:type="character" w:customStyle="1" w:styleId="a3">
    <w:name w:val="Знаци за бележки под линия"/>
    <w:rsid w:val="0091253D"/>
    <w:rPr>
      <w:vertAlign w:val="superscript"/>
    </w:rPr>
  </w:style>
  <w:style w:type="character" w:customStyle="1" w:styleId="DeltaViewInsertion">
    <w:name w:val="DeltaView Insertion"/>
    <w:rsid w:val="0091253D"/>
    <w:rPr>
      <w:b/>
      <w:bCs w:val="0"/>
      <w:i/>
      <w:iCs w:val="0"/>
      <w:spacing w:val="0"/>
      <w:lang w:val="bg-BG"/>
    </w:rPr>
  </w:style>
  <w:style w:type="character" w:customStyle="1" w:styleId="NormalBoldChar">
    <w:name w:val="NormalBold Char"/>
    <w:link w:val="NormalBold"/>
    <w:rsid w:val="0091253D"/>
    <w:rPr>
      <w:rFonts w:ascii="Times New Roman" w:eastAsia="Times New Roman" w:hAnsi="Times New Roman" w:cs="Times New Roman" w:hint="default"/>
      <w:b/>
      <w:bCs w:val="0"/>
      <w:sz w:val="24"/>
      <w:lang w:val="bg-BG"/>
    </w:rPr>
  </w:style>
  <w:style w:type="paragraph" w:styleId="BlockText">
    <w:name w:val="Block Text"/>
    <w:basedOn w:val="Normal"/>
    <w:rsid w:val="0091253D"/>
    <w:pPr>
      <w:spacing w:after="0" w:line="240" w:lineRule="auto"/>
      <w:ind w:left="540" w:right="-514"/>
      <w:jc w:val="both"/>
    </w:pPr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99"/>
    <w:qFormat/>
    <w:rsid w:val="00912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qFormat/>
    <w:rsid w:val="009125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R2">
    <w:name w:val="FR2"/>
    <w:rsid w:val="0091253D"/>
    <w:pPr>
      <w:widowControl w:val="0"/>
      <w:snapToGrid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Style50">
    <w:name w:val="Style50"/>
    <w:basedOn w:val="Normal"/>
    <w:rsid w:val="0091253D"/>
    <w:pPr>
      <w:widowControl w:val="0"/>
      <w:autoSpaceDE w:val="0"/>
      <w:autoSpaceDN w:val="0"/>
      <w:adjustRightInd w:val="0"/>
      <w:spacing w:after="0" w:line="271" w:lineRule="exact"/>
      <w:ind w:firstLine="715"/>
      <w:jc w:val="both"/>
    </w:pPr>
    <w:rPr>
      <w:rFonts w:ascii="Tahoma" w:eastAsia="Calibri" w:hAnsi="Tahoma" w:cs="Tahoma"/>
      <w:sz w:val="24"/>
      <w:szCs w:val="24"/>
      <w:lang w:eastAsia="bg-BG"/>
    </w:rPr>
  </w:style>
  <w:style w:type="paragraph" w:customStyle="1" w:styleId="1">
    <w:name w:val="Списък на абзаци1"/>
    <w:basedOn w:val="Normal"/>
    <w:rsid w:val="0091253D"/>
    <w:pPr>
      <w:ind w:left="720"/>
      <w:contextualSpacing/>
    </w:pPr>
    <w:rPr>
      <w:rFonts w:ascii="Calibri" w:eastAsia="Times New Roman" w:hAnsi="Calibri" w:cs="Times New Roman"/>
    </w:rPr>
  </w:style>
  <w:style w:type="paragraph" w:styleId="ListBullet5">
    <w:name w:val="List Bullet 5"/>
    <w:basedOn w:val="Normal"/>
    <w:uiPriority w:val="99"/>
    <w:semiHidden/>
    <w:unhideWhenUsed/>
    <w:rsid w:val="0091253D"/>
    <w:pPr>
      <w:numPr>
        <w:numId w:val="5"/>
      </w:numPr>
      <w:suppressAutoHyphens/>
      <w:spacing w:after="0" w:line="240" w:lineRule="auto"/>
      <w:contextualSpacing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91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uiPriority w:val="99"/>
    <w:semiHidden/>
    <w:unhideWhenUsed/>
    <w:rsid w:val="001C7313"/>
    <w:rPr>
      <w:sz w:val="16"/>
      <w:szCs w:val="16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31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313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313"/>
    <w:rPr>
      <w:rFonts w:ascii="Times New Roman" w:eastAsia="Calibri" w:hAnsi="Times New Roman" w:cs="Times New Roman"/>
      <w:b/>
      <w:bCs/>
      <w:sz w:val="20"/>
      <w:szCs w:val="20"/>
      <w:lang w:eastAsia="bg-BG"/>
    </w:rPr>
  </w:style>
  <w:style w:type="paragraph" w:customStyle="1" w:styleId="NormalBold">
    <w:name w:val="NormalBold"/>
    <w:basedOn w:val="Normal"/>
    <w:link w:val="NormalBoldChar"/>
    <w:rsid w:val="001C73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C731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Bullet">
    <w:name w:val="List Bullet"/>
    <w:basedOn w:val="Normal"/>
    <w:uiPriority w:val="99"/>
    <w:semiHidden/>
    <w:unhideWhenUsed/>
    <w:rsid w:val="001C7313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Bullet2">
    <w:name w:val="List Bullet 2"/>
    <w:basedOn w:val="Normal"/>
    <w:uiPriority w:val="99"/>
    <w:semiHidden/>
    <w:unhideWhenUsed/>
    <w:rsid w:val="001C7313"/>
    <w:pPr>
      <w:numPr>
        <w:numId w:val="11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Bullet3">
    <w:name w:val="List Bullet 3"/>
    <w:basedOn w:val="Normal"/>
    <w:uiPriority w:val="99"/>
    <w:semiHidden/>
    <w:unhideWhenUsed/>
    <w:rsid w:val="001C7313"/>
    <w:pPr>
      <w:numPr>
        <w:numId w:val="12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Bullet4">
    <w:name w:val="List Bullet 4"/>
    <w:basedOn w:val="Normal"/>
    <w:uiPriority w:val="99"/>
    <w:semiHidden/>
    <w:unhideWhenUsed/>
    <w:rsid w:val="001C7313"/>
    <w:pPr>
      <w:numPr>
        <w:numId w:val="13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Number">
    <w:name w:val="List Number"/>
    <w:basedOn w:val="Normal"/>
    <w:uiPriority w:val="99"/>
    <w:semiHidden/>
    <w:unhideWhenUsed/>
    <w:rsid w:val="001C7313"/>
    <w:pPr>
      <w:numPr>
        <w:numId w:val="14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Number2">
    <w:name w:val="List Number 2"/>
    <w:basedOn w:val="Normal"/>
    <w:uiPriority w:val="99"/>
    <w:semiHidden/>
    <w:unhideWhenUsed/>
    <w:rsid w:val="001C7313"/>
    <w:pPr>
      <w:numPr>
        <w:numId w:val="15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Number3">
    <w:name w:val="List Number 3"/>
    <w:basedOn w:val="Normal"/>
    <w:uiPriority w:val="99"/>
    <w:semiHidden/>
    <w:unhideWhenUsed/>
    <w:rsid w:val="001C7313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styleId="ListNumber4">
    <w:name w:val="List Number 4"/>
    <w:basedOn w:val="Normal"/>
    <w:uiPriority w:val="99"/>
    <w:semiHidden/>
    <w:unhideWhenUsed/>
    <w:rsid w:val="001C7313"/>
    <w:pPr>
      <w:numPr>
        <w:numId w:val="17"/>
      </w:numPr>
      <w:spacing w:before="120" w:after="120" w:line="240" w:lineRule="auto"/>
      <w:contextualSpacing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Point0Char">
    <w:name w:val="Point 0 Char"/>
    <w:locked/>
    <w:rsid w:val="001C7313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1C7313"/>
    <w:pPr>
      <w:spacing w:after="200" w:line="276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CM11">
    <w:name w:val="CM1+1"/>
    <w:basedOn w:val="Normal"/>
    <w:next w:val="Normal"/>
    <w:uiPriority w:val="99"/>
    <w:rsid w:val="001C731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bg-BG"/>
    </w:rPr>
  </w:style>
  <w:style w:type="paragraph" w:customStyle="1" w:styleId="CM31">
    <w:name w:val="CM3+1"/>
    <w:basedOn w:val="Normal"/>
    <w:next w:val="Normal"/>
    <w:uiPriority w:val="99"/>
    <w:rsid w:val="001C731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bg-BG"/>
    </w:rPr>
  </w:style>
  <w:style w:type="paragraph" w:customStyle="1" w:styleId="CM41">
    <w:name w:val="CM4+1"/>
    <w:basedOn w:val="Normal"/>
    <w:next w:val="Normal"/>
    <w:uiPriority w:val="99"/>
    <w:rsid w:val="001C731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bg-BG"/>
    </w:rPr>
  </w:style>
  <w:style w:type="paragraph" w:customStyle="1" w:styleId="CM1">
    <w:name w:val="CM1"/>
    <w:basedOn w:val="Normal"/>
    <w:next w:val="Normal"/>
    <w:uiPriority w:val="99"/>
    <w:rsid w:val="001C731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1C7313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731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lang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7313"/>
    <w:rPr>
      <w:rFonts w:ascii="Times New Roman" w:eastAsia="Calibri" w:hAnsi="Times New Roman" w:cs="Times New Roman"/>
      <w:sz w:val="20"/>
      <w:lang w:eastAsia="bg-BG"/>
    </w:rPr>
  </w:style>
  <w:style w:type="character" w:styleId="EndnoteReference">
    <w:name w:val="endnote reference"/>
    <w:uiPriority w:val="99"/>
    <w:semiHidden/>
    <w:unhideWhenUsed/>
    <w:rsid w:val="001C7313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qFormat/>
    <w:rsid w:val="001C7313"/>
    <w:pPr>
      <w:spacing w:before="120" w:after="240" w:line="240" w:lineRule="auto"/>
      <w:jc w:val="center"/>
    </w:pPr>
    <w:rPr>
      <w:rFonts w:ascii="Times New Roman" w:eastAsia="Calibri" w:hAnsi="Times New Roman" w:cs="Times New Roman"/>
      <w:b/>
      <w:sz w:val="28"/>
      <w:lang w:eastAsia="bg-BG"/>
    </w:rPr>
  </w:style>
  <w:style w:type="paragraph" w:styleId="TOC1">
    <w:name w:val="toc 1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Calibri" w:hAnsi="Times New Roman" w:cs="Times New Roman"/>
      <w:sz w:val="24"/>
      <w:lang w:eastAsia="bg-BG"/>
    </w:rPr>
  </w:style>
  <w:style w:type="paragraph" w:styleId="TOC2">
    <w:name w:val="toc 2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Calibri" w:hAnsi="Times New Roman" w:cs="Times New Roman"/>
      <w:sz w:val="24"/>
      <w:lang w:eastAsia="bg-BG"/>
    </w:rPr>
  </w:style>
  <w:style w:type="paragraph" w:styleId="TOC3">
    <w:name w:val="toc 3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Calibri" w:hAnsi="Times New Roman" w:cs="Times New Roman"/>
      <w:sz w:val="24"/>
      <w:lang w:eastAsia="bg-BG"/>
    </w:rPr>
  </w:style>
  <w:style w:type="paragraph" w:styleId="TOC4">
    <w:name w:val="toc 4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eastAsia="Calibri" w:hAnsi="Times New Roman" w:cs="Times New Roman"/>
      <w:sz w:val="24"/>
      <w:lang w:eastAsia="bg-BG"/>
    </w:rPr>
  </w:style>
  <w:style w:type="paragraph" w:styleId="TOC5">
    <w:name w:val="toc 5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30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styleId="TOC6">
    <w:name w:val="toc 6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24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styleId="TOC7">
    <w:name w:val="toc 7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18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styleId="TOC8">
    <w:name w:val="toc 8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styleId="TOC9">
    <w:name w:val="toc 9"/>
    <w:basedOn w:val="Normal"/>
    <w:next w:val="Normal"/>
    <w:uiPriority w:val="39"/>
    <w:semiHidden/>
    <w:unhideWhenUsed/>
    <w:rsid w:val="001C7313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HeaderLandscape">
    <w:name w:val="HeaderLandscape"/>
    <w:basedOn w:val="Normal"/>
    <w:rsid w:val="001C7313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FooterLandscape">
    <w:name w:val="FooterLandscape"/>
    <w:basedOn w:val="Normal"/>
    <w:rsid w:val="001C7313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ext2">
    <w:name w:val="Text 2"/>
    <w:basedOn w:val="Normal"/>
    <w:rsid w:val="001C7313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ext3">
    <w:name w:val="Text 3"/>
    <w:basedOn w:val="Normal"/>
    <w:rsid w:val="001C7313"/>
    <w:pPr>
      <w:spacing w:before="120" w:after="120" w:line="240" w:lineRule="auto"/>
      <w:ind w:left="1984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ext4">
    <w:name w:val="Text 4"/>
    <w:basedOn w:val="Normal"/>
    <w:rsid w:val="001C7313"/>
    <w:pPr>
      <w:spacing w:before="120" w:after="120" w:line="240" w:lineRule="auto"/>
      <w:ind w:left="2551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Centered">
    <w:name w:val="Normal Centered"/>
    <w:basedOn w:val="Normal"/>
    <w:rsid w:val="001C7313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Right">
    <w:name w:val="Normal Right"/>
    <w:basedOn w:val="Normal"/>
    <w:rsid w:val="001C7313"/>
    <w:pPr>
      <w:spacing w:before="120" w:after="120" w:line="240" w:lineRule="auto"/>
      <w:jc w:val="right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QuotedText">
    <w:name w:val="Quoted Text"/>
    <w:basedOn w:val="Normal"/>
    <w:rsid w:val="001C7313"/>
    <w:pPr>
      <w:spacing w:before="120" w:after="120" w:line="240" w:lineRule="auto"/>
      <w:ind w:left="141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0">
    <w:name w:val="Point 0"/>
    <w:basedOn w:val="Normal"/>
    <w:rsid w:val="001C7313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1">
    <w:name w:val="Point 1"/>
    <w:basedOn w:val="Normal"/>
    <w:rsid w:val="001C7313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2">
    <w:name w:val="Point 2"/>
    <w:basedOn w:val="Normal"/>
    <w:rsid w:val="001C7313"/>
    <w:pPr>
      <w:spacing w:before="120" w:after="120" w:line="240" w:lineRule="auto"/>
      <w:ind w:left="1984" w:hanging="56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3">
    <w:name w:val="Point 3"/>
    <w:basedOn w:val="Normal"/>
    <w:rsid w:val="001C7313"/>
    <w:pPr>
      <w:spacing w:before="120" w:after="120" w:line="240" w:lineRule="auto"/>
      <w:ind w:left="2551" w:hanging="56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4">
    <w:name w:val="Point 4"/>
    <w:basedOn w:val="Normal"/>
    <w:rsid w:val="001C7313"/>
    <w:pPr>
      <w:spacing w:before="120" w:after="120" w:line="240" w:lineRule="auto"/>
      <w:ind w:left="3118" w:hanging="56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2">
    <w:name w:val="Tiret 2"/>
    <w:basedOn w:val="Point2"/>
    <w:rsid w:val="001C7313"/>
    <w:pPr>
      <w:numPr>
        <w:numId w:val="22"/>
      </w:numPr>
    </w:pPr>
  </w:style>
  <w:style w:type="paragraph" w:customStyle="1" w:styleId="Tiret3">
    <w:name w:val="Tiret 3"/>
    <w:basedOn w:val="Point3"/>
    <w:rsid w:val="001C7313"/>
    <w:pPr>
      <w:numPr>
        <w:numId w:val="23"/>
      </w:numPr>
    </w:pPr>
  </w:style>
  <w:style w:type="paragraph" w:customStyle="1" w:styleId="Tiret4">
    <w:name w:val="Tiret 4"/>
    <w:basedOn w:val="Point4"/>
    <w:rsid w:val="001C7313"/>
    <w:pPr>
      <w:numPr>
        <w:numId w:val="24"/>
      </w:numPr>
    </w:pPr>
  </w:style>
  <w:style w:type="paragraph" w:customStyle="1" w:styleId="PointDouble0">
    <w:name w:val="PointDouble 0"/>
    <w:basedOn w:val="Normal"/>
    <w:rsid w:val="001C7313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Double1">
    <w:name w:val="PointDouble 1"/>
    <w:basedOn w:val="Normal"/>
    <w:rsid w:val="001C7313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Double2">
    <w:name w:val="PointDouble 2"/>
    <w:basedOn w:val="Normal"/>
    <w:rsid w:val="001C7313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Double3">
    <w:name w:val="PointDouble 3"/>
    <w:basedOn w:val="Normal"/>
    <w:rsid w:val="001C7313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Double4">
    <w:name w:val="PointDouble 4"/>
    <w:basedOn w:val="Normal"/>
    <w:rsid w:val="001C7313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Triple0">
    <w:name w:val="PointTriple 0"/>
    <w:basedOn w:val="Normal"/>
    <w:rsid w:val="001C7313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Triple1">
    <w:name w:val="PointTriple 1"/>
    <w:basedOn w:val="Normal"/>
    <w:rsid w:val="001C7313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Triple2">
    <w:name w:val="PointTriple 2"/>
    <w:basedOn w:val="Normal"/>
    <w:rsid w:val="001C7313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Triple3">
    <w:name w:val="PointTriple 3"/>
    <w:basedOn w:val="Normal"/>
    <w:rsid w:val="001C7313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Triple4">
    <w:name w:val="PointTriple 4"/>
    <w:basedOn w:val="Normal"/>
    <w:rsid w:val="001C7313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Text10"/>
    <w:rsid w:val="001C73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Text10"/>
    <w:rsid w:val="001C73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Text10"/>
    <w:rsid w:val="001C73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ManualNumPar1">
    <w:name w:val="Manual NumPar 1"/>
    <w:basedOn w:val="Normal"/>
    <w:next w:val="Text10"/>
    <w:rsid w:val="001C7313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ManualNumPar2">
    <w:name w:val="Manual NumPar 2"/>
    <w:basedOn w:val="Normal"/>
    <w:next w:val="Text10"/>
    <w:rsid w:val="001C7313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ManualNumPar3">
    <w:name w:val="Manual NumPar 3"/>
    <w:basedOn w:val="Normal"/>
    <w:next w:val="Text10"/>
    <w:rsid w:val="001C7313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ManualNumPar4">
    <w:name w:val="Manual NumPar 4"/>
    <w:basedOn w:val="Normal"/>
    <w:next w:val="Text10"/>
    <w:rsid w:val="001C7313"/>
    <w:pPr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QuotedNumPar">
    <w:name w:val="Quoted NumPar"/>
    <w:basedOn w:val="Normal"/>
    <w:rsid w:val="001C7313"/>
    <w:pPr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ManualHeading1">
    <w:name w:val="Manual Heading 1"/>
    <w:basedOn w:val="Normal"/>
    <w:next w:val="Text10"/>
    <w:rsid w:val="001C7313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Calibri" w:hAnsi="Times New Roman" w:cs="Times New Roman"/>
      <w:b/>
      <w:smallCaps/>
      <w:sz w:val="24"/>
      <w:lang w:eastAsia="bg-BG"/>
    </w:rPr>
  </w:style>
  <w:style w:type="paragraph" w:customStyle="1" w:styleId="ManualHeading2">
    <w:name w:val="Manual Heading 2"/>
    <w:basedOn w:val="Normal"/>
    <w:next w:val="Text10"/>
    <w:rsid w:val="001C7313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ManualHeading3">
    <w:name w:val="Manual Heading 3"/>
    <w:basedOn w:val="Normal"/>
    <w:next w:val="Text10"/>
    <w:rsid w:val="001C7313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Calibri" w:hAnsi="Times New Roman" w:cs="Times New Roman"/>
      <w:i/>
      <w:sz w:val="24"/>
      <w:lang w:eastAsia="bg-BG"/>
    </w:rPr>
  </w:style>
  <w:style w:type="paragraph" w:customStyle="1" w:styleId="ManualHeading4">
    <w:name w:val="Manual Heading 4"/>
    <w:basedOn w:val="Normal"/>
    <w:next w:val="Text10"/>
    <w:rsid w:val="001C7313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artTitle">
    <w:name w:val="PartTitle"/>
    <w:basedOn w:val="Normal"/>
    <w:next w:val="ChapterTitle"/>
    <w:rsid w:val="001C7313"/>
    <w:pPr>
      <w:keepNext/>
      <w:pageBreakBefore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6"/>
      <w:lang w:eastAsia="bg-BG"/>
    </w:rPr>
  </w:style>
  <w:style w:type="paragraph" w:customStyle="1" w:styleId="TableTitle">
    <w:name w:val="Table Title"/>
    <w:basedOn w:val="Normal"/>
    <w:next w:val="Normal"/>
    <w:rsid w:val="001C73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character" w:customStyle="1" w:styleId="Marker">
    <w:name w:val="Marker"/>
    <w:rsid w:val="001C7313"/>
    <w:rPr>
      <w:color w:val="0000FF"/>
      <w:shd w:val="clear" w:color="auto" w:fill="auto"/>
    </w:rPr>
  </w:style>
  <w:style w:type="character" w:customStyle="1" w:styleId="Marker1">
    <w:name w:val="Marker1"/>
    <w:rsid w:val="001C7313"/>
    <w:rPr>
      <w:color w:val="008000"/>
      <w:shd w:val="clear" w:color="auto" w:fill="auto"/>
    </w:rPr>
  </w:style>
  <w:style w:type="character" w:customStyle="1" w:styleId="Marker2">
    <w:name w:val="Marker2"/>
    <w:rsid w:val="001C7313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1C7313"/>
    <w:pPr>
      <w:numPr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1number">
    <w:name w:val="Point 1 (number)"/>
    <w:basedOn w:val="Normal"/>
    <w:rsid w:val="001C7313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2number">
    <w:name w:val="Point 2 (number)"/>
    <w:basedOn w:val="Normal"/>
    <w:rsid w:val="001C7313"/>
    <w:pPr>
      <w:numPr>
        <w:ilvl w:val="4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3number">
    <w:name w:val="Point 3 (number)"/>
    <w:basedOn w:val="Normal"/>
    <w:rsid w:val="001C7313"/>
    <w:pPr>
      <w:numPr>
        <w:ilvl w:val="6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0letter">
    <w:name w:val="Point 0 (letter)"/>
    <w:basedOn w:val="Normal"/>
    <w:rsid w:val="001C7313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1letter">
    <w:name w:val="Point 1 (letter)"/>
    <w:basedOn w:val="Normal"/>
    <w:rsid w:val="001C7313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2letter">
    <w:name w:val="Point 2 (letter)"/>
    <w:basedOn w:val="Normal"/>
    <w:rsid w:val="001C7313"/>
    <w:pPr>
      <w:numPr>
        <w:ilvl w:val="5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3letter">
    <w:name w:val="Point 3 (letter)"/>
    <w:basedOn w:val="Normal"/>
    <w:rsid w:val="001C7313"/>
    <w:pPr>
      <w:numPr>
        <w:ilvl w:val="7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Point4letter">
    <w:name w:val="Point 4 (letter)"/>
    <w:basedOn w:val="Normal"/>
    <w:rsid w:val="001C7313"/>
    <w:pPr>
      <w:numPr>
        <w:ilvl w:val="8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ullet0">
    <w:name w:val="Bullet 0"/>
    <w:basedOn w:val="Normal"/>
    <w:rsid w:val="001C7313"/>
    <w:pPr>
      <w:numPr>
        <w:numId w:val="2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ullet1">
    <w:name w:val="Bullet 1"/>
    <w:basedOn w:val="Normal"/>
    <w:rsid w:val="001C7313"/>
    <w:pPr>
      <w:numPr>
        <w:numId w:val="2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ullet2">
    <w:name w:val="Bullet 2"/>
    <w:basedOn w:val="Normal"/>
    <w:rsid w:val="001C7313"/>
    <w:pPr>
      <w:numPr>
        <w:numId w:val="2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ullet3">
    <w:name w:val="Bullet 3"/>
    <w:basedOn w:val="Normal"/>
    <w:rsid w:val="001C7313"/>
    <w:pPr>
      <w:numPr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ullet4">
    <w:name w:val="Bullet 4"/>
    <w:basedOn w:val="Normal"/>
    <w:rsid w:val="001C7313"/>
    <w:pPr>
      <w:numPr>
        <w:numId w:val="3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Annexetitreexpos">
    <w:name w:val="Annexe titre (exposé)"/>
    <w:basedOn w:val="Normal"/>
    <w:next w:val="Normal"/>
    <w:rsid w:val="001C73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paragraph" w:customStyle="1" w:styleId="Annexetitrefichefinancire">
    <w:name w:val="Annexe titre (fiche financière)"/>
    <w:basedOn w:val="Normal"/>
    <w:next w:val="Normal"/>
    <w:rsid w:val="001C73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paragraph" w:customStyle="1" w:styleId="Applicationdirecte">
    <w:name w:val="Application directe"/>
    <w:basedOn w:val="Normal"/>
    <w:next w:val="Fait"/>
    <w:rsid w:val="001C7313"/>
    <w:pPr>
      <w:spacing w:before="48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Avertissementtitre">
    <w:name w:val="Avertissement titre"/>
    <w:basedOn w:val="Normal"/>
    <w:next w:val="Normal"/>
    <w:rsid w:val="001C7313"/>
    <w:pPr>
      <w:keepNext/>
      <w:spacing w:before="480" w:after="120" w:line="240" w:lineRule="auto"/>
      <w:jc w:val="both"/>
    </w:pPr>
    <w:rPr>
      <w:rFonts w:ascii="Times New Roman" w:eastAsia="Calibri" w:hAnsi="Times New Roman" w:cs="Times New Roman"/>
      <w:sz w:val="24"/>
      <w:u w:val="single"/>
      <w:lang w:eastAsia="bg-BG"/>
    </w:rPr>
  </w:style>
  <w:style w:type="paragraph" w:customStyle="1" w:styleId="Confidence">
    <w:name w:val="Confidence"/>
    <w:basedOn w:val="Normal"/>
    <w:next w:val="Normal"/>
    <w:rsid w:val="001C7313"/>
    <w:pPr>
      <w:spacing w:before="360" w:after="120" w:line="240" w:lineRule="auto"/>
      <w:jc w:val="center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Confidentialit">
    <w:name w:val="Confidentialité"/>
    <w:basedOn w:val="Normal"/>
    <w:next w:val="TypedudocumentPagedecouverture"/>
    <w:rsid w:val="001C7313"/>
    <w:pPr>
      <w:spacing w:before="240" w:after="240" w:line="240" w:lineRule="auto"/>
      <w:ind w:left="5103"/>
    </w:pPr>
    <w:rPr>
      <w:rFonts w:ascii="Times New Roman" w:eastAsia="Calibri" w:hAnsi="Times New Roman" w:cs="Times New Roman"/>
      <w:i/>
      <w:sz w:val="32"/>
      <w:lang w:eastAsia="bg-BG"/>
    </w:rPr>
  </w:style>
  <w:style w:type="paragraph" w:customStyle="1" w:styleId="Considrant">
    <w:name w:val="Considérant"/>
    <w:basedOn w:val="Normal"/>
    <w:rsid w:val="001C7313"/>
    <w:pPr>
      <w:numPr>
        <w:numId w:val="3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Corrigendum">
    <w:name w:val="Corrigendum"/>
    <w:basedOn w:val="Normal"/>
    <w:next w:val="Normal"/>
    <w:rsid w:val="001C7313"/>
    <w:pPr>
      <w:spacing w:after="24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Datedadoption">
    <w:name w:val="Date d'adoption"/>
    <w:basedOn w:val="Normal"/>
    <w:next w:val="Titreobjet"/>
    <w:rsid w:val="001C7313"/>
    <w:pPr>
      <w:spacing w:before="360" w:after="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Emission">
    <w:name w:val="Emission"/>
    <w:basedOn w:val="Normal"/>
    <w:next w:val="Rfrenceinstitutionnelle"/>
    <w:rsid w:val="001C7313"/>
    <w:pPr>
      <w:spacing w:after="0" w:line="240" w:lineRule="auto"/>
      <w:ind w:left="5103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Exposdesmotifstitre">
    <w:name w:val="Exposé des motifs titre"/>
    <w:basedOn w:val="Normal"/>
    <w:next w:val="Normal"/>
    <w:rsid w:val="001C73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paragraph" w:customStyle="1" w:styleId="Fait">
    <w:name w:val="Fait à"/>
    <w:basedOn w:val="Normal"/>
    <w:next w:val="Institutionquisigne"/>
    <w:rsid w:val="001C7313"/>
    <w:pPr>
      <w:keepNext/>
      <w:spacing w:before="120" w:after="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Formuledadoption">
    <w:name w:val="Formule d'adoption"/>
    <w:basedOn w:val="Normal"/>
    <w:next w:val="Titrearticle"/>
    <w:rsid w:val="001C7313"/>
    <w:pPr>
      <w:keepNext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Institutionquiagit">
    <w:name w:val="Institution qui agit"/>
    <w:basedOn w:val="Normal"/>
    <w:next w:val="Normal"/>
    <w:rsid w:val="001C7313"/>
    <w:pPr>
      <w:keepNext/>
      <w:spacing w:before="60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Institutionquisigne">
    <w:name w:val="Institution qui signe"/>
    <w:basedOn w:val="Normal"/>
    <w:next w:val="Personnequisigne"/>
    <w:rsid w:val="001C7313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eastAsia="Calibri" w:hAnsi="Times New Roman" w:cs="Times New Roman"/>
      <w:i/>
      <w:sz w:val="24"/>
      <w:lang w:eastAsia="bg-BG"/>
    </w:rPr>
  </w:style>
  <w:style w:type="paragraph" w:customStyle="1" w:styleId="Langue">
    <w:name w:val="Langue"/>
    <w:basedOn w:val="Normal"/>
    <w:next w:val="Rfrenceinterne"/>
    <w:rsid w:val="001C7313"/>
    <w:pPr>
      <w:framePr w:wrap="around" w:vAnchor="page" w:hAnchor="text" w:xAlign="center" w:y="14741"/>
      <w:spacing w:after="600" w:line="240" w:lineRule="auto"/>
      <w:jc w:val="center"/>
    </w:pPr>
    <w:rPr>
      <w:rFonts w:ascii="Times New Roman" w:eastAsia="Calibri" w:hAnsi="Times New Roman" w:cs="Times New Roman"/>
      <w:b/>
      <w:caps/>
      <w:sz w:val="24"/>
      <w:lang w:eastAsia="bg-BG"/>
    </w:rPr>
  </w:style>
  <w:style w:type="paragraph" w:customStyle="1" w:styleId="ManualConsidrant">
    <w:name w:val="Manual Considérant"/>
    <w:basedOn w:val="Normal"/>
    <w:rsid w:val="001C7313"/>
    <w:pPr>
      <w:spacing w:before="120" w:after="120" w:line="240" w:lineRule="auto"/>
      <w:ind w:left="709" w:hanging="709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mdelinstitution">
    <w:name w:val="Nom de l'institution"/>
    <w:basedOn w:val="Normal"/>
    <w:next w:val="Emission"/>
    <w:rsid w:val="001C7313"/>
    <w:pPr>
      <w:spacing w:after="0" w:line="240" w:lineRule="auto"/>
    </w:pPr>
    <w:rPr>
      <w:rFonts w:ascii="Arial" w:eastAsia="Calibri" w:hAnsi="Arial" w:cs="Arial"/>
      <w:sz w:val="24"/>
      <w:lang w:eastAsia="bg-BG"/>
    </w:rPr>
  </w:style>
  <w:style w:type="paragraph" w:customStyle="1" w:styleId="Personnequisigne">
    <w:name w:val="Personne qui signe"/>
    <w:basedOn w:val="Normal"/>
    <w:next w:val="Institutionquisigne"/>
    <w:rsid w:val="001C7313"/>
    <w:pPr>
      <w:tabs>
        <w:tab w:val="left" w:pos="4252"/>
      </w:tabs>
      <w:spacing w:after="0" w:line="240" w:lineRule="auto"/>
    </w:pPr>
    <w:rPr>
      <w:rFonts w:ascii="Times New Roman" w:eastAsia="Calibri" w:hAnsi="Times New Roman" w:cs="Times New Roman"/>
      <w:i/>
      <w:sz w:val="24"/>
      <w:lang w:eastAsia="bg-BG"/>
    </w:rPr>
  </w:style>
  <w:style w:type="paragraph" w:customStyle="1" w:styleId="Rfrenceinstitutionnelle">
    <w:name w:val="Référence institutionnelle"/>
    <w:basedOn w:val="Normal"/>
    <w:next w:val="Confidentialit"/>
    <w:rsid w:val="001C7313"/>
    <w:pPr>
      <w:spacing w:after="240" w:line="240" w:lineRule="auto"/>
      <w:ind w:left="5103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Rfrenceinterinstitutionnelle">
    <w:name w:val="Référence interinstitutionnelle"/>
    <w:basedOn w:val="Normal"/>
    <w:next w:val="Statut"/>
    <w:rsid w:val="001C7313"/>
    <w:pPr>
      <w:spacing w:after="0" w:line="240" w:lineRule="auto"/>
      <w:ind w:left="5103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Rfrenceinterne">
    <w:name w:val="Référence interne"/>
    <w:basedOn w:val="Normal"/>
    <w:next w:val="Rfrenceinterinstitutionnelle"/>
    <w:rsid w:val="001C7313"/>
    <w:pPr>
      <w:spacing w:after="0" w:line="240" w:lineRule="auto"/>
      <w:ind w:left="5103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Sous-titreobjet">
    <w:name w:val="Sous-titre objet"/>
    <w:basedOn w:val="Normal"/>
    <w:rsid w:val="001C731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Statut">
    <w:name w:val="Statut"/>
    <w:basedOn w:val="Normal"/>
    <w:next w:val="Typedudocument"/>
    <w:rsid w:val="001C7313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trearticle">
    <w:name w:val="Titre article"/>
    <w:basedOn w:val="Normal"/>
    <w:next w:val="Normal"/>
    <w:rsid w:val="001C7313"/>
    <w:pPr>
      <w:keepNext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bg-BG"/>
    </w:rPr>
  </w:style>
  <w:style w:type="paragraph" w:customStyle="1" w:styleId="Titreobjet">
    <w:name w:val="Titre objet"/>
    <w:basedOn w:val="Normal"/>
    <w:next w:val="Sous-titreobjet"/>
    <w:rsid w:val="001C7313"/>
    <w:pPr>
      <w:spacing w:before="180" w:after="18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Typedudocument">
    <w:name w:val="Type du document"/>
    <w:basedOn w:val="Normal"/>
    <w:next w:val="Titreobjet"/>
    <w:rsid w:val="001C7313"/>
    <w:pPr>
      <w:spacing w:before="360" w:after="18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character" w:customStyle="1" w:styleId="Added">
    <w:name w:val="Added"/>
    <w:rsid w:val="001C7313"/>
    <w:rPr>
      <w:b/>
      <w:u w:val="single"/>
      <w:shd w:val="clear" w:color="auto" w:fill="auto"/>
    </w:rPr>
  </w:style>
  <w:style w:type="character" w:customStyle="1" w:styleId="Deleted">
    <w:name w:val="Deleted"/>
    <w:rsid w:val="001C7313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1C7313"/>
    <w:pPr>
      <w:keepLines/>
      <w:spacing w:before="120" w:after="120" w:line="360" w:lineRule="auto"/>
      <w:ind w:left="3402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Objetexterne">
    <w:name w:val="Objet externe"/>
    <w:basedOn w:val="Normal"/>
    <w:next w:val="Normal"/>
    <w:rsid w:val="001C7313"/>
    <w:pPr>
      <w:spacing w:before="120" w:after="120" w:line="240" w:lineRule="auto"/>
      <w:jc w:val="both"/>
    </w:pPr>
    <w:rPr>
      <w:rFonts w:ascii="Times New Roman" w:eastAsia="Calibri" w:hAnsi="Times New Roman" w:cs="Times New Roman"/>
      <w:i/>
      <w:caps/>
      <w:sz w:val="24"/>
      <w:lang w:eastAsia="bg-BG"/>
    </w:rPr>
  </w:style>
  <w:style w:type="paragraph" w:customStyle="1" w:styleId="Pagedecouverture">
    <w:name w:val="Page de couverture"/>
    <w:basedOn w:val="Normal"/>
    <w:next w:val="Normal"/>
    <w:rsid w:val="001C7313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Supertitre">
    <w:name w:val="Supertitre"/>
    <w:basedOn w:val="Normal"/>
    <w:next w:val="Normal"/>
    <w:rsid w:val="001C7313"/>
    <w:pPr>
      <w:spacing w:after="60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Languesfaisantfoi">
    <w:name w:val="Langues faisant foi"/>
    <w:basedOn w:val="Normal"/>
    <w:next w:val="Normal"/>
    <w:rsid w:val="001C7313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Rfrencecroise">
    <w:name w:val="Référence croisée"/>
    <w:basedOn w:val="Normal"/>
    <w:rsid w:val="001C731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Fichefinanciretitre">
    <w:name w:val="Fiche financière titre"/>
    <w:basedOn w:val="Normal"/>
    <w:next w:val="Normal"/>
    <w:rsid w:val="001C73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1C7313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1C7313"/>
  </w:style>
  <w:style w:type="paragraph" w:customStyle="1" w:styleId="Sous-titreobjetPagedecouverture">
    <w:name w:val="Sous-titre objet (Page de couverture)"/>
    <w:basedOn w:val="Sous-titreobjet"/>
    <w:rsid w:val="001C7313"/>
  </w:style>
  <w:style w:type="paragraph" w:customStyle="1" w:styleId="StatutPagedecouverture">
    <w:name w:val="Statut (Page de couverture)"/>
    <w:basedOn w:val="Statut"/>
    <w:next w:val="TypedudocumentPagedecouverture"/>
    <w:rsid w:val="001C7313"/>
  </w:style>
  <w:style w:type="paragraph" w:customStyle="1" w:styleId="TitreobjetPagedecouverture">
    <w:name w:val="Titre objet (Page de couverture)"/>
    <w:basedOn w:val="Titreobjet"/>
    <w:next w:val="Sous-titreobjetPagedecouverture"/>
    <w:rsid w:val="001C7313"/>
  </w:style>
  <w:style w:type="paragraph" w:customStyle="1" w:styleId="TypedudocumentPagedecouverture">
    <w:name w:val="Type du document (Page de couverture)"/>
    <w:basedOn w:val="Typedudocument"/>
    <w:next w:val="TitreobjetPagedecouverture"/>
    <w:rsid w:val="001C7313"/>
  </w:style>
  <w:style w:type="paragraph" w:customStyle="1" w:styleId="Volume">
    <w:name w:val="Volume"/>
    <w:basedOn w:val="Normal"/>
    <w:next w:val="Confidentialit"/>
    <w:rsid w:val="001C7313"/>
    <w:pPr>
      <w:spacing w:after="240" w:line="240" w:lineRule="auto"/>
      <w:ind w:left="5103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IntrtEEE">
    <w:name w:val="Intérêt EEE"/>
    <w:basedOn w:val="Languesfaisantfoi"/>
    <w:next w:val="Normal"/>
    <w:rsid w:val="001C7313"/>
    <w:pPr>
      <w:spacing w:after="240"/>
    </w:pPr>
  </w:style>
  <w:style w:type="paragraph" w:customStyle="1" w:styleId="Accompagnant">
    <w:name w:val="Accompagnant"/>
    <w:basedOn w:val="Normal"/>
    <w:next w:val="Typeacteprincipal"/>
    <w:rsid w:val="001C7313"/>
    <w:pPr>
      <w:spacing w:before="180" w:after="24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Typeacteprincipal">
    <w:name w:val="Type acte principal"/>
    <w:basedOn w:val="Normal"/>
    <w:next w:val="Objetacteprincipal"/>
    <w:rsid w:val="001C7313"/>
    <w:pPr>
      <w:spacing w:after="24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Objetacteprincipal">
    <w:name w:val="Objet acte principal"/>
    <w:basedOn w:val="Normal"/>
    <w:next w:val="Titrearticle"/>
    <w:rsid w:val="001C7313"/>
    <w:pPr>
      <w:spacing w:after="360" w:line="240" w:lineRule="auto"/>
      <w:jc w:val="center"/>
    </w:pPr>
    <w:rPr>
      <w:rFonts w:ascii="Times New Roman" w:eastAsia="Calibri" w:hAnsi="Times New Roman" w:cs="Times New Roman"/>
      <w:b/>
      <w:sz w:val="24"/>
      <w:lang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1C7313"/>
  </w:style>
  <w:style w:type="paragraph" w:customStyle="1" w:styleId="AccompagnantPagedecouverture">
    <w:name w:val="Accompagnant (Page de couverture)"/>
    <w:basedOn w:val="Accompagnant"/>
    <w:next w:val="TypeacteprincipalPagedecouverture"/>
    <w:rsid w:val="001C7313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1C7313"/>
  </w:style>
  <w:style w:type="paragraph" w:customStyle="1" w:styleId="ObjetacteprincipalPagedecouverture">
    <w:name w:val="Objet acte principal (Page de couverture)"/>
    <w:basedOn w:val="Objetacteprincipal"/>
    <w:next w:val="Rfrencecroise"/>
    <w:rsid w:val="001C7313"/>
  </w:style>
  <w:style w:type="paragraph" w:customStyle="1" w:styleId="LanguesfaisantfoiPagedecouverture">
    <w:name w:val="Langues faisant foi (Page de couverture)"/>
    <w:basedOn w:val="Normal"/>
    <w:next w:val="Normal"/>
    <w:rsid w:val="001C7313"/>
    <w:pPr>
      <w:spacing w:before="360" w:after="0" w:line="240" w:lineRule="auto"/>
      <w:jc w:val="center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00">
    <w:name w:val="00 ди О"/>
    <w:basedOn w:val="Normal"/>
    <w:rsid w:val="001C7313"/>
    <w:pPr>
      <w:spacing w:after="0" w:line="240" w:lineRule="auto"/>
      <w:jc w:val="right"/>
    </w:pPr>
    <w:rPr>
      <w:rFonts w:ascii="Times New Roman" w:eastAsia="Times New Roman" w:hAnsi="Times New Roman" w:cs="Times New Roman"/>
      <w:b/>
      <w:i/>
      <w:sz w:val="26"/>
      <w:szCs w:val="24"/>
      <w:u w:val="single"/>
      <w:lang w:val="en-GB" w:eastAsia="bg-BG"/>
    </w:rPr>
  </w:style>
  <w:style w:type="paragraph" w:customStyle="1" w:styleId="Style5">
    <w:name w:val="Style5"/>
    <w:basedOn w:val="Normal"/>
    <w:rsid w:val="001C7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PodrozdziaChar">
    <w:name w:val="Podrozdział Char"/>
    <w:aliases w:val="stile 1 Char,Footnote Char,Footnote1 Char,Footnote2 Char,Footnote3 Char,Footnote4 Char,Footnote5 Char,Footnote6 Char,Footnote7 Char,Footnote8 Char,Footnote9 Char,Footnote10 Char,Footnote11 Char,Footnote21 Char,Footnote31 Char"/>
    <w:locked/>
    <w:rsid w:val="001C7313"/>
    <w:rPr>
      <w:rFonts w:ascii="Calibri" w:hAnsi="Calibri"/>
      <w:lang w:val="en-GB" w:eastAsia="en-US" w:bidi="ar-SA"/>
    </w:rPr>
  </w:style>
  <w:style w:type="paragraph" w:customStyle="1" w:styleId="western">
    <w:name w:val="western"/>
    <w:basedOn w:val="Normal"/>
    <w:rsid w:val="001C731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character" w:customStyle="1" w:styleId="DefaultChar">
    <w:name w:val="Default Char"/>
    <w:link w:val="Default"/>
    <w:locked/>
    <w:rsid w:val="00287873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newdocreference1">
    <w:name w:val="newdocreference1"/>
    <w:rsid w:val="00633A5F"/>
    <w:rPr>
      <w:i w:val="0"/>
      <w:iCs w:val="0"/>
      <w:color w:val="0000FF"/>
      <w:u w:val="single"/>
    </w:rPr>
  </w:style>
  <w:style w:type="paragraph" w:customStyle="1" w:styleId="CharCharCharCharCharChar">
    <w:name w:val="Знак Знак Знак Char Char Char Char Char Знак Char Знак"/>
    <w:basedOn w:val="Normal"/>
    <w:rsid w:val="00633A5F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2">
    <w:name w:val="Основной текст (2)"/>
    <w:rsid w:val="00633A5F"/>
    <w:rPr>
      <w:b/>
      <w:bCs/>
      <w:spacing w:val="4"/>
      <w:sz w:val="21"/>
      <w:szCs w:val="21"/>
      <w:lang w:bidi="ar-SA"/>
    </w:rPr>
  </w:style>
  <w:style w:type="character" w:customStyle="1" w:styleId="23">
    <w:name w:val="Основной текст (2)3"/>
    <w:rsid w:val="00633A5F"/>
    <w:rPr>
      <w:b/>
      <w:bCs/>
      <w:spacing w:val="4"/>
      <w:sz w:val="21"/>
      <w:szCs w:val="21"/>
      <w:u w:val="single"/>
      <w:lang w:bidi="ar-SA"/>
    </w:rPr>
  </w:style>
  <w:style w:type="paragraph" w:styleId="NoSpacing">
    <w:name w:val="No Spacing"/>
    <w:uiPriority w:val="1"/>
    <w:qFormat/>
    <w:rsid w:val="00D21E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0">
    <w:name w:val="Char Char Char Char"/>
    <w:basedOn w:val="Normal"/>
    <w:autoRedefine/>
    <w:rsid w:val="00E02A0C"/>
    <w:pPr>
      <w:spacing w:after="120" w:line="240" w:lineRule="auto"/>
    </w:pPr>
    <w:rPr>
      <w:rFonts w:ascii="Futura Bk" w:eastAsia="Times New Roman" w:hAnsi="Futura Bk" w:cs="Futura Bk"/>
      <w:sz w:val="20"/>
      <w:szCs w:val="20"/>
      <w:lang w:val="en-US" w:eastAsia="pl-PL"/>
    </w:rPr>
  </w:style>
  <w:style w:type="paragraph" w:customStyle="1" w:styleId="21">
    <w:name w:val="Основен текст (2)1"/>
    <w:basedOn w:val="Normal"/>
    <w:qFormat/>
    <w:rsid w:val="00686F97"/>
    <w:pPr>
      <w:widowControl w:val="0"/>
      <w:shd w:val="clear" w:color="auto" w:fill="FFFFFF"/>
      <w:spacing w:before="480" w:after="0" w:line="274" w:lineRule="exact"/>
      <w:ind w:hanging="3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wikipedia.org/wiki/%D0%9A%D1%80%D0%B0%D0%B2%D0%B0" TargetMode="External"/><Relationship Id="rId13" Type="http://schemas.openxmlformats.org/officeDocument/2006/relationships/hyperlink" Target="http://bg.wikipedia.org/wiki/%D0%9C%D0%BB%D1%8F%D0%BA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g.wikipedia.org/wiki/%D0%9A%D1%80%D0%B0%D0%B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ls.sherba@dpshumen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ls.sherba@dpshumen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g.wikipedia.org/wiki/%D0%9C%D0%BB%D1%8F%D0%BA%D0%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3843-4142-4D97-B0AE-6511705F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19</Pages>
  <Words>5961</Words>
  <Characters>33984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100</cp:revision>
  <dcterms:created xsi:type="dcterms:W3CDTF">2016-09-17T07:14:00Z</dcterms:created>
  <dcterms:modified xsi:type="dcterms:W3CDTF">2020-06-01T09:35:00Z</dcterms:modified>
</cp:coreProperties>
</file>