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A3" w:rsidRDefault="001B6FA3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F13C25" w:rsidRPr="006513D0" w:rsidRDefault="00F13C25" w:rsidP="00C44D3A">
      <w:pPr>
        <w:rPr>
          <w:lang w:val="bg-BG"/>
        </w:rPr>
      </w:pPr>
    </w:p>
    <w:p w:rsidR="003209DB" w:rsidRPr="000C70C8" w:rsidRDefault="003209DB" w:rsidP="003209DB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 wp14:anchorId="046DE92E" wp14:editId="07974462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3209DB" w:rsidRPr="000C70C8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3209DB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3209DB" w:rsidRPr="00293485" w:rsidRDefault="003209DB" w:rsidP="003209DB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3209DB" w:rsidRPr="00293485" w:rsidRDefault="003209DB" w:rsidP="003209DB">
      <w:pPr>
        <w:rPr>
          <w:sz w:val="19"/>
          <w:szCs w:val="19"/>
          <w:lang w:val="ru-RU"/>
        </w:rPr>
      </w:pPr>
    </w:p>
    <w:p w:rsidR="003209DB" w:rsidRPr="000C70C8" w:rsidRDefault="003209DB" w:rsidP="003209DB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8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3209DB" w:rsidRPr="000C70C8" w:rsidRDefault="003209DB" w:rsidP="003209DB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3209DB" w:rsidRDefault="003209DB" w:rsidP="003209DB">
      <w:pPr>
        <w:pStyle w:val="ad"/>
        <w:tabs>
          <w:tab w:val="left" w:pos="708"/>
        </w:tabs>
        <w:jc w:val="center"/>
        <w:rPr>
          <w:lang w:val="bg-BG"/>
        </w:rPr>
      </w:pPr>
    </w:p>
    <w:p w:rsidR="003209DB" w:rsidRPr="0063424C" w:rsidRDefault="003209DB" w:rsidP="003209DB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63424C">
        <w:rPr>
          <w:b/>
          <w:sz w:val="23"/>
          <w:szCs w:val="23"/>
          <w:lang w:val="bg-BG"/>
        </w:rPr>
        <w:t>68</w:t>
      </w:r>
    </w:p>
    <w:p w:rsidR="003209DB" w:rsidRPr="00691AC0" w:rsidRDefault="003209DB" w:rsidP="003209DB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3209DB" w:rsidRPr="00691AC0" w:rsidRDefault="003209DB" w:rsidP="003209DB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proofErr w:type="gramStart"/>
      <w:r w:rsidR="0063424C">
        <w:rPr>
          <w:b/>
          <w:sz w:val="23"/>
          <w:szCs w:val="23"/>
          <w:lang w:val="bg-BG"/>
        </w:rPr>
        <w:t xml:space="preserve">18.01.2016 </w:t>
      </w:r>
      <w:r w:rsidRPr="00691AC0">
        <w:rPr>
          <w:b/>
          <w:sz w:val="23"/>
          <w:szCs w:val="23"/>
          <w:lang w:val="bg-BG"/>
        </w:rPr>
        <w:t xml:space="preserve"> год</w:t>
      </w:r>
      <w:proofErr w:type="gramEnd"/>
      <w:r w:rsidRPr="00691AC0">
        <w:rPr>
          <w:sz w:val="23"/>
          <w:szCs w:val="23"/>
          <w:lang w:val="bg-BG"/>
        </w:rPr>
        <w:t xml:space="preserve">.       </w:t>
      </w:r>
    </w:p>
    <w:p w:rsidR="00C44D3A" w:rsidRDefault="00C44D3A" w:rsidP="000B0AF5">
      <w:pPr>
        <w:rPr>
          <w:sz w:val="28"/>
          <w:szCs w:val="28"/>
        </w:rPr>
      </w:pPr>
    </w:p>
    <w:p w:rsidR="00C44D3A" w:rsidRPr="00C44D3A" w:rsidRDefault="00C44D3A" w:rsidP="000B0AF5">
      <w:pPr>
        <w:rPr>
          <w:sz w:val="28"/>
          <w:szCs w:val="28"/>
        </w:rPr>
      </w:pPr>
    </w:p>
    <w:p w:rsidR="000B0AF5" w:rsidRPr="003E6B59" w:rsidRDefault="000B0AF5" w:rsidP="000B0AF5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0B0AF5" w:rsidRPr="003E6B59" w:rsidRDefault="000B0AF5" w:rsidP="000B0AF5">
      <w:pPr>
        <w:rPr>
          <w:sz w:val="28"/>
          <w:szCs w:val="28"/>
          <w:lang w:val="bg-BG"/>
        </w:rPr>
      </w:pPr>
    </w:p>
    <w:p w:rsidR="000B0AF5" w:rsidRPr="003E6B59" w:rsidRDefault="000B0AF5" w:rsidP="000B0AF5">
      <w:pPr>
        <w:rPr>
          <w:sz w:val="28"/>
          <w:szCs w:val="28"/>
        </w:rPr>
      </w:pPr>
    </w:p>
    <w:p w:rsidR="00F21935" w:rsidRPr="00F21935" w:rsidRDefault="000B0AF5" w:rsidP="00F21935">
      <w:pPr>
        <w:autoSpaceDE w:val="0"/>
        <w:autoSpaceDN w:val="0"/>
        <w:adjustRightInd w:val="0"/>
        <w:jc w:val="both"/>
        <w:rPr>
          <w:rFonts w:eastAsiaTheme="minorEastAsia"/>
          <w:bCs/>
          <w:lang w:eastAsia="bg-BG"/>
        </w:rPr>
      </w:pPr>
      <w:r w:rsidRPr="003E6B59">
        <w:rPr>
          <w:sz w:val="28"/>
          <w:szCs w:val="28"/>
        </w:rPr>
        <w:tab/>
      </w:r>
      <w:r>
        <w:rPr>
          <w:lang w:val="bg-BG"/>
        </w:rPr>
        <w:t>За датите и основанието за осв</w:t>
      </w:r>
      <w:r w:rsidR="00416837">
        <w:rPr>
          <w:lang w:val="bg-BG"/>
        </w:rPr>
        <w:t>о</w:t>
      </w:r>
      <w:r>
        <w:rPr>
          <w:lang w:val="bg-BG"/>
        </w:rPr>
        <w:t xml:space="preserve">бождаване или задържане на гаранциите за участие на участниците в процедура за възлагане на обществена поръчка, с предмет: </w:t>
      </w:r>
      <w:r w:rsidR="00F21935" w:rsidRPr="00F21935">
        <w:rPr>
          <w:rFonts w:eastAsiaTheme="minorEastAsia"/>
          <w:bCs/>
          <w:lang w:val="bg-BG" w:eastAsia="bg-BG"/>
        </w:rPr>
        <w:t xml:space="preserve">„Профилактика, ремонт и сервизно обслужване на </w:t>
      </w:r>
      <w:r w:rsidR="00F21935" w:rsidRPr="00F21935">
        <w:rPr>
          <w:lang w:val="bg-BG" w:eastAsia="bg-BG"/>
        </w:rPr>
        <w:t xml:space="preserve"> </w:t>
      </w:r>
      <w:proofErr w:type="spellStart"/>
      <w:r w:rsidR="00F21935" w:rsidRPr="00F21935">
        <w:rPr>
          <w:lang w:eastAsia="bg-BG"/>
        </w:rPr>
        <w:t>селскостопанска</w:t>
      </w:r>
      <w:proofErr w:type="spellEnd"/>
      <w:r w:rsidR="00F21935" w:rsidRPr="00F21935">
        <w:rPr>
          <w:lang w:eastAsia="bg-BG"/>
        </w:rPr>
        <w:t xml:space="preserve"> и </w:t>
      </w:r>
      <w:proofErr w:type="spellStart"/>
      <w:r w:rsidR="00F21935" w:rsidRPr="00F21935">
        <w:rPr>
          <w:lang w:eastAsia="bg-BG"/>
        </w:rPr>
        <w:t>горска</w:t>
      </w:r>
      <w:proofErr w:type="spellEnd"/>
      <w:r w:rsidR="00F21935" w:rsidRPr="00F21935">
        <w:rPr>
          <w:lang w:eastAsia="bg-BG"/>
        </w:rPr>
        <w:t xml:space="preserve"> </w:t>
      </w:r>
      <w:proofErr w:type="spellStart"/>
      <w:r w:rsidR="00F21935" w:rsidRPr="00F21935">
        <w:rPr>
          <w:lang w:eastAsia="bg-BG"/>
        </w:rPr>
        <w:t>техника</w:t>
      </w:r>
      <w:proofErr w:type="spellEnd"/>
      <w:r w:rsidR="00F21935" w:rsidRPr="00F21935">
        <w:rPr>
          <w:lang w:eastAsia="bg-BG"/>
        </w:rPr>
        <w:t xml:space="preserve"> с </w:t>
      </w:r>
      <w:proofErr w:type="spellStart"/>
      <w:r w:rsidR="00F21935" w:rsidRPr="00F21935">
        <w:rPr>
          <w:lang w:eastAsia="bg-BG"/>
        </w:rPr>
        <w:t>прикачен</w:t>
      </w:r>
      <w:proofErr w:type="spellEnd"/>
      <w:r w:rsidR="00F21935" w:rsidRPr="00F21935">
        <w:rPr>
          <w:lang w:eastAsia="bg-BG"/>
        </w:rPr>
        <w:t xml:space="preserve"> </w:t>
      </w:r>
      <w:proofErr w:type="spellStart"/>
      <w:r w:rsidR="00F21935" w:rsidRPr="00F21935">
        <w:rPr>
          <w:lang w:eastAsia="bg-BG"/>
        </w:rPr>
        <w:t>инвентар</w:t>
      </w:r>
      <w:proofErr w:type="spellEnd"/>
      <w:r w:rsidR="00F21935" w:rsidRPr="00F21935">
        <w:rPr>
          <w:lang w:eastAsia="bg-BG"/>
        </w:rPr>
        <w:t xml:space="preserve">: </w:t>
      </w:r>
      <w:proofErr w:type="spellStart"/>
      <w:r w:rsidR="00F21935" w:rsidRPr="00F21935">
        <w:rPr>
          <w:lang w:eastAsia="bg-BG"/>
        </w:rPr>
        <w:t>Кран</w:t>
      </w:r>
      <w:proofErr w:type="spellEnd"/>
      <w:r w:rsidR="00F21935" w:rsidRPr="00F21935">
        <w:rPr>
          <w:lang w:eastAsia="bg-BG"/>
        </w:rPr>
        <w:t xml:space="preserve"> </w:t>
      </w:r>
      <w:proofErr w:type="spellStart"/>
      <w:r w:rsidR="00F21935" w:rsidRPr="00F21935">
        <w:rPr>
          <w:lang w:eastAsia="bg-BG"/>
        </w:rPr>
        <w:t>товарач</w:t>
      </w:r>
      <w:proofErr w:type="spellEnd"/>
      <w:r w:rsidR="00F21935" w:rsidRPr="00F21935">
        <w:rPr>
          <w:lang w:eastAsia="bg-BG"/>
        </w:rPr>
        <w:t xml:space="preserve"> – ЮМЗ, </w:t>
      </w:r>
      <w:proofErr w:type="spellStart"/>
      <w:r w:rsidR="00F21935" w:rsidRPr="00F21935">
        <w:rPr>
          <w:lang w:eastAsia="bg-BG"/>
        </w:rPr>
        <w:t>Багер</w:t>
      </w:r>
      <w:proofErr w:type="spellEnd"/>
      <w:r w:rsidR="00F21935" w:rsidRPr="00F21935">
        <w:rPr>
          <w:lang w:eastAsia="bg-BG"/>
        </w:rPr>
        <w:t xml:space="preserve">- ЮМЗ, </w:t>
      </w:r>
      <w:proofErr w:type="spellStart"/>
      <w:r w:rsidR="00F21935" w:rsidRPr="00F21935">
        <w:rPr>
          <w:lang w:eastAsia="bg-BG"/>
        </w:rPr>
        <w:t>Болгар</w:t>
      </w:r>
      <w:proofErr w:type="spellEnd"/>
      <w:r w:rsidR="00F21935" w:rsidRPr="00F21935">
        <w:rPr>
          <w:lang w:eastAsia="bg-BG"/>
        </w:rPr>
        <w:t xml:space="preserve"> ТК 80, </w:t>
      </w:r>
      <w:proofErr w:type="spellStart"/>
      <w:r w:rsidR="00F21935" w:rsidRPr="00F21935">
        <w:rPr>
          <w:lang w:eastAsia="bg-BG"/>
        </w:rPr>
        <w:t>Ню</w:t>
      </w:r>
      <w:proofErr w:type="spellEnd"/>
      <w:r w:rsidR="00F21935" w:rsidRPr="00F21935">
        <w:rPr>
          <w:lang w:eastAsia="bg-BG"/>
        </w:rPr>
        <w:t xml:space="preserve"> </w:t>
      </w:r>
      <w:proofErr w:type="spellStart"/>
      <w:r w:rsidR="00F21935" w:rsidRPr="00F21935">
        <w:rPr>
          <w:lang w:eastAsia="bg-BG"/>
        </w:rPr>
        <w:t>Холанд</w:t>
      </w:r>
      <w:proofErr w:type="spellEnd"/>
      <w:r w:rsidR="00F21935" w:rsidRPr="00F21935">
        <w:rPr>
          <w:lang w:eastAsia="bg-BG"/>
        </w:rPr>
        <w:t xml:space="preserve">, </w:t>
      </w:r>
      <w:proofErr w:type="spellStart"/>
      <w:r w:rsidR="00F21935" w:rsidRPr="00F21935">
        <w:rPr>
          <w:lang w:eastAsia="bg-BG"/>
        </w:rPr>
        <w:t>Беларус</w:t>
      </w:r>
      <w:proofErr w:type="spellEnd"/>
      <w:r w:rsidR="00F21935" w:rsidRPr="00F21935">
        <w:rPr>
          <w:lang w:eastAsia="bg-BG"/>
        </w:rPr>
        <w:t xml:space="preserve"> 130 КС, ДТ – 75, </w:t>
      </w:r>
      <w:proofErr w:type="spellStart"/>
      <w:r w:rsidR="00F21935" w:rsidRPr="00F21935">
        <w:rPr>
          <w:lang w:eastAsia="bg-BG"/>
        </w:rPr>
        <w:t>плуг</w:t>
      </w:r>
      <w:proofErr w:type="spellEnd"/>
      <w:r w:rsidR="00F21935" w:rsidRPr="00F21935">
        <w:rPr>
          <w:lang w:eastAsia="bg-BG"/>
        </w:rPr>
        <w:t xml:space="preserve"> 3 </w:t>
      </w:r>
      <w:proofErr w:type="spellStart"/>
      <w:r w:rsidR="00F21935" w:rsidRPr="00F21935">
        <w:rPr>
          <w:lang w:eastAsia="bg-BG"/>
        </w:rPr>
        <w:t>тела</w:t>
      </w:r>
      <w:proofErr w:type="spellEnd"/>
      <w:r w:rsidR="00F21935" w:rsidRPr="00F21935">
        <w:rPr>
          <w:lang w:eastAsia="bg-BG"/>
        </w:rPr>
        <w:t xml:space="preserve"> ДТ-75, </w:t>
      </w:r>
      <w:proofErr w:type="spellStart"/>
      <w:r w:rsidR="00F21935" w:rsidRPr="00F21935">
        <w:rPr>
          <w:lang w:eastAsia="bg-BG"/>
        </w:rPr>
        <w:t>плуг</w:t>
      </w:r>
      <w:proofErr w:type="spellEnd"/>
      <w:r w:rsidR="00F21935" w:rsidRPr="00F21935">
        <w:rPr>
          <w:lang w:eastAsia="bg-BG"/>
        </w:rPr>
        <w:t xml:space="preserve">- 3 </w:t>
      </w:r>
      <w:proofErr w:type="spellStart"/>
      <w:r w:rsidR="00F21935" w:rsidRPr="00F21935">
        <w:rPr>
          <w:lang w:eastAsia="bg-BG"/>
        </w:rPr>
        <w:t>тела</w:t>
      </w:r>
      <w:proofErr w:type="spellEnd"/>
      <w:r w:rsidR="00F21935" w:rsidRPr="00F21935">
        <w:rPr>
          <w:lang w:eastAsia="bg-BG"/>
        </w:rPr>
        <w:t xml:space="preserve">- </w:t>
      </w:r>
      <w:proofErr w:type="spellStart"/>
      <w:r w:rsidR="00F21935" w:rsidRPr="00F21935">
        <w:rPr>
          <w:lang w:eastAsia="bg-BG"/>
        </w:rPr>
        <w:t>Болгар</w:t>
      </w:r>
      <w:proofErr w:type="spellEnd"/>
      <w:r w:rsidR="00F21935" w:rsidRPr="00F21935">
        <w:rPr>
          <w:lang w:eastAsia="bg-BG"/>
        </w:rPr>
        <w:t xml:space="preserve"> ТК 80, </w:t>
      </w:r>
      <w:proofErr w:type="spellStart"/>
      <w:r w:rsidR="00F21935" w:rsidRPr="00F21935">
        <w:rPr>
          <w:lang w:eastAsia="bg-BG"/>
        </w:rPr>
        <w:t>дискова</w:t>
      </w:r>
      <w:proofErr w:type="spellEnd"/>
      <w:r w:rsidR="00F21935" w:rsidRPr="00F21935">
        <w:rPr>
          <w:lang w:eastAsia="bg-BG"/>
        </w:rPr>
        <w:t xml:space="preserve"> </w:t>
      </w:r>
      <w:proofErr w:type="spellStart"/>
      <w:r w:rsidR="00F21935" w:rsidRPr="00F21935">
        <w:rPr>
          <w:lang w:eastAsia="bg-BG"/>
        </w:rPr>
        <w:t>брана</w:t>
      </w:r>
      <w:proofErr w:type="spellEnd"/>
      <w:r w:rsidR="00F21935" w:rsidRPr="00F21935">
        <w:rPr>
          <w:lang w:eastAsia="bg-BG"/>
        </w:rPr>
        <w:t xml:space="preserve">- 2 </w:t>
      </w:r>
      <w:proofErr w:type="spellStart"/>
      <w:r w:rsidR="00F21935" w:rsidRPr="00F21935">
        <w:rPr>
          <w:lang w:eastAsia="bg-BG"/>
        </w:rPr>
        <w:t>секционна</w:t>
      </w:r>
      <w:proofErr w:type="spellEnd"/>
      <w:r w:rsidR="00F21935" w:rsidRPr="00F21935">
        <w:rPr>
          <w:lang w:eastAsia="bg-BG"/>
        </w:rPr>
        <w:t xml:space="preserve"> и 6 </w:t>
      </w:r>
      <w:proofErr w:type="spellStart"/>
      <w:r w:rsidR="00F21935" w:rsidRPr="00F21935">
        <w:rPr>
          <w:lang w:eastAsia="bg-BG"/>
        </w:rPr>
        <w:t>секционна</w:t>
      </w:r>
      <w:proofErr w:type="spellEnd"/>
      <w:r w:rsidR="00F21935" w:rsidRPr="00F21935">
        <w:rPr>
          <w:lang w:eastAsia="bg-BG"/>
        </w:rPr>
        <w:t xml:space="preserve">, </w:t>
      </w:r>
      <w:proofErr w:type="spellStart"/>
      <w:r w:rsidR="00F21935" w:rsidRPr="00F21935">
        <w:rPr>
          <w:lang w:eastAsia="bg-BG"/>
        </w:rPr>
        <w:t>косачка</w:t>
      </w:r>
      <w:proofErr w:type="spellEnd"/>
      <w:r w:rsidR="00F21935" w:rsidRPr="00F21935">
        <w:rPr>
          <w:lang w:eastAsia="bg-BG"/>
        </w:rPr>
        <w:t xml:space="preserve"> - </w:t>
      </w:r>
      <w:proofErr w:type="spellStart"/>
      <w:r w:rsidR="00F21935" w:rsidRPr="00F21935">
        <w:rPr>
          <w:lang w:eastAsia="bg-BG"/>
        </w:rPr>
        <w:t>прикачна</w:t>
      </w:r>
      <w:proofErr w:type="spellEnd"/>
      <w:r w:rsidR="00F21935" w:rsidRPr="00F21935">
        <w:rPr>
          <w:lang w:eastAsia="bg-BG"/>
        </w:rPr>
        <w:t>,</w:t>
      </w:r>
      <w:r w:rsidR="00F21935" w:rsidRPr="00F21935">
        <w:rPr>
          <w:lang w:val="bg-BG" w:eastAsia="bg-BG"/>
        </w:rPr>
        <w:t>,  сеялка- 6- редова по спецификация, собственост</w:t>
      </w:r>
      <w:r w:rsidR="00F21935" w:rsidRPr="00F21935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F21935" w:rsidRPr="00F21935">
        <w:rPr>
          <w:rFonts w:eastAsiaTheme="minorEastAsia"/>
          <w:bCs/>
          <w:lang w:val="bg-BG" w:eastAsia="bg-BG"/>
        </w:rPr>
        <w:t>Шерба</w:t>
      </w:r>
      <w:proofErr w:type="spellEnd"/>
      <w:r w:rsidR="00F21935" w:rsidRPr="00F21935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</w:p>
    <w:p w:rsidR="00F13C25" w:rsidRDefault="00F13C25" w:rsidP="00F13C25">
      <w:pPr>
        <w:ind w:right="-142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416837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63424C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Дата на която е върната гаранцията за </w:t>
            </w:r>
            <w:r w:rsidR="0063424C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0B0AF5" w:rsidRDefault="00416837" w:rsidP="0063424C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Статус на гаранцията за </w:t>
            </w:r>
            <w:r w:rsidR="0063424C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D93E57" w:rsidRDefault="00416837" w:rsidP="0063424C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Основание за освобождаване на гаранцията за </w:t>
            </w:r>
            <w:r w:rsidR="0063424C">
              <w:rPr>
                <w:b/>
                <w:bCs/>
                <w:lang w:val="bg-BG"/>
              </w:rPr>
              <w:t>изпълнение</w:t>
            </w:r>
            <w:bookmarkStart w:id="0" w:name="_GoBack"/>
            <w:bookmarkEnd w:id="0"/>
          </w:p>
        </w:tc>
      </w:tr>
      <w:tr w:rsidR="00416837" w:rsidRPr="00886447" w:rsidTr="00416837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DB6716" w:rsidP="00F219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="00F21935">
              <w:rPr>
                <w:lang w:val="bg-BG"/>
              </w:rPr>
              <w:t>Фар 04</w:t>
            </w:r>
            <w:r>
              <w:rPr>
                <w:lang w:val="bg-BG"/>
              </w:rPr>
              <w:t>“ ЕООД</w:t>
            </w:r>
          </w:p>
        </w:tc>
        <w:tc>
          <w:tcPr>
            <w:tcW w:w="1667" w:type="dxa"/>
          </w:tcPr>
          <w:p w:rsidR="00416837" w:rsidRPr="00D62C5F" w:rsidRDefault="0063424C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11.01.2016 г.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63424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</w:t>
            </w:r>
            <w:r w:rsidR="0063424C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, ал.</w:t>
            </w:r>
            <w:r w:rsidR="0063424C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</w:tbl>
    <w:p w:rsidR="000B0AF5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F5" w:rsidRPr="00307F9C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DB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3209DB" w:rsidRDefault="003209DB" w:rsidP="003209DB">
      <w:pPr>
        <w:rPr>
          <w:lang w:val="bg-BG"/>
        </w:rPr>
      </w:pPr>
      <w:r>
        <w:rPr>
          <w:b/>
          <w:caps/>
          <w:lang w:val="bg-BG"/>
        </w:rPr>
        <w:t>ТП ДЛ</w:t>
      </w:r>
      <w:r w:rsidRPr="00F95B8E">
        <w:rPr>
          <w:b/>
          <w:caps/>
          <w:lang w:val="bg-BG"/>
        </w:rPr>
        <w:t xml:space="preserve">С </w:t>
      </w:r>
      <w:r>
        <w:rPr>
          <w:b/>
          <w:caps/>
          <w:lang w:val="bg-BG"/>
        </w:rPr>
        <w:t>„ШЕРБА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Със Заповед №404/16.12.2015г. на директора на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ТП ДЛС „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>“</w:t>
      </w:r>
    </w:p>
    <w:p w:rsidR="000B0AF5" w:rsidRDefault="000B0AF5" w:rsidP="000B0AF5">
      <w:pPr>
        <w:rPr>
          <w:i/>
          <w:lang w:val="bg-BG" w:eastAsia="zh-CN"/>
        </w:rPr>
      </w:pPr>
    </w:p>
    <w:sectPr w:rsidR="000B0AF5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1D2FAC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3FA3"/>
    <w:rsid w:val="00575DCA"/>
    <w:rsid w:val="00586BA5"/>
    <w:rsid w:val="005967CD"/>
    <w:rsid w:val="005B46F6"/>
    <w:rsid w:val="005D083F"/>
    <w:rsid w:val="0063424C"/>
    <w:rsid w:val="006771CA"/>
    <w:rsid w:val="007070B6"/>
    <w:rsid w:val="007E70B7"/>
    <w:rsid w:val="007E7EF9"/>
    <w:rsid w:val="00920811"/>
    <w:rsid w:val="00927EAD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BE41AF"/>
    <w:rsid w:val="00C34693"/>
    <w:rsid w:val="00C44D3A"/>
    <w:rsid w:val="00D2176E"/>
    <w:rsid w:val="00D62C5F"/>
    <w:rsid w:val="00D8541C"/>
    <w:rsid w:val="00D93E57"/>
    <w:rsid w:val="00DB6716"/>
    <w:rsid w:val="00E45DE6"/>
    <w:rsid w:val="00F13C25"/>
    <w:rsid w:val="00F2193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7EE1-E2A2-4747-B077-B06D47E3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2016-01-18T09:59:00Z</cp:lastPrinted>
  <dcterms:created xsi:type="dcterms:W3CDTF">2016-01-18T09:58:00Z</dcterms:created>
  <dcterms:modified xsi:type="dcterms:W3CDTF">2016-01-18T11:11:00Z</dcterms:modified>
</cp:coreProperties>
</file>