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9A7F8D" w:rsidRPr="009A7F8D" w:rsidRDefault="009A7F8D" w:rsidP="009A7F8D">
      <w:pPr>
        <w:suppressAutoHyphens w:val="0"/>
        <w:autoSpaceDE w:val="0"/>
        <w:autoSpaceDN w:val="0"/>
        <w:adjustRightInd w:val="0"/>
        <w:jc w:val="both"/>
        <w:rPr>
          <w:rFonts w:eastAsiaTheme="minorHAnsi"/>
          <w:b/>
          <w:bCs/>
          <w:lang w:val="en-US" w:eastAsia="en-US"/>
        </w:rPr>
      </w:pPr>
      <w:r w:rsidRPr="009A7F8D">
        <w:rPr>
          <w:rFonts w:eastAsiaTheme="minorHAnsi"/>
          <w:b/>
          <w:bCs/>
          <w:lang w:eastAsia="en-US"/>
        </w:rPr>
        <w:t xml:space="preserve">„Профилактика , ремонт и сервизно обслужване на </w:t>
      </w:r>
      <w:r w:rsidRPr="009A7F8D">
        <w:rPr>
          <w:rFonts w:eastAsia="Times New Roman"/>
          <w:b/>
          <w:lang w:eastAsia="en-US"/>
        </w:rPr>
        <w:t xml:space="preserve"> </w:t>
      </w:r>
      <w:r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Pr="009A7F8D">
        <w:rPr>
          <w:rFonts w:eastAsia="Times New Roman"/>
          <w:lang w:val="en-US" w:eastAsia="en-US"/>
        </w:rPr>
        <w:t>,</w:t>
      </w:r>
      <w:r w:rsidRPr="009A7F8D">
        <w:rPr>
          <w:rFonts w:eastAsia="Times New Roman"/>
          <w:b/>
          <w:lang w:eastAsia="en-US"/>
        </w:rPr>
        <w:t>,  сеялка- 6- редова по спецификация, собственост</w:t>
      </w:r>
      <w:r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af0"/>
              <w:spacing w:after="0"/>
              <w:ind w:left="-108" w:right="-108"/>
              <w:jc w:val="center"/>
              <w:rPr>
                <w:b/>
                <w:bCs/>
                <w:sz w:val="18"/>
                <w:szCs w:val="18"/>
                <w:lang w:eastAsia="en-US"/>
              </w:rPr>
            </w:pPr>
            <w:r>
              <w:rPr>
                <w:b/>
                <w:bCs/>
                <w:sz w:val="18"/>
                <w:szCs w:val="18"/>
                <w:lang w:eastAsia="en-US"/>
              </w:rPr>
              <w:t>11.</w:t>
            </w:r>
          </w:p>
        </w:tc>
        <w:tc>
          <w:tcPr>
            <w:tcW w:w="7920" w:type="dxa"/>
            <w:gridSpan w:val="2"/>
            <w:tcBorders>
              <w:top w:val="single" w:sz="4" w:space="0" w:color="auto"/>
              <w:left w:val="single" w:sz="4" w:space="0" w:color="auto"/>
              <w:bottom w:val="single" w:sz="4" w:space="0" w:color="auto"/>
              <w:right w:val="single" w:sz="4" w:space="0" w:color="auto"/>
            </w:tcBorders>
          </w:tcPr>
          <w:p w:rsidR="00693C80" w:rsidRDefault="00693C80" w:rsidP="00693C80">
            <w:pPr>
              <w:pStyle w:val="af0"/>
              <w:jc w:val="both"/>
            </w:pPr>
            <w:r w:rsidRPr="00E24232">
              <w:rPr>
                <w:rFonts w:eastAsiaTheme="minorHAnsi"/>
                <w:b/>
                <w:bCs/>
              </w:rPr>
              <w:t>Доказателства за  техническите възможности и/или квалификация на участника съгласно Раздел VI от документация</w:t>
            </w:r>
            <w:r>
              <w:rPr>
                <w:rFonts w:eastAsiaTheme="minorHAnsi"/>
                <w:b/>
                <w:bCs/>
              </w:rPr>
              <w:t>та</w:t>
            </w: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af0"/>
              <w:spacing w:after="0"/>
              <w:ind w:left="-108" w:right="-108"/>
              <w:jc w:val="center"/>
              <w:rPr>
                <w:b/>
                <w:bCs/>
                <w:sz w:val="18"/>
                <w:szCs w:val="18"/>
                <w:lang w:eastAsia="en-US"/>
              </w:rPr>
            </w:pPr>
            <w:r>
              <w:rPr>
                <w:b/>
                <w:bCs/>
                <w:sz w:val="18"/>
                <w:szCs w:val="18"/>
                <w:lang w:eastAsia="en-US"/>
              </w:rPr>
              <w:t>11.1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af0"/>
              <w:jc w:val="both"/>
              <w:rPr>
                <w:rFonts w:eastAsiaTheme="minorHAnsi"/>
                <w:b/>
                <w:bCs/>
              </w:rPr>
            </w:pPr>
            <w:r>
              <w:rPr>
                <w:rFonts w:eastAsiaTheme="minorHAnsi"/>
                <w:b/>
                <w:bCs/>
              </w:rPr>
              <w:t>................</w:t>
            </w: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af0"/>
              <w:spacing w:after="0"/>
              <w:ind w:left="-108" w:right="-108"/>
              <w:jc w:val="center"/>
              <w:rPr>
                <w:b/>
                <w:bCs/>
                <w:sz w:val="18"/>
                <w:szCs w:val="18"/>
                <w:lang w:eastAsia="en-US"/>
              </w:rPr>
            </w:pPr>
            <w:r>
              <w:rPr>
                <w:b/>
                <w:bCs/>
                <w:sz w:val="18"/>
                <w:szCs w:val="18"/>
                <w:lang w:eastAsia="en-US"/>
              </w:rPr>
              <w:t>12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11 от </w:t>
            </w:r>
            <w:r w:rsidRPr="00693C80">
              <w:rPr>
                <w:rFonts w:eastAsiaTheme="minorHAnsi"/>
                <w:b/>
                <w:bCs/>
              </w:rPr>
              <w:t>ЗОП</w:t>
            </w:r>
            <w:r w:rsidRPr="00693C80">
              <w:rPr>
                <w:rFonts w:eastAsiaTheme="minorHAnsi"/>
                <w:b/>
                <w:bCs/>
                <w:lang w:eastAsia="en-US"/>
              </w:rPr>
              <w:t>(Образец  № 10)</w:t>
            </w:r>
            <w:r w:rsidRPr="00693C80">
              <w:rPr>
                <w:rFonts w:eastAsiaTheme="minorHAnsi"/>
                <w:lang w:eastAsia="en-US"/>
              </w:rPr>
              <w:t>.</w:t>
            </w:r>
          </w:p>
          <w:p w:rsidR="00693C80"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af0"/>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af0"/>
              <w:spacing w:after="0"/>
              <w:ind w:left="-108" w:right="-108"/>
              <w:jc w:val="center"/>
              <w:rPr>
                <w:b/>
                <w:bCs/>
                <w:sz w:val="18"/>
                <w:szCs w:val="18"/>
                <w:lang w:eastAsia="en-US"/>
              </w:rPr>
            </w:pPr>
            <w:r>
              <w:rPr>
                <w:b/>
                <w:bCs/>
                <w:sz w:val="18"/>
                <w:szCs w:val="18"/>
                <w:lang w:eastAsia="en-US"/>
              </w:rPr>
              <w:lastRenderedPageBreak/>
              <w:t>14</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val="en-US" w:eastAsia="en-US"/>
              </w:rPr>
              <w:t>1</w:t>
            </w: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9A7F8D" w:rsidRPr="009A7F8D" w:rsidRDefault="009A7F8D" w:rsidP="009A7F8D">
      <w:pPr>
        <w:suppressAutoHyphens w:val="0"/>
        <w:autoSpaceDE w:val="0"/>
        <w:autoSpaceDN w:val="0"/>
        <w:adjustRightInd w:val="0"/>
        <w:jc w:val="both"/>
        <w:rPr>
          <w:rFonts w:eastAsiaTheme="minorHAnsi"/>
          <w:b/>
          <w:bCs/>
          <w:lang w:val="en-US" w:eastAsia="en-US"/>
        </w:rPr>
      </w:pPr>
      <w:r w:rsidRPr="009A7F8D">
        <w:rPr>
          <w:rFonts w:eastAsiaTheme="minorHAnsi"/>
          <w:b/>
          <w:bCs/>
          <w:lang w:eastAsia="en-US"/>
        </w:rPr>
        <w:t xml:space="preserve">„Профилактика , ремонт и сервизно обслужване на </w:t>
      </w:r>
      <w:r w:rsidRPr="009A7F8D">
        <w:rPr>
          <w:rFonts w:eastAsia="Times New Roman"/>
          <w:b/>
          <w:lang w:eastAsia="en-US"/>
        </w:rPr>
        <w:t xml:space="preserve"> </w:t>
      </w:r>
      <w:r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Pr="009A7F8D">
        <w:rPr>
          <w:rFonts w:eastAsia="Times New Roman"/>
          <w:lang w:val="en-US" w:eastAsia="en-US"/>
        </w:rPr>
        <w:t>,</w:t>
      </w:r>
      <w:r w:rsidRPr="009A7F8D">
        <w:rPr>
          <w:rFonts w:eastAsia="Times New Roman"/>
          <w:b/>
          <w:lang w:eastAsia="en-US"/>
        </w:rPr>
        <w:t>,  сеялка- 6- редова по спецификация, собственост</w:t>
      </w:r>
      <w:r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lastRenderedPageBreak/>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9A7F8D" w:rsidRPr="009A7F8D" w:rsidRDefault="00693C80" w:rsidP="009A7F8D">
      <w:pPr>
        <w:autoSpaceDE w:val="0"/>
        <w:autoSpaceDN w:val="0"/>
        <w:adjustRightInd w:val="0"/>
        <w:jc w:val="both"/>
        <w:rPr>
          <w:rFonts w:eastAsiaTheme="minorHAnsi"/>
          <w:b/>
          <w:bCs/>
          <w:lang w:val="en-US" w:eastAsia="en-US"/>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sidR="00452FC0">
        <w:rPr>
          <w:color w:val="000000"/>
          <w:sz w:val="22"/>
          <w:szCs w:val="22"/>
        </w:rPr>
        <w:t xml:space="preserve">обществена поръчка с предмет </w:t>
      </w:r>
      <w:r w:rsidR="009A7F8D" w:rsidRPr="009A7F8D">
        <w:rPr>
          <w:rFonts w:eastAsiaTheme="minorHAnsi"/>
          <w:b/>
          <w:bCs/>
          <w:lang w:eastAsia="en-US"/>
        </w:rPr>
        <w:t xml:space="preserve">„Профилактика , ремонт и сервизно обслужване на </w:t>
      </w:r>
      <w:r w:rsidR="009A7F8D" w:rsidRPr="009A7F8D">
        <w:rPr>
          <w:rFonts w:eastAsia="Times New Roman"/>
          <w:b/>
          <w:lang w:eastAsia="en-US"/>
        </w:rPr>
        <w:t xml:space="preserve"> </w:t>
      </w:r>
      <w:r w:rsidR="009A7F8D"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9A7F8D" w:rsidRPr="009A7F8D">
        <w:rPr>
          <w:rFonts w:eastAsia="Times New Roman"/>
          <w:lang w:val="en-US" w:eastAsia="en-US"/>
        </w:rPr>
        <w:t>,</w:t>
      </w:r>
      <w:r w:rsidR="009A7F8D" w:rsidRPr="009A7F8D">
        <w:rPr>
          <w:rFonts w:eastAsia="Times New Roman"/>
          <w:b/>
          <w:lang w:eastAsia="en-US"/>
        </w:rPr>
        <w:t>,  сеялка- 6- редова по спецификация, собственост</w:t>
      </w:r>
      <w:r w:rsidR="009A7F8D"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0F6FF1">
      <w:pPr>
        <w:autoSpaceDE w:val="0"/>
        <w:autoSpaceDN w:val="0"/>
        <w:adjustRightInd w:val="0"/>
        <w:jc w:val="both"/>
        <w:rPr>
          <w:sz w:val="22"/>
          <w:szCs w:val="22"/>
        </w:rPr>
      </w:pPr>
      <w:r>
        <w:rPr>
          <w:sz w:val="22"/>
          <w:szCs w:val="22"/>
        </w:rPr>
        <w:t>,</w:t>
      </w:r>
      <w:r>
        <w:rPr>
          <w:i/>
          <w:sz w:val="22"/>
          <w:szCs w:val="22"/>
        </w:rPr>
        <w:t xml:space="preserve"> </w:t>
      </w:r>
      <w:r>
        <w:rPr>
          <w:sz w:val="22"/>
          <w:szCs w:val="22"/>
        </w:rPr>
        <w:t>като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584738" w:rsidRDefault="00584738" w:rsidP="00452FC0">
      <w:pPr>
        <w:ind w:right="-567"/>
        <w:jc w:val="right"/>
        <w:rPr>
          <w:b/>
          <w:sz w:val="18"/>
          <w:szCs w:val="18"/>
          <w:u w:val="single"/>
        </w:rPr>
      </w:pPr>
    </w:p>
    <w:p w:rsidR="00B40E0B" w:rsidRDefault="00B40E0B" w:rsidP="00452FC0">
      <w:pPr>
        <w:ind w:right="-567"/>
        <w:jc w:val="right"/>
        <w:rPr>
          <w:b/>
          <w:sz w:val="18"/>
          <w:szCs w:val="18"/>
          <w:u w:val="single"/>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lastRenderedPageBreak/>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FB4803" w:rsidRDefault="00FB4803" w:rsidP="00452FC0">
      <w:pPr>
        <w:ind w:right="-828" w:firstLine="360"/>
        <w:jc w:val="both"/>
        <w:rPr>
          <w:i/>
          <w:sz w:val="20"/>
          <w:szCs w:val="20"/>
        </w:rPr>
      </w:pPr>
    </w:p>
    <w:p w:rsidR="00FB4803" w:rsidRDefault="00FB4803"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584738" w:rsidRDefault="00584738" w:rsidP="00452FC0">
      <w:pPr>
        <w:ind w:right="-828" w:firstLine="360"/>
        <w:jc w:val="both"/>
        <w:rPr>
          <w:i/>
          <w:sz w:val="20"/>
          <w:szCs w:val="20"/>
        </w:rPr>
      </w:pPr>
    </w:p>
    <w:p w:rsidR="00FB4803" w:rsidRDefault="00FB4803"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9A7F8D" w:rsidRPr="009A7F8D" w:rsidRDefault="00452FC0" w:rsidP="009A7F8D">
      <w:pPr>
        <w:autoSpaceDE w:val="0"/>
        <w:autoSpaceDN w:val="0"/>
        <w:adjustRightInd w:val="0"/>
        <w:jc w:val="both"/>
        <w:rPr>
          <w:rFonts w:eastAsiaTheme="minorHAnsi"/>
          <w:b/>
          <w:bCs/>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9A7F8D" w:rsidRPr="009A7F8D">
        <w:rPr>
          <w:rFonts w:eastAsiaTheme="minorHAnsi"/>
          <w:b/>
          <w:bCs/>
          <w:lang w:eastAsia="en-US"/>
        </w:rPr>
        <w:t xml:space="preserve">„Профилактика , ремонт и сервизно обслужване на </w:t>
      </w:r>
      <w:r w:rsidR="009A7F8D" w:rsidRPr="009A7F8D">
        <w:rPr>
          <w:rFonts w:eastAsia="Times New Roman"/>
          <w:b/>
          <w:lang w:eastAsia="en-US"/>
        </w:rPr>
        <w:t xml:space="preserve"> </w:t>
      </w:r>
      <w:r w:rsidR="009A7F8D"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9A7F8D" w:rsidRPr="009A7F8D">
        <w:rPr>
          <w:rFonts w:eastAsia="Times New Roman"/>
          <w:lang w:val="en-US" w:eastAsia="en-US"/>
        </w:rPr>
        <w:t>,</w:t>
      </w:r>
      <w:r w:rsidR="009A7F8D" w:rsidRPr="009A7F8D">
        <w:rPr>
          <w:rFonts w:eastAsia="Times New Roman"/>
          <w:b/>
          <w:lang w:eastAsia="en-US"/>
        </w:rPr>
        <w:t>,  сеялка- 6- редова по спецификация, собственост</w:t>
      </w:r>
      <w:r w:rsidR="009A7F8D"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0F6FF1">
      <w:pPr>
        <w:autoSpaceDE w:val="0"/>
        <w:autoSpaceDN w:val="0"/>
        <w:adjustRightInd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firstLine="708"/>
        <w:jc w:val="both"/>
        <w:rPr>
          <w:color w:val="000000"/>
        </w:rPr>
      </w:pPr>
    </w:p>
    <w:p w:rsidR="00452FC0" w:rsidRDefault="00452FC0" w:rsidP="00452FC0">
      <w:pPr>
        <w:ind w:right="-747" w:firstLine="360"/>
        <w:rPr>
          <w:b/>
          <w:sz w:val="22"/>
          <w:szCs w:val="22"/>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9A7F8D" w:rsidRPr="009A7F8D" w:rsidRDefault="00452FC0" w:rsidP="009A7F8D">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9A7F8D" w:rsidRPr="009A7F8D">
        <w:rPr>
          <w:rFonts w:eastAsiaTheme="minorHAnsi"/>
          <w:b/>
          <w:bCs/>
          <w:lang w:eastAsia="en-US"/>
        </w:rPr>
        <w:t xml:space="preserve">„Профилактика , ремонт и сервизно обслужване на </w:t>
      </w:r>
      <w:r w:rsidR="009A7F8D" w:rsidRPr="009A7F8D">
        <w:rPr>
          <w:rFonts w:eastAsia="Times New Roman"/>
          <w:b/>
          <w:lang w:eastAsia="en-US"/>
        </w:rPr>
        <w:t xml:space="preserve"> </w:t>
      </w:r>
      <w:r w:rsidR="009A7F8D"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9A7F8D" w:rsidRPr="009A7F8D">
        <w:rPr>
          <w:rFonts w:eastAsia="Times New Roman"/>
          <w:lang w:val="en-US" w:eastAsia="en-US"/>
        </w:rPr>
        <w:t>,</w:t>
      </w:r>
      <w:r w:rsidR="009A7F8D" w:rsidRPr="009A7F8D">
        <w:rPr>
          <w:rFonts w:eastAsia="Times New Roman"/>
          <w:b/>
          <w:lang w:eastAsia="en-US"/>
        </w:rPr>
        <w:t>,  сеялка- 6- редова по спецификация, собственост</w:t>
      </w:r>
      <w:r w:rsidR="009A7F8D"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0F6FF1">
      <w:pPr>
        <w:autoSpaceDE w:val="0"/>
        <w:autoSpaceDN w:val="0"/>
        <w:adjustRightInd w:val="0"/>
        <w:jc w:val="both"/>
        <w:rPr>
          <w:b/>
          <w:i/>
          <w:sz w:val="22"/>
          <w:szCs w:val="22"/>
        </w:rPr>
      </w:pP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17289C">
      <w:pPr>
        <w:ind w:left="708"/>
        <w:jc w:val="both"/>
        <w:rPr>
          <w:bCs/>
          <w:lang w:val="en-US"/>
        </w:rPr>
      </w:pPr>
    </w:p>
    <w:p w:rsidR="00452FC0" w:rsidRDefault="00452FC0" w:rsidP="00452FC0">
      <w:pPr>
        <w:jc w:val="both"/>
      </w:pP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rPr>
          <w:b/>
        </w:rPr>
      </w:pP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r>
        <w:rPr>
          <w:rStyle w:val="legaldocreference1"/>
          <w:i/>
          <w:sz w:val="18"/>
          <w:szCs w:val="18"/>
          <w:lang w:val="en"/>
        </w:rPr>
        <w:t>Свързани лица</w:t>
      </w:r>
      <w:r>
        <w:rPr>
          <w:i/>
          <w:sz w:val="18"/>
          <w:szCs w:val="18"/>
          <w:lang w:val="en"/>
        </w:rPr>
        <w:t xml:space="preserve">" са лицата по смисъла на </w:t>
      </w:r>
      <w:r>
        <w:rPr>
          <w:rStyle w:val="newdocreference1"/>
          <w:i/>
          <w:sz w:val="18"/>
          <w:szCs w:val="18"/>
          <w:lang w:val="en"/>
        </w:rPr>
        <w:t>§ 1 от допълнителните разпоредби на Търговския закон</w:t>
      </w:r>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gramStart"/>
      <w:r>
        <w:rPr>
          <w:rFonts w:eastAsia="Times New Roman"/>
          <w:i/>
          <w:sz w:val="18"/>
          <w:szCs w:val="18"/>
          <w:lang w:val="en" w:eastAsia="bg-BG"/>
        </w:rPr>
        <w:t>съпрузите</w:t>
      </w:r>
      <w:proofErr w:type="gramEnd"/>
      <w:r>
        <w:rPr>
          <w:rFonts w:eastAsia="Times New Roman"/>
          <w:i/>
          <w:sz w:val="18"/>
          <w:szCs w:val="18"/>
          <w:lang w:val="en" w:eastAsia="bg-BG"/>
        </w:rPr>
        <w:t>,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gramStart"/>
      <w:r>
        <w:rPr>
          <w:rFonts w:eastAsia="Times New Roman"/>
          <w:i/>
          <w:sz w:val="18"/>
          <w:szCs w:val="18"/>
          <w:lang w:val="en" w:eastAsia="bg-BG"/>
        </w:rPr>
        <w:t>работодател</w:t>
      </w:r>
      <w:proofErr w:type="gramEnd"/>
      <w:r>
        <w:rPr>
          <w:rFonts w:eastAsia="Times New Roman"/>
          <w:i/>
          <w:sz w:val="18"/>
          <w:szCs w:val="18"/>
          <w:lang w:val="en" w:eastAsia="bg-BG"/>
        </w:rPr>
        <w:t xml:space="preserve"> и работник;</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участва в управлението на дружеството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gramStart"/>
      <w:r>
        <w:rPr>
          <w:rFonts w:eastAsia="Times New Roman"/>
          <w:i/>
          <w:sz w:val="18"/>
          <w:szCs w:val="18"/>
          <w:lang w:val="en" w:eastAsia="bg-BG"/>
        </w:rPr>
        <w:t>съдружниците</w:t>
      </w:r>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gramStart"/>
      <w:r>
        <w:rPr>
          <w:rFonts w:eastAsia="Times New Roman"/>
          <w:i/>
          <w:sz w:val="18"/>
          <w:szCs w:val="18"/>
          <w:lang w:val="en" w:eastAsia="bg-BG"/>
        </w:rPr>
        <w:t>дружество</w:t>
      </w:r>
      <w:proofErr w:type="gramEnd"/>
      <w:r>
        <w:rPr>
          <w:rFonts w:eastAsia="Times New Roman"/>
          <w:i/>
          <w:sz w:val="18"/>
          <w:szCs w:val="18"/>
          <w:lang w:val="en" w:eastAsia="bg-BG"/>
        </w:rPr>
        <w:t xml:space="preserve"> и лице, което притежава повече от 5 на сто от дяловете и акциите, издадени с право на глас в дружеството;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gramStart"/>
      <w:r>
        <w:rPr>
          <w:rFonts w:eastAsia="Times New Roman"/>
          <w:i/>
          <w:sz w:val="18"/>
          <w:szCs w:val="18"/>
          <w:lang w:val="en" w:eastAsia="bg-BG"/>
        </w:rPr>
        <w:t>лицата</w:t>
      </w:r>
      <w:proofErr w:type="gramEnd"/>
      <w:r>
        <w:rPr>
          <w:rFonts w:eastAsia="Times New Roman"/>
          <w:i/>
          <w:sz w:val="18"/>
          <w:szCs w:val="18"/>
          <w:lang w:val="en" w:eastAsia="bg-BG"/>
        </w:rPr>
        <w:t>, чиято дейност се контролира пряко или косвено от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gramStart"/>
      <w:r>
        <w:rPr>
          <w:rFonts w:eastAsia="Times New Roman"/>
          <w:i/>
          <w:sz w:val="18"/>
          <w:szCs w:val="18"/>
          <w:lang w:val="en" w:eastAsia="bg-BG"/>
        </w:rPr>
        <w:t>лицата</w:t>
      </w:r>
      <w:proofErr w:type="gramEnd"/>
      <w:r>
        <w:rPr>
          <w:rFonts w:eastAsia="Times New Roman"/>
          <w:i/>
          <w:sz w:val="18"/>
          <w:szCs w:val="18"/>
          <w:lang w:val="en" w:eastAsia="bg-BG"/>
        </w:rPr>
        <w:t>, които съвместно контролират пряко или косвено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търговски представител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направило дарение в полза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r>
        <w:rPr>
          <w:rFonts w:eastAsia="Times New Roman"/>
          <w:i/>
          <w:color w:val="840084"/>
          <w:sz w:val="18"/>
          <w:szCs w:val="18"/>
          <w:u w:val="single"/>
          <w:lang w:val="en" w:eastAsia="bg-BG"/>
        </w:rPr>
        <w:t>Свързани лица</w:t>
      </w:r>
      <w:r>
        <w:rPr>
          <w:rFonts w:eastAsia="Times New Roman"/>
          <w:i/>
          <w:sz w:val="18"/>
          <w:szCs w:val="18"/>
          <w:lang w:val="en" w:eastAsia="bg-BG"/>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FB4803" w:rsidRDefault="00FB4803"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9A7F8D" w:rsidRPr="009A7F8D" w:rsidRDefault="00452FC0" w:rsidP="009A7F8D">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9A7F8D" w:rsidRPr="009A7F8D">
        <w:rPr>
          <w:rFonts w:eastAsiaTheme="minorHAnsi"/>
          <w:b/>
          <w:bCs/>
          <w:lang w:eastAsia="en-US"/>
        </w:rPr>
        <w:t xml:space="preserve">„Профилактика , ремонт и сервизно обслужване на </w:t>
      </w:r>
      <w:r w:rsidR="009A7F8D" w:rsidRPr="009A7F8D">
        <w:rPr>
          <w:rFonts w:eastAsia="Times New Roman"/>
          <w:b/>
          <w:lang w:eastAsia="en-US"/>
        </w:rPr>
        <w:t xml:space="preserve"> </w:t>
      </w:r>
      <w:r w:rsidR="009A7F8D"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9A7F8D" w:rsidRPr="009A7F8D">
        <w:rPr>
          <w:rFonts w:eastAsia="Times New Roman"/>
          <w:lang w:val="en-US" w:eastAsia="en-US"/>
        </w:rPr>
        <w:t>,</w:t>
      </w:r>
      <w:r w:rsidR="009A7F8D" w:rsidRPr="009A7F8D">
        <w:rPr>
          <w:rFonts w:eastAsia="Times New Roman"/>
          <w:b/>
          <w:lang w:eastAsia="en-US"/>
        </w:rPr>
        <w:t>,  сеялка- 6- редова по спецификация, собственост</w:t>
      </w:r>
      <w:r w:rsidR="009A7F8D"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0F6FF1" w:rsidRPr="000F6FF1" w:rsidRDefault="000F6FF1" w:rsidP="000F6FF1">
      <w:pPr>
        <w:autoSpaceDE w:val="0"/>
        <w:autoSpaceDN w:val="0"/>
        <w:adjustRightInd w:val="0"/>
        <w:jc w:val="both"/>
        <w:rPr>
          <w:rFonts w:eastAsiaTheme="minorHAnsi"/>
          <w:b/>
          <w:bCs/>
          <w:lang w:val="en-US" w:eastAsia="en-US"/>
        </w:rPr>
      </w:pPr>
    </w:p>
    <w:p w:rsidR="00452FC0" w:rsidRDefault="00452FC0" w:rsidP="000F6FF1">
      <w:pPr>
        <w:autoSpaceDE w:val="0"/>
        <w:autoSpaceDN w:val="0"/>
        <w:adjustRightInd w:val="0"/>
        <w:ind w:right="-141"/>
        <w:jc w:val="both"/>
      </w:pPr>
    </w:p>
    <w:p w:rsidR="00452FC0" w:rsidRDefault="00452FC0" w:rsidP="00452FC0">
      <w:pPr>
        <w:ind w:right="-747"/>
        <w:jc w:val="both"/>
        <w:rPr>
          <w:lang w:val="en-US"/>
        </w:rPr>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firstLine="720"/>
        <w:jc w:val="center"/>
        <w:rPr>
          <w:b/>
        </w:rPr>
      </w:pPr>
    </w:p>
    <w:p w:rsidR="00452FC0" w:rsidRDefault="00452FC0"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1008" w:firstLine="360"/>
        <w:jc w:val="both"/>
        <w:rPr>
          <w:i/>
          <w:sz w:val="20"/>
          <w:szCs w:val="20"/>
          <w:lang w:val="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firstLine="288"/>
        <w:jc w:val="both"/>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9A7F8D" w:rsidRPr="009A7F8D" w:rsidRDefault="00452FC0" w:rsidP="009A7F8D">
      <w:pPr>
        <w:autoSpaceDE w:val="0"/>
        <w:autoSpaceDN w:val="0"/>
        <w:adjustRightInd w:val="0"/>
        <w:jc w:val="both"/>
        <w:rPr>
          <w:rFonts w:eastAsiaTheme="minorHAnsi"/>
          <w:b/>
          <w:bCs/>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9A7F8D" w:rsidRPr="009A7F8D">
        <w:rPr>
          <w:rFonts w:eastAsiaTheme="minorHAnsi"/>
          <w:b/>
          <w:bCs/>
          <w:lang w:eastAsia="en-US"/>
        </w:rPr>
        <w:t xml:space="preserve">„Профилактика , ремонт и сервизно обслужване на </w:t>
      </w:r>
      <w:r w:rsidR="009A7F8D" w:rsidRPr="009A7F8D">
        <w:rPr>
          <w:rFonts w:eastAsia="Times New Roman"/>
          <w:b/>
          <w:lang w:eastAsia="en-US"/>
        </w:rPr>
        <w:t xml:space="preserve"> </w:t>
      </w:r>
      <w:r w:rsidR="009A7F8D"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9A7F8D" w:rsidRPr="009A7F8D">
        <w:rPr>
          <w:rFonts w:eastAsia="Times New Roman"/>
          <w:lang w:val="en-US" w:eastAsia="en-US"/>
        </w:rPr>
        <w:t>,</w:t>
      </w:r>
      <w:r w:rsidR="009A7F8D" w:rsidRPr="009A7F8D">
        <w:rPr>
          <w:rFonts w:eastAsia="Times New Roman"/>
          <w:b/>
          <w:lang w:eastAsia="en-US"/>
        </w:rPr>
        <w:t>,  сеялка- 6- редова по спецификация, собственост</w:t>
      </w:r>
      <w:r w:rsidR="009A7F8D"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FB4803">
      <w:pPr>
        <w:autoSpaceDE w:val="0"/>
        <w:autoSpaceDN w:val="0"/>
        <w:adjustRightInd w:val="0"/>
        <w:jc w:val="both"/>
        <w:rPr>
          <w:sz w:val="22"/>
          <w:szCs w:val="22"/>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tabs>
          <w:tab w:val="left" w:pos="540"/>
        </w:tabs>
        <w:ind w:right="-283" w:firstLine="288"/>
        <w:jc w:val="both"/>
        <w:rPr>
          <w:i/>
          <w:sz w:val="22"/>
          <w:szCs w:val="22"/>
        </w:rPr>
      </w:pP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17289C">
      <w:pPr>
        <w:tabs>
          <w:tab w:val="left" w:pos="540"/>
        </w:tabs>
        <w:ind w:right="-283" w:firstLine="288"/>
        <w:jc w:val="both"/>
        <w:rPr>
          <w:sz w:val="22"/>
          <w:szCs w:val="22"/>
        </w:rPr>
      </w:pP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976AFE" w:rsidRDefault="00976AFE" w:rsidP="00452FC0">
      <w:pPr>
        <w:tabs>
          <w:tab w:val="left" w:pos="360"/>
        </w:tabs>
        <w:suppressAutoHyphens w:val="0"/>
        <w:ind w:left="180" w:right="-567"/>
        <w:jc w:val="both"/>
        <w:rPr>
          <w:sz w:val="22"/>
          <w:szCs w:val="22"/>
        </w:rPr>
      </w:pPr>
    </w:p>
    <w:p w:rsidR="00693C80" w:rsidRDefault="00693C80" w:rsidP="00452FC0">
      <w:pPr>
        <w:tabs>
          <w:tab w:val="left" w:pos="360"/>
        </w:tabs>
        <w:suppressAutoHyphens w:val="0"/>
        <w:ind w:left="180" w:right="-567"/>
        <w:jc w:val="both"/>
        <w:rPr>
          <w:sz w:val="22"/>
          <w:szCs w:val="22"/>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9A7F8D" w:rsidRPr="009A7F8D" w:rsidRDefault="00452FC0" w:rsidP="009A7F8D">
      <w:pPr>
        <w:autoSpaceDE w:val="0"/>
        <w:autoSpaceDN w:val="0"/>
        <w:adjustRightInd w:val="0"/>
        <w:jc w:val="both"/>
        <w:rPr>
          <w:rFonts w:eastAsiaTheme="minorHAnsi"/>
          <w:b/>
          <w:bCs/>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9A7F8D" w:rsidRPr="009A7F8D">
        <w:rPr>
          <w:rFonts w:eastAsiaTheme="minorHAnsi"/>
          <w:b/>
          <w:bCs/>
          <w:lang w:eastAsia="en-US"/>
        </w:rPr>
        <w:t xml:space="preserve">„Профилактика , ремонт и сервизно обслужване на </w:t>
      </w:r>
      <w:r w:rsidR="009A7F8D" w:rsidRPr="009A7F8D">
        <w:rPr>
          <w:rFonts w:eastAsia="Times New Roman"/>
          <w:b/>
          <w:lang w:eastAsia="en-US"/>
        </w:rPr>
        <w:t xml:space="preserve"> </w:t>
      </w:r>
      <w:r w:rsidR="009A7F8D"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9A7F8D" w:rsidRPr="009A7F8D">
        <w:rPr>
          <w:rFonts w:eastAsia="Times New Roman"/>
          <w:lang w:val="en-US" w:eastAsia="en-US"/>
        </w:rPr>
        <w:t>,</w:t>
      </w:r>
      <w:r w:rsidR="009A7F8D" w:rsidRPr="009A7F8D">
        <w:rPr>
          <w:rFonts w:eastAsia="Times New Roman"/>
          <w:b/>
          <w:lang w:eastAsia="en-US"/>
        </w:rPr>
        <w:t>,  сеялка- 6- редова по спецификация, собственост</w:t>
      </w:r>
      <w:r w:rsidR="009A7F8D"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0F6FF1">
      <w:pPr>
        <w:autoSpaceDE w:val="0"/>
        <w:autoSpaceDN w:val="0"/>
        <w:adjustRightInd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FB4803" w:rsidRDefault="00FB4803" w:rsidP="009B67AF">
      <w:pPr>
        <w:jc w:val="right"/>
        <w:rPr>
          <w:rFonts w:eastAsia="Times New Roman"/>
          <w:b/>
          <w:color w:val="000000"/>
          <w:lang w:eastAsia="en-US"/>
        </w:rPr>
      </w:pPr>
    </w:p>
    <w:p w:rsidR="00FB4803" w:rsidRDefault="00FB4803" w:rsidP="009B67AF">
      <w:pPr>
        <w:jc w:val="right"/>
        <w:rPr>
          <w:rFonts w:eastAsia="Times New Roman"/>
          <w:b/>
          <w:color w:val="000000"/>
          <w:lang w:eastAsia="en-US"/>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9A7F8D" w:rsidRPr="009A7F8D" w:rsidRDefault="009A7F8D" w:rsidP="009A7F8D">
      <w:pPr>
        <w:suppressAutoHyphens w:val="0"/>
        <w:autoSpaceDE w:val="0"/>
        <w:autoSpaceDN w:val="0"/>
        <w:adjustRightInd w:val="0"/>
        <w:jc w:val="both"/>
        <w:rPr>
          <w:rFonts w:eastAsiaTheme="minorHAnsi"/>
          <w:b/>
          <w:bCs/>
          <w:lang w:val="en-US" w:eastAsia="en-US"/>
        </w:rPr>
      </w:pPr>
      <w:r w:rsidRPr="009A7F8D">
        <w:rPr>
          <w:rFonts w:eastAsiaTheme="minorHAnsi"/>
          <w:b/>
          <w:bCs/>
          <w:lang w:eastAsia="en-US"/>
        </w:rPr>
        <w:t xml:space="preserve">„Профилактика , ремонт и сервизно обслужване на </w:t>
      </w:r>
      <w:r w:rsidRPr="009A7F8D">
        <w:rPr>
          <w:rFonts w:eastAsia="Times New Roman"/>
          <w:b/>
          <w:lang w:eastAsia="en-US"/>
        </w:rPr>
        <w:t xml:space="preserve"> </w:t>
      </w:r>
      <w:r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Pr="009A7F8D">
        <w:rPr>
          <w:rFonts w:eastAsia="Times New Roman"/>
          <w:lang w:val="en-US" w:eastAsia="en-US"/>
        </w:rPr>
        <w:t>,</w:t>
      </w:r>
      <w:r w:rsidRPr="009A7F8D">
        <w:rPr>
          <w:rFonts w:eastAsia="Times New Roman"/>
          <w:b/>
          <w:lang w:eastAsia="en-US"/>
        </w:rPr>
        <w:t>,  сеялка- 6- редова по спецификация, собственост</w:t>
      </w:r>
      <w:r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9A7F8D" w:rsidRPr="009A7F8D" w:rsidRDefault="009B67AF" w:rsidP="009A7F8D">
      <w:pPr>
        <w:autoSpaceDE w:val="0"/>
        <w:autoSpaceDN w:val="0"/>
        <w:adjustRightInd w:val="0"/>
        <w:jc w:val="both"/>
        <w:rPr>
          <w:rFonts w:eastAsiaTheme="minorHAnsi"/>
          <w:b/>
          <w:bCs/>
          <w:lang w:val="en-US" w:eastAsia="en-US"/>
        </w:rPr>
      </w:pPr>
      <w:r>
        <w:t>След запознаване с документацията за участие в открита процедура за възлагане на обществена поръчка с предмет:</w:t>
      </w:r>
      <w:r>
        <w:rPr>
          <w:b/>
        </w:rPr>
        <w:t xml:space="preserve"> </w:t>
      </w:r>
      <w:r w:rsidR="009A7F8D" w:rsidRPr="009A7F8D">
        <w:rPr>
          <w:rFonts w:eastAsiaTheme="minorHAnsi"/>
          <w:b/>
          <w:bCs/>
          <w:lang w:eastAsia="en-US"/>
        </w:rPr>
        <w:t xml:space="preserve">„Профилактика , ремонт и сервизно обслужване на </w:t>
      </w:r>
      <w:r w:rsidR="009A7F8D" w:rsidRPr="009A7F8D">
        <w:rPr>
          <w:rFonts w:eastAsia="Times New Roman"/>
          <w:b/>
          <w:lang w:eastAsia="en-US"/>
        </w:rPr>
        <w:t xml:space="preserve"> </w:t>
      </w:r>
      <w:r w:rsidR="009A7F8D"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9A7F8D" w:rsidRPr="009A7F8D">
        <w:rPr>
          <w:rFonts w:eastAsia="Times New Roman"/>
          <w:lang w:val="en-US" w:eastAsia="en-US"/>
        </w:rPr>
        <w:t>,</w:t>
      </w:r>
      <w:r w:rsidR="009A7F8D" w:rsidRPr="009A7F8D">
        <w:rPr>
          <w:rFonts w:eastAsia="Times New Roman"/>
          <w:b/>
          <w:lang w:eastAsia="en-US"/>
        </w:rPr>
        <w:t>,  сеялка- 6- редова по спецификация, собственост</w:t>
      </w:r>
      <w:r w:rsidR="009A7F8D"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0F6FF1">
      <w:pPr>
        <w:autoSpaceDE w:val="0"/>
        <w:autoSpaceDN w:val="0"/>
        <w:adjustRightInd w:val="0"/>
        <w:jc w:val="both"/>
      </w:pPr>
      <w: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9B67AF" w:rsidRDefault="009B67AF" w:rsidP="009B67AF">
      <w:pPr>
        <w:spacing w:after="12" w:line="276" w:lineRule="auto"/>
        <w:ind w:firstLine="567"/>
        <w:jc w:val="both"/>
        <w:rPr>
          <w:b/>
        </w:rPr>
      </w:pPr>
      <w:r>
        <w:rPr>
          <w:b/>
          <w:lang w:val="en-US"/>
        </w:rPr>
        <w:t>1.</w:t>
      </w:r>
      <w:r>
        <w:rPr>
          <w:lang w:val="en-US"/>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9A7F8D">
        <w:rPr>
          <w:rFonts w:eastAsia="Calibri"/>
          <w:b/>
          <w:lang w:eastAsia="en-US"/>
        </w:rPr>
        <w:t>31.12.2015г.</w:t>
      </w:r>
    </w:p>
    <w:p w:rsidR="009B67AF" w:rsidRDefault="009B67AF" w:rsidP="009B67AF">
      <w:pPr>
        <w:spacing w:after="12" w:line="276" w:lineRule="auto"/>
        <w:ind w:firstLine="567"/>
        <w:jc w:val="both"/>
      </w:pPr>
      <w:r>
        <w:rPr>
          <w:b/>
          <w:lang w:val="en-US"/>
        </w:rPr>
        <w:lastRenderedPageBreak/>
        <w:t>2.</w:t>
      </w:r>
      <w:r>
        <w:rPr>
          <w:lang w:val="en-US"/>
        </w:rPr>
        <w:t xml:space="preserve"> </w:t>
      </w:r>
      <w:r>
        <w:t xml:space="preserve">Предлагаме гаранционен срок от </w:t>
      </w:r>
      <w:r>
        <w:rPr>
          <w:lang w:val="en-US"/>
        </w:rPr>
        <w:t>_________ (</w:t>
      </w:r>
      <w:r>
        <w:t>не по-кратък от 6 месеца</w:t>
      </w:r>
      <w:r>
        <w:rPr>
          <w:lang w:val="en-US"/>
        </w:rPr>
        <w:t xml:space="preserve">) </w:t>
      </w:r>
      <w:r>
        <w:t xml:space="preserve">за извършените дейности по техническото обслужване и текущия ремонт на </w:t>
      </w:r>
      <w:r w:rsidR="009A7F8D" w:rsidRPr="009A7F8D">
        <w:rPr>
          <w:rFonts w:eastAsia="Times New Roman"/>
          <w:b/>
          <w:lang w:val="en-US" w:eastAsia="en-US"/>
        </w:rPr>
        <w:t>селскостопанска и горска техника с прикачен инвентар</w:t>
      </w:r>
      <w:r>
        <w:t>.</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Доставяните и монтирани при изпълнение на поръчката резервни части, материали и консумативи ще съответстват на марката и модела на </w:t>
      </w:r>
      <w:r w:rsidR="009A7F8D" w:rsidRPr="009A7F8D">
        <w:rPr>
          <w:rFonts w:eastAsia="Times New Roman"/>
          <w:b/>
          <w:lang w:val="en-US" w:eastAsia="en-US"/>
        </w:rPr>
        <w:t>селскостопанска и горска техника с прикачен инвентар</w:t>
      </w:r>
      <w:r>
        <w:t xml:space="preserve"> и ще бъдат оригинални, нови, неупотребявани и нерециклирани, което ще удостоверяваме със сертификат за тяхното качество и произход.</w:t>
      </w:r>
    </w:p>
    <w:p w:rsidR="009B67AF" w:rsidRDefault="009B67AF" w:rsidP="009B67AF">
      <w:pPr>
        <w:spacing w:after="12" w:line="276" w:lineRule="auto"/>
        <w:ind w:firstLine="567"/>
        <w:jc w:val="both"/>
      </w:pPr>
      <w:r>
        <w:rPr>
          <w:b/>
          <w:lang w:val="en-US"/>
        </w:rPr>
        <w:t>5.</w:t>
      </w:r>
      <w:r>
        <w:rPr>
          <w:lang w:val="en-US"/>
        </w:rPr>
        <w:t xml:space="preserve"> </w:t>
      </w:r>
      <w:r>
        <w:t xml:space="preserve">Техническото обслужване и ремонта на служебните </w:t>
      </w:r>
      <w:r w:rsidR="009A7F8D" w:rsidRPr="009A7F8D">
        <w:rPr>
          <w:rFonts w:eastAsia="Times New Roman"/>
          <w:b/>
          <w:lang w:val="en-US" w:eastAsia="en-US"/>
        </w:rPr>
        <w:t>селскостопанска и горска техника с прикачен инвентар</w:t>
      </w:r>
      <w:r>
        <w:t>, предмет на настоящата поръчка, ще се извършват съгласно предписанията на производителя за съответната марка.</w:t>
      </w:r>
    </w:p>
    <w:p w:rsidR="009B67AF" w:rsidRDefault="009B67AF" w:rsidP="009B67AF">
      <w:pPr>
        <w:spacing w:after="12" w:line="276" w:lineRule="auto"/>
        <w:ind w:firstLine="567"/>
        <w:jc w:val="both"/>
        <w:rPr>
          <w:lang w:val="en-US"/>
        </w:rPr>
      </w:pPr>
      <w:r>
        <w:rPr>
          <w:b/>
          <w:lang w:val="en-US"/>
        </w:rPr>
        <w:t>6.</w:t>
      </w:r>
      <w:r>
        <w:rPr>
          <w:lang w:val="en-US"/>
        </w:rPr>
        <w:t xml:space="preserve"> </w:t>
      </w:r>
      <w:r>
        <w:t xml:space="preserve">Задължаваме се в срок до 45 дни след подписване на договора да извършим за наша сметка първоначален технически преглед на </w:t>
      </w:r>
      <w:r w:rsidR="009A7F8D" w:rsidRPr="009A7F8D">
        <w:rPr>
          <w:rFonts w:eastAsia="Times New Roman"/>
          <w:b/>
          <w:lang w:val="en-US" w:eastAsia="en-US"/>
        </w:rPr>
        <w:t>селскостопанска и горска техника с прикачен инвентар</w:t>
      </w:r>
      <w:r>
        <w:t>, предмет на договора, като извършим дейностите съгласно техническите спецификации за изпълнение на поръчката.</w:t>
      </w:r>
    </w:p>
    <w:p w:rsidR="009B67AF" w:rsidRDefault="009B67AF" w:rsidP="009B67AF">
      <w:pPr>
        <w:spacing w:after="12" w:line="276" w:lineRule="auto"/>
        <w:ind w:firstLine="567"/>
        <w:jc w:val="both"/>
      </w:pPr>
      <w:r>
        <w:rPr>
          <w:b/>
          <w:lang w:val="en-US"/>
        </w:rPr>
        <w:t>7</w:t>
      </w:r>
      <w:r>
        <w:rPr>
          <w:b/>
        </w:rPr>
        <w:t>.</w:t>
      </w:r>
      <w:r>
        <w:t xml:space="preserve"> Ще осигурим в сервиза си прием на </w:t>
      </w:r>
      <w:r w:rsidR="009A7F8D" w:rsidRPr="009A7F8D">
        <w:rPr>
          <w:rFonts w:eastAsia="Times New Roman"/>
          <w:b/>
          <w:lang w:val="en-US" w:eastAsia="en-US"/>
        </w:rPr>
        <w:t>селскостопанска и горска техника с прикачен инвентар</w:t>
      </w:r>
      <w:r>
        <w:t xml:space="preserve"> на възложителя с предимство - в рамките на 1 час след подадена по факс или e-mail писмена заявка.</w:t>
      </w:r>
    </w:p>
    <w:p w:rsidR="009B67AF" w:rsidRDefault="009B67AF" w:rsidP="009B67AF">
      <w:pPr>
        <w:suppressAutoHyphens w:val="0"/>
        <w:spacing w:after="12" w:line="276" w:lineRule="auto"/>
        <w:ind w:right="26" w:firstLine="567"/>
        <w:jc w:val="both"/>
        <w:rPr>
          <w:rFonts w:eastAsia="Times New Roman"/>
          <w:lang w:eastAsia="bg-BG"/>
        </w:rPr>
      </w:pPr>
      <w:r>
        <w:rPr>
          <w:rFonts w:eastAsia="Times New Roman"/>
          <w:b/>
          <w:lang w:eastAsia="bg-BG"/>
        </w:rPr>
        <w:t>8.</w:t>
      </w:r>
      <w:r>
        <w:rPr>
          <w:rFonts w:eastAsia="Times New Roman"/>
          <w:lang w:eastAsia="bg-BG"/>
        </w:rPr>
        <w:t xml:space="preserve"> При необходимост от резервни части, които не са в наличност, ще организираме доставката им в срок до </w:t>
      </w:r>
      <w:r>
        <w:rPr>
          <w:lang w:val="en-US"/>
        </w:rPr>
        <w:t>______ (</w:t>
      </w:r>
      <w:r>
        <w:t xml:space="preserve">не-повече от </w:t>
      </w:r>
      <w:r>
        <w:rPr>
          <w:rFonts w:eastAsia="Times New Roman"/>
          <w:lang w:eastAsia="bg-BG"/>
        </w:rPr>
        <w:t>15</w:t>
      </w:r>
      <w:r>
        <w:rPr>
          <w:lang w:val="en-US"/>
        </w:rPr>
        <w:t>)</w:t>
      </w:r>
      <w:r>
        <w:rPr>
          <w:rFonts w:eastAsia="Times New Roman"/>
          <w:lang w:eastAsia="bg-BG"/>
        </w:rPr>
        <w:t xml:space="preserve"> работни дни.</w:t>
      </w:r>
    </w:p>
    <w:p w:rsidR="009B67AF" w:rsidRDefault="009B67AF" w:rsidP="009B67AF">
      <w:pPr>
        <w:spacing w:after="12" w:line="276" w:lineRule="auto"/>
        <w:ind w:firstLine="567"/>
        <w:jc w:val="both"/>
      </w:pPr>
      <w:r>
        <w:rPr>
          <w:b/>
        </w:rPr>
        <w:t>9.</w:t>
      </w:r>
      <w:r>
        <w:t xml:space="preserve"> Дейностите, включени в предмета на поръчката ще изпълняваме в срокове както</w:t>
      </w:r>
      <w:r>
        <w:rPr>
          <w:lang w:val="en-US"/>
        </w:rPr>
        <w:t xml:space="preserve"> </w:t>
      </w:r>
      <w:r>
        <w:t>следва:</w:t>
      </w:r>
    </w:p>
    <w:p w:rsidR="009B67AF" w:rsidRDefault="009B67AF" w:rsidP="009B67AF">
      <w:pPr>
        <w:spacing w:after="12" w:line="276" w:lineRule="auto"/>
        <w:ind w:firstLine="567"/>
        <w:jc w:val="both"/>
      </w:pPr>
      <w:r>
        <w:rPr>
          <w:b/>
          <w:lang w:val="en-US"/>
        </w:rPr>
        <w:t>9</w:t>
      </w:r>
      <w:r>
        <w:rPr>
          <w:b/>
        </w:rPr>
        <w:t>.1.</w:t>
      </w:r>
      <w:r>
        <w:t xml:space="preserve"> </w:t>
      </w:r>
      <w:proofErr w:type="gramStart"/>
      <w:r>
        <w:t>времетраене</w:t>
      </w:r>
      <w:proofErr w:type="gramEnd"/>
      <w:r>
        <w:t xml:space="preserve"> на техническо обслужване на 1 </w:t>
      </w:r>
      <w:r w:rsidR="009A7F8D">
        <w:t xml:space="preserve">брой </w:t>
      </w:r>
      <w:r w:rsidR="009A7F8D" w:rsidRPr="009A7F8D">
        <w:rPr>
          <w:rFonts w:eastAsia="Times New Roman"/>
          <w:b/>
          <w:lang w:val="en-US" w:eastAsia="en-US"/>
        </w:rPr>
        <w:t>селскостопанска и горска техника с прикачен инвентар</w:t>
      </w:r>
      <w:r>
        <w:rPr>
          <w:lang w:val="en-US"/>
        </w:rPr>
        <w:t xml:space="preserve">:  ____________  </w:t>
      </w:r>
      <w:r>
        <w:t>часа</w:t>
      </w:r>
    </w:p>
    <w:p w:rsidR="009B67AF" w:rsidRDefault="009B67AF" w:rsidP="009B67AF">
      <w:pPr>
        <w:spacing w:after="12" w:line="276" w:lineRule="auto"/>
        <w:ind w:firstLine="567"/>
        <w:jc w:val="both"/>
      </w:pPr>
      <w:r>
        <w:rPr>
          <w:b/>
        </w:rPr>
        <w:t>9.2.</w:t>
      </w:r>
      <w:r>
        <w:t xml:space="preserve"> времетраене на периодичен технически преглед на 1</w:t>
      </w:r>
      <w:r w:rsidR="009A7F8D">
        <w:t xml:space="preserve">брой </w:t>
      </w:r>
      <w:r>
        <w:t xml:space="preserve"> </w:t>
      </w:r>
      <w:r w:rsidR="009A7F8D" w:rsidRPr="009A7F8D">
        <w:rPr>
          <w:rFonts w:eastAsia="Times New Roman"/>
          <w:b/>
          <w:lang w:val="en-US" w:eastAsia="en-US"/>
        </w:rPr>
        <w:t>селскостопанска и горска техника с прикачен инвентар</w:t>
      </w:r>
      <w:r>
        <w:rPr>
          <w:lang w:val="en-US"/>
        </w:rPr>
        <w:t xml:space="preserve">: _________ </w:t>
      </w:r>
      <w:r>
        <w:t>часа</w:t>
      </w:r>
    </w:p>
    <w:p w:rsidR="009B67AF" w:rsidRDefault="009B67AF" w:rsidP="009B67AF">
      <w:pPr>
        <w:spacing w:after="12" w:line="276" w:lineRule="auto"/>
        <w:ind w:firstLine="567"/>
        <w:jc w:val="both"/>
      </w:pPr>
      <w:r>
        <w:rPr>
          <w:b/>
        </w:rPr>
        <w:t xml:space="preserve">9.3. </w:t>
      </w:r>
      <w:r>
        <w:t>времетраене на ремонтни работи:</w:t>
      </w:r>
      <w:r>
        <w:rPr>
          <w:lang w:val="en-US"/>
        </w:rPr>
        <w:t xml:space="preserve"> </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547DB1" w:rsidRDefault="009B67AF" w:rsidP="00547DB1">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00547DB1">
        <w:rPr>
          <w:color w:val="FF0000"/>
        </w:rPr>
        <w:tab/>
        <w:t>час</w:t>
      </w:r>
    </w:p>
    <w:p w:rsidR="00584738" w:rsidRDefault="00547DB1" w:rsidP="00584738">
      <w:pPr>
        <w:spacing w:after="12" w:line="276" w:lineRule="auto"/>
        <w:ind w:firstLine="567"/>
        <w:jc w:val="both"/>
        <w:rPr>
          <w:sz w:val="20"/>
          <w:szCs w:val="20"/>
          <w:lang w:val="en-US"/>
        </w:rPr>
      </w:pPr>
      <w:r>
        <w:t xml:space="preserve"> </w:t>
      </w:r>
      <w:r w:rsidR="00584738">
        <w:rPr>
          <w:sz w:val="20"/>
          <w:szCs w:val="20"/>
        </w:rPr>
        <w:t>(посочва се времетраенето на ремонтните работи по основните възли на автомобила съгласно техническите норми на участника – двигател, скоростна кутия, ходова част, купе, електро и т.н.).</w:t>
      </w:r>
    </w:p>
    <w:p w:rsidR="00584738" w:rsidRDefault="00584738" w:rsidP="00BA767B">
      <w:pPr>
        <w:spacing w:after="12" w:line="276" w:lineRule="auto"/>
        <w:ind w:firstLine="567"/>
        <w:jc w:val="both"/>
      </w:pPr>
    </w:p>
    <w:p w:rsidR="00BA767B" w:rsidRDefault="00BA767B" w:rsidP="00BA767B">
      <w:pPr>
        <w:spacing w:after="12" w:line="276" w:lineRule="auto"/>
        <w:ind w:firstLine="567"/>
        <w:jc w:val="both"/>
        <w:rPr>
          <w:rFonts w:eastAsiaTheme="minorHAnsi"/>
          <w:lang w:eastAsia="en-US"/>
        </w:rPr>
      </w:pPr>
      <w:r>
        <w:t xml:space="preserve"> </w:t>
      </w:r>
      <w:r w:rsidRPr="00547DB1">
        <w:rPr>
          <w:b/>
        </w:rPr>
        <w:t>10.</w:t>
      </w:r>
      <w:r w:rsidRPr="00547DB1">
        <w:t xml:space="preserve"> </w:t>
      </w:r>
      <w:r>
        <w:rPr>
          <w:rFonts w:eastAsiaTheme="minorHAnsi"/>
          <w:lang w:eastAsia="en-US"/>
        </w:rPr>
        <w:t>Р</w:t>
      </w:r>
      <w:r w:rsidRPr="00BE21FA">
        <w:rPr>
          <w:rFonts w:eastAsiaTheme="minorHAnsi"/>
          <w:lang w:eastAsia="en-US"/>
        </w:rPr>
        <w:t>азполага</w:t>
      </w:r>
      <w:r>
        <w:rPr>
          <w:rFonts w:eastAsiaTheme="minorHAnsi"/>
          <w:lang w:eastAsia="en-US"/>
        </w:rPr>
        <w:t>м</w:t>
      </w:r>
      <w:r w:rsidRPr="00BE21FA">
        <w:rPr>
          <w:rFonts w:eastAsiaTheme="minorHAnsi"/>
          <w:lang w:eastAsia="en-US"/>
        </w:rPr>
        <w:t xml:space="preserve"> с технич</w:t>
      </w:r>
      <w:r>
        <w:rPr>
          <w:rFonts w:eastAsiaTheme="minorHAnsi"/>
          <w:lang w:eastAsia="en-US"/>
        </w:rPr>
        <w:t>ески оборудвана сервизна база, в</w:t>
      </w:r>
      <w:r w:rsidRPr="00BE21FA">
        <w:rPr>
          <w:rFonts w:eastAsiaTheme="minorHAnsi"/>
          <w:lang w:eastAsia="en-US"/>
        </w:rPr>
        <w:t xml:space="preserve"> която може да бъде извършвано качествено цялостно сервизно обслужване на автомобилите, предмет на поръчка</w:t>
      </w:r>
      <w:r>
        <w:rPr>
          <w:rFonts w:eastAsiaTheme="minorHAnsi"/>
          <w:lang w:eastAsia="en-US"/>
        </w:rPr>
        <w:t>та</w:t>
      </w:r>
      <w:r w:rsidRPr="00BE21FA">
        <w:rPr>
          <w:rFonts w:eastAsiaTheme="minorHAnsi"/>
          <w:lang w:eastAsia="en-US"/>
        </w:rPr>
        <w:t>.</w:t>
      </w:r>
    </w:p>
    <w:p w:rsidR="00BA767B" w:rsidRDefault="00BA767B" w:rsidP="00BA767B">
      <w:pPr>
        <w:spacing w:after="12" w:line="276" w:lineRule="auto"/>
        <w:ind w:firstLine="567"/>
        <w:jc w:val="both"/>
      </w:pPr>
      <w:r>
        <w:t>11.Мястото на изпълнение на поръчката ще е в сервизната /ите ни база/и,  която/които е /са  собствена /и или наета/и , и се намира/т в ......................... на адрес ................................................, в това число на територията на Област Варна, както следва:......................................................................................................................</w:t>
      </w:r>
    </w:p>
    <w:p w:rsidR="00BA767B" w:rsidRDefault="00BA767B" w:rsidP="00BA767B">
      <w:pPr>
        <w:suppressAutoHyphens w:val="0"/>
        <w:autoSpaceDE w:val="0"/>
        <w:autoSpaceDN w:val="0"/>
        <w:adjustRightInd w:val="0"/>
        <w:jc w:val="both"/>
        <w:rPr>
          <w:rFonts w:eastAsiaTheme="minorHAnsi"/>
          <w:lang w:eastAsia="en-US"/>
        </w:rPr>
      </w:pPr>
      <w:r>
        <w:rPr>
          <w:rFonts w:eastAsiaTheme="minorHAnsi"/>
          <w:lang w:eastAsia="en-US"/>
        </w:rPr>
        <w:t xml:space="preserve">.........................................................................................................................................................     </w:t>
      </w:r>
    </w:p>
    <w:p w:rsidR="00BA767B" w:rsidRDefault="00BA767B" w:rsidP="00BA767B">
      <w:pPr>
        <w:suppressAutoHyphens w:val="0"/>
        <w:autoSpaceDE w:val="0"/>
        <w:autoSpaceDN w:val="0"/>
        <w:adjustRightInd w:val="0"/>
        <w:jc w:val="both"/>
        <w:rPr>
          <w:rFonts w:eastAsiaTheme="minorHAnsi"/>
          <w:lang w:eastAsia="en-US"/>
        </w:rPr>
      </w:pPr>
      <w:r>
        <w:rPr>
          <w:rFonts w:eastAsiaTheme="minorHAnsi"/>
          <w:lang w:eastAsia="en-US"/>
        </w:rPr>
        <w:t>..........................................................................................................................................................</w:t>
      </w:r>
    </w:p>
    <w:p w:rsidR="00BA767B" w:rsidRDefault="00BA767B" w:rsidP="00BA767B">
      <w:pPr>
        <w:suppressAutoHyphens w:val="0"/>
        <w:autoSpaceDE w:val="0"/>
        <w:autoSpaceDN w:val="0"/>
        <w:adjustRightInd w:val="0"/>
        <w:jc w:val="both"/>
        <w:rPr>
          <w:rFonts w:eastAsiaTheme="minorHAnsi"/>
          <w:lang w:eastAsia="en-US"/>
        </w:rPr>
      </w:pPr>
      <w:r>
        <w:rPr>
          <w:rFonts w:eastAsiaTheme="minorHAnsi"/>
          <w:lang w:eastAsia="en-US"/>
        </w:rPr>
        <w:t xml:space="preserve">..........................................................................................................................................................     </w:t>
      </w:r>
    </w:p>
    <w:p w:rsidR="00BA767B" w:rsidRPr="00C65AD3" w:rsidRDefault="00BA767B" w:rsidP="00BA767B">
      <w:pPr>
        <w:suppressAutoHyphens w:val="0"/>
        <w:autoSpaceDE w:val="0"/>
        <w:autoSpaceDN w:val="0"/>
        <w:adjustRightInd w:val="0"/>
        <w:jc w:val="both"/>
        <w:rPr>
          <w:rFonts w:eastAsiaTheme="minorHAnsi"/>
          <w:b/>
          <w:lang w:eastAsia="en-US"/>
        </w:rPr>
      </w:pPr>
      <w:r w:rsidRPr="00C65AD3">
        <w:rPr>
          <w:rFonts w:eastAsiaTheme="minorHAnsi"/>
          <w:b/>
          <w:lang w:eastAsia="en-US"/>
        </w:rPr>
        <w:lastRenderedPageBreak/>
        <w:t xml:space="preserve"> /описват се  точни адреси, стационарни и мобилни телефони, факсове и e-mail за връзка и се посочва подробно техническото оборудване съгласно документацията за участие.</w:t>
      </w:r>
    </w:p>
    <w:p w:rsidR="00BA767B" w:rsidRPr="00547DB1" w:rsidRDefault="00BA767B" w:rsidP="00BA767B">
      <w:pPr>
        <w:spacing w:after="12" w:line="276" w:lineRule="auto"/>
        <w:ind w:firstLine="567"/>
        <w:jc w:val="both"/>
        <w:rPr>
          <w:color w:val="FF0000"/>
        </w:rPr>
      </w:pPr>
      <w:r w:rsidRPr="00547DB1">
        <w:rPr>
          <w:b/>
        </w:rPr>
        <w:t>1</w:t>
      </w:r>
      <w:r>
        <w:rPr>
          <w:b/>
        </w:rPr>
        <w:t>2</w:t>
      </w:r>
      <w:r>
        <w:t>.</w:t>
      </w:r>
      <w:r w:rsidRPr="00547DB1">
        <w:t xml:space="preserve"> </w:t>
      </w:r>
      <w:r w:rsidRPr="008C0ECD">
        <w:t xml:space="preserve">При необходимост, </w:t>
      </w:r>
      <w:r>
        <w:t>ще</w:t>
      </w:r>
      <w:r w:rsidRPr="008C0ECD">
        <w:t xml:space="preserve"> прием</w:t>
      </w:r>
      <w:r>
        <w:t>аме</w:t>
      </w:r>
      <w:r w:rsidRPr="008C0ECD">
        <w:t xml:space="preserve"> за обслужване и ремонт и други служебни автомобили</w:t>
      </w:r>
      <w:r>
        <w:t xml:space="preserve"> на</w:t>
      </w:r>
      <w:r w:rsidRPr="008C0ECD">
        <w:t xml:space="preserve"> </w:t>
      </w:r>
      <w:r>
        <w:t>възложителя</w:t>
      </w:r>
      <w:r w:rsidRPr="008C0ECD">
        <w:t>, като се запазят условията по договора за техническо обслужване и ремонт и ценообразуването на извършваните дейности</w:t>
      </w:r>
    </w:p>
    <w:p w:rsidR="00BA767B" w:rsidRPr="00547DB1" w:rsidRDefault="00BA767B" w:rsidP="00BA767B">
      <w:pPr>
        <w:spacing w:after="12" w:line="276" w:lineRule="auto"/>
        <w:jc w:val="both"/>
      </w:pPr>
    </w:p>
    <w:p w:rsidR="009B67AF" w:rsidRPr="00547DB1" w:rsidRDefault="009B67AF" w:rsidP="00BA767B">
      <w:pPr>
        <w:spacing w:after="12" w:line="276" w:lineRule="auto"/>
        <w:ind w:firstLine="567"/>
        <w:jc w:val="both"/>
      </w:pPr>
    </w:p>
    <w:p w:rsidR="009B67AF" w:rsidRDefault="00584738"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FB4803" w:rsidRDefault="00FB4803" w:rsidP="009B67AF">
      <w:pPr>
        <w:jc w:val="right"/>
        <w:rPr>
          <w:rFonts w:eastAsia="Times New Roman"/>
          <w:b/>
          <w:color w:val="000000"/>
          <w:lang w:val="en-US" w:eastAsia="en-US"/>
        </w:rPr>
      </w:pPr>
    </w:p>
    <w:p w:rsidR="00FB4803" w:rsidRDefault="00FB4803"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BA767B" w:rsidRDefault="00BA767B" w:rsidP="009B67AF">
      <w:pPr>
        <w:jc w:val="right"/>
        <w:rPr>
          <w:rFonts w:eastAsia="Times New Roman"/>
          <w:b/>
          <w:color w:val="000000"/>
          <w:lang w:val="en-US" w:eastAsia="en-US"/>
        </w:rPr>
      </w:pPr>
    </w:p>
    <w:p w:rsidR="00FB4803" w:rsidRDefault="00FB4803" w:rsidP="009B67AF">
      <w:pPr>
        <w:jc w:val="right"/>
        <w:rPr>
          <w:rFonts w:eastAsia="Times New Roman"/>
          <w:b/>
          <w:color w:val="000000"/>
          <w:lang w:val="en-US" w:eastAsia="en-US"/>
        </w:rPr>
      </w:pPr>
    </w:p>
    <w:p w:rsidR="00FB4803" w:rsidRDefault="00FB4803" w:rsidP="009B67AF">
      <w:pPr>
        <w:jc w:val="right"/>
        <w:rPr>
          <w:rFonts w:eastAsia="Times New Roman"/>
          <w:b/>
          <w:color w:val="000000"/>
          <w:lang w:val="en-US" w:eastAsia="en-US"/>
        </w:rPr>
      </w:pPr>
    </w:p>
    <w:p w:rsidR="009B67AF" w:rsidRPr="00976AFE" w:rsidRDefault="009B67AF" w:rsidP="009B67AF">
      <w:pPr>
        <w:jc w:val="right"/>
        <w:rPr>
          <w:rFonts w:eastAsia="Times New Roman"/>
          <w:b/>
          <w:color w:val="000000"/>
          <w:lang w:eastAsia="en-US"/>
        </w:rPr>
      </w:pPr>
      <w:r>
        <w:rPr>
          <w:rFonts w:eastAsia="Times New Roman"/>
          <w:b/>
          <w:color w:val="000000"/>
          <w:lang w:val="en-US" w:eastAsia="en-US"/>
        </w:rPr>
        <w:t>ПРИЛОЖЕНИЕ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A767B" w:rsidRPr="009A7F8D" w:rsidRDefault="00BA767B" w:rsidP="00BA767B">
      <w:pPr>
        <w:autoSpaceDE w:val="0"/>
        <w:autoSpaceDN w:val="0"/>
        <w:adjustRightInd w:val="0"/>
        <w:jc w:val="both"/>
        <w:rPr>
          <w:rFonts w:eastAsiaTheme="minorHAnsi"/>
          <w:b/>
          <w:bCs/>
          <w:lang w:val="en-US" w:eastAsia="en-US"/>
        </w:rPr>
      </w:pPr>
      <w:r w:rsidRPr="009A7F8D">
        <w:rPr>
          <w:rFonts w:eastAsiaTheme="minorHAnsi"/>
          <w:b/>
          <w:bCs/>
          <w:lang w:eastAsia="en-US"/>
        </w:rPr>
        <w:t xml:space="preserve">„Профилактика , ремонт и сервизно обслужване на </w:t>
      </w:r>
      <w:r w:rsidRPr="009A7F8D">
        <w:rPr>
          <w:rFonts w:eastAsia="Times New Roman"/>
          <w:b/>
          <w:lang w:eastAsia="en-US"/>
        </w:rPr>
        <w:t xml:space="preserve"> </w:t>
      </w:r>
      <w:r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Pr="009A7F8D">
        <w:rPr>
          <w:rFonts w:eastAsia="Times New Roman"/>
          <w:lang w:val="en-US" w:eastAsia="en-US"/>
        </w:rPr>
        <w:t>,</w:t>
      </w:r>
      <w:r w:rsidRPr="009A7F8D">
        <w:rPr>
          <w:rFonts w:eastAsia="Times New Roman"/>
          <w:b/>
          <w:lang w:eastAsia="en-US"/>
        </w:rPr>
        <w:t>,  сеялка- 6- редова по спецификация, собственост</w:t>
      </w:r>
      <w:r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0F6FF1">
      <w:pPr>
        <w:autoSpaceDE w:val="0"/>
        <w:autoSpaceDN w:val="0"/>
        <w:adjustRightInd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9B67AF" w:rsidRDefault="009B67AF" w:rsidP="009B67AF">
      <w:pPr>
        <w:suppressAutoHyphens w:val="0"/>
        <w:spacing w:after="12" w:line="276" w:lineRule="auto"/>
        <w:ind w:firstLine="567"/>
        <w:jc w:val="both"/>
        <w:rPr>
          <w:rFonts w:eastAsia="Calibri"/>
          <w:i/>
          <w:lang w:eastAsia="en-US"/>
        </w:rPr>
      </w:pPr>
      <w:r>
        <w:rPr>
          <w:rFonts w:eastAsia="Calibri"/>
          <w:lang w:eastAsia="en-US"/>
        </w:rPr>
        <w:t>С настоящото Ви представяме нашето ценово предложение за участие в обявената от Вас процедура за възлагане на обществена поръчка, както следва:</w:t>
      </w:r>
    </w:p>
    <w:p w:rsidR="009B67AF" w:rsidRDefault="009B67AF" w:rsidP="009B67AF">
      <w:pPr>
        <w:numPr>
          <w:ilvl w:val="0"/>
          <w:numId w:val="3"/>
        </w:numPr>
        <w:tabs>
          <w:tab w:val="left" w:pos="851"/>
        </w:tabs>
        <w:spacing w:after="12" w:line="276" w:lineRule="auto"/>
        <w:ind w:left="0" w:firstLine="567"/>
        <w:jc w:val="both"/>
      </w:pPr>
      <w:r>
        <w:lastRenderedPageBreak/>
        <w:t>Предлаганата от нас цена за 1</w:t>
      </w:r>
      <w:r>
        <w:rPr>
          <w:lang w:val="en-US"/>
        </w:rPr>
        <w:t xml:space="preserve"> </w:t>
      </w:r>
      <w:r>
        <w:t>човекочас вложен труд</w:t>
      </w:r>
      <w:r>
        <w:rPr>
          <w:lang w:val="en-US"/>
        </w:rPr>
        <w:t xml:space="preserve"> </w:t>
      </w:r>
      <w:r>
        <w:t xml:space="preserve">(часова ставка) при извършване на текущ ремонт на </w:t>
      </w:r>
      <w:r w:rsidR="00BA767B" w:rsidRPr="009A7F8D">
        <w:rPr>
          <w:rFonts w:eastAsia="Times New Roman"/>
          <w:b/>
          <w:lang w:val="en-US" w:eastAsia="en-US"/>
        </w:rPr>
        <w:t>селскостопанска и горска техника с прикачен инвентар</w:t>
      </w:r>
      <w:r>
        <w:t xml:space="preserve"> е</w:t>
      </w:r>
      <w:r>
        <w:rPr>
          <w:lang w:val="en-US"/>
        </w:rPr>
        <w:t xml:space="preserve"> _________ </w:t>
      </w:r>
      <w:r>
        <w:t>лева без ДДС.</w:t>
      </w:r>
    </w:p>
    <w:p w:rsidR="009B67AF" w:rsidRDefault="009B67AF" w:rsidP="009B67AF">
      <w:pPr>
        <w:numPr>
          <w:ilvl w:val="0"/>
          <w:numId w:val="3"/>
        </w:numPr>
        <w:tabs>
          <w:tab w:val="left" w:pos="851"/>
        </w:tabs>
        <w:spacing w:after="12" w:line="276" w:lineRule="auto"/>
        <w:ind w:left="0" w:firstLine="567"/>
        <w:jc w:val="both"/>
      </w:pPr>
      <w:r>
        <w:t xml:space="preserve">Предлаганата от нас цена за едно техническо обслужване на един </w:t>
      </w:r>
      <w:r w:rsidR="00584738">
        <w:t xml:space="preserve">брой </w:t>
      </w:r>
      <w:r w:rsidR="00BA767B" w:rsidRPr="009A7F8D">
        <w:rPr>
          <w:rFonts w:eastAsia="Times New Roman"/>
          <w:b/>
          <w:lang w:val="en-US" w:eastAsia="en-US"/>
        </w:rPr>
        <w:t>селскостопанска и горска техника с прикачен инвентар</w:t>
      </w:r>
      <w:r>
        <w:t xml:space="preserve">, е </w:t>
      </w:r>
      <w:r>
        <w:rPr>
          <w:lang w:val="en-US"/>
        </w:rPr>
        <w:t xml:space="preserve">_____________ </w:t>
      </w:r>
      <w:r>
        <w:t>лева без ДДС.</w:t>
      </w:r>
    </w:p>
    <w:p w:rsidR="009B67AF" w:rsidRDefault="009B67AF" w:rsidP="009B67AF">
      <w:pPr>
        <w:numPr>
          <w:ilvl w:val="0"/>
          <w:numId w:val="3"/>
        </w:numPr>
        <w:tabs>
          <w:tab w:val="left" w:pos="851"/>
        </w:tabs>
        <w:spacing w:after="12" w:line="276" w:lineRule="auto"/>
        <w:ind w:left="0" w:firstLine="567"/>
        <w:jc w:val="both"/>
      </w:pPr>
      <w:r>
        <w:t xml:space="preserve">Предлаганата от нас цена за периодичен технически преглед на един </w:t>
      </w:r>
      <w:r w:rsidR="00584738">
        <w:t xml:space="preserve">брой </w:t>
      </w:r>
      <w:r w:rsidR="00BA767B" w:rsidRPr="009A7F8D">
        <w:rPr>
          <w:rFonts w:eastAsia="Times New Roman"/>
          <w:b/>
          <w:lang w:val="en-US" w:eastAsia="en-US"/>
        </w:rPr>
        <w:t>селскостопанска и горска техника с прикачен инвентар</w:t>
      </w:r>
      <w:r>
        <w:t xml:space="preserve"> е</w:t>
      </w:r>
      <w:r>
        <w:rPr>
          <w:lang w:val="en-US"/>
        </w:rPr>
        <w:t xml:space="preserve"> ___________ </w:t>
      </w:r>
      <w:r>
        <w:t>лева без ДДС.</w:t>
      </w:r>
    </w:p>
    <w:p w:rsidR="009B67AF" w:rsidRDefault="009B67AF" w:rsidP="009B67AF">
      <w:pPr>
        <w:numPr>
          <w:ilvl w:val="0"/>
          <w:numId w:val="3"/>
        </w:numPr>
        <w:tabs>
          <w:tab w:val="left" w:pos="851"/>
        </w:tabs>
        <w:spacing w:after="12" w:line="276" w:lineRule="auto"/>
        <w:ind w:left="0" w:firstLine="567"/>
        <w:jc w:val="both"/>
      </w:pPr>
      <w:r>
        <w:t xml:space="preserve">Предлаганият от нас процент на отстъпка от цената на вложените резервни части, материали и консумативи при извършване на текущите ремонти на </w:t>
      </w:r>
      <w:r w:rsidR="00BA767B" w:rsidRPr="009A7F8D">
        <w:rPr>
          <w:rFonts w:eastAsia="Times New Roman"/>
          <w:b/>
          <w:lang w:val="en-US" w:eastAsia="en-US"/>
        </w:rPr>
        <w:t>селскостопанска и горска техника с прикачен инвентар</w:t>
      </w:r>
      <w:r>
        <w:t xml:space="preserve"> е </w:t>
      </w:r>
      <w:r>
        <w:rPr>
          <w:lang w:val="en-US"/>
        </w:rPr>
        <w:t xml:space="preserve"> _____ </w:t>
      </w:r>
      <w:r>
        <w:t>%.</w:t>
      </w:r>
    </w:p>
    <w:p w:rsidR="009B67AF" w:rsidRDefault="009B67AF" w:rsidP="009B67AF">
      <w:pPr>
        <w:spacing w:after="12" w:line="276" w:lineRule="auto"/>
        <w:jc w:val="both"/>
      </w:pPr>
    </w:p>
    <w:p w:rsidR="009B67AF" w:rsidRDefault="009B67AF" w:rsidP="009B67AF">
      <w:pPr>
        <w:spacing w:after="12" w:line="276" w:lineRule="auto"/>
        <w:ind w:firstLine="567"/>
        <w:jc w:val="both"/>
        <w:rPr>
          <w:color w:val="000000"/>
        </w:rPr>
      </w:pPr>
      <w:r>
        <w:rPr>
          <w:color w:val="000000"/>
        </w:rPr>
        <w:t>Приемаме, че единствено и само ние ще бъдем отговорни за евентуално допуснати грешки или пропуски в изчисленията на предложената от нас цени.</w:t>
      </w:r>
    </w:p>
    <w:p w:rsidR="009B67AF" w:rsidRDefault="009B67AF" w:rsidP="009B67AF">
      <w:pPr>
        <w:tabs>
          <w:tab w:val="left" w:pos="851"/>
        </w:tabs>
        <w:suppressAutoHyphens w:val="0"/>
        <w:spacing w:after="12" w:line="276" w:lineRule="auto"/>
        <w:ind w:firstLine="567"/>
        <w:jc w:val="both"/>
        <w:rPr>
          <w:rFonts w:eastAsia="Calibri"/>
          <w:lang w:eastAsia="en-US"/>
        </w:rPr>
      </w:pPr>
      <w:r>
        <w:rPr>
          <w:rFonts w:eastAsia="Calibri"/>
          <w:lang w:eastAsia="en-US"/>
        </w:rPr>
        <w:t>Предлаганите цени са формирани до краен получател и включват всички разходи за изпълнение на поръчката.</w:t>
      </w:r>
    </w:p>
    <w:p w:rsidR="009B67AF" w:rsidRDefault="009B67AF" w:rsidP="009B67AF">
      <w:pPr>
        <w:spacing w:after="12" w:line="276" w:lineRule="auto"/>
        <w:ind w:firstLine="540"/>
        <w:jc w:val="both"/>
        <w:rPr>
          <w:color w:val="000000"/>
        </w:rPr>
      </w:pPr>
      <w:r>
        <w:t>В общата цена за изпълнение на поръчката са включени всички разходи по изпълнението на предмета на поръчката.</w:t>
      </w:r>
    </w:p>
    <w:p w:rsidR="009B67AF" w:rsidRDefault="009B67AF" w:rsidP="009B67AF">
      <w:pPr>
        <w:spacing w:after="12" w:line="276" w:lineRule="auto"/>
        <w:ind w:firstLine="540"/>
        <w:jc w:val="both"/>
        <w:rPr>
          <w:i/>
          <w:iCs/>
          <w:color w:val="000000"/>
        </w:rPr>
      </w:pPr>
      <w:r>
        <w:rPr>
          <w:i/>
          <w:iCs/>
          <w:color w:val="000000"/>
        </w:rPr>
        <w:t>Цените се посочват в български лева със закръгляване до втория знак след десетичната запетая.</w:t>
      </w:r>
    </w:p>
    <w:p w:rsidR="009B67AF" w:rsidRDefault="009B67AF" w:rsidP="009B67AF">
      <w:pPr>
        <w:spacing w:after="12" w:line="276" w:lineRule="auto"/>
        <w:ind w:firstLine="540"/>
        <w:jc w:val="both"/>
        <w:rPr>
          <w:i/>
          <w:iCs/>
          <w:color w:val="000000"/>
        </w:rPr>
      </w:pPr>
      <w:r>
        <w:rPr>
          <w:i/>
          <w:iCs/>
          <w:color w:val="000000"/>
        </w:rPr>
        <w:t>Евентуални грешки и/или неточности са основание за отстраняването на участника от процедурата.</w:t>
      </w:r>
    </w:p>
    <w:p w:rsidR="009B67AF" w:rsidRDefault="009B67AF" w:rsidP="009B67AF">
      <w:pPr>
        <w:spacing w:after="12" w:line="276" w:lineRule="auto"/>
        <w:ind w:firstLine="540"/>
        <w:jc w:val="both"/>
        <w:rPr>
          <w:i/>
          <w:iCs/>
          <w:color w:val="000000"/>
        </w:rPr>
      </w:pPr>
      <w:r>
        <w:rPr>
          <w:i/>
          <w:iCs/>
          <w:color w:val="000000"/>
        </w:rPr>
        <w:t>Предложените цени в настоящото ценово предложение са обвързващи за целия срок на изпълнение на поръчката.</w:t>
      </w:r>
    </w:p>
    <w:p w:rsidR="009B67AF" w:rsidRDefault="009B67AF" w:rsidP="009B67AF">
      <w:pPr>
        <w:spacing w:line="360" w:lineRule="auto"/>
        <w:rPr>
          <w:b/>
          <w:bCs/>
          <w:color w:val="000000"/>
          <w:u w:val="single"/>
        </w:rPr>
      </w:pPr>
    </w:p>
    <w:p w:rsidR="009B67AF" w:rsidRDefault="009B67AF" w:rsidP="009B67AF">
      <w:pPr>
        <w:spacing w:line="360" w:lineRule="auto"/>
      </w:pP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spacing w:after="12" w:line="276" w:lineRule="auto"/>
        <w:jc w:val="both"/>
      </w:pPr>
    </w:p>
    <w:p w:rsidR="009B67AF" w:rsidRDefault="009B67AF" w:rsidP="009B67AF">
      <w:pPr>
        <w:jc w:val="both"/>
      </w:pPr>
    </w:p>
    <w:p w:rsidR="009B67AF" w:rsidRDefault="009B67AF" w:rsidP="009B67AF">
      <w:pPr>
        <w:jc w:val="both"/>
      </w:pPr>
    </w:p>
    <w:p w:rsidR="00BA767B" w:rsidRDefault="00BA767B" w:rsidP="009B67AF">
      <w:pPr>
        <w:jc w:val="both"/>
      </w:pPr>
    </w:p>
    <w:p w:rsidR="00BA767B" w:rsidRDefault="00BA767B" w:rsidP="009B67AF">
      <w:pPr>
        <w:jc w:val="both"/>
      </w:pPr>
    </w:p>
    <w:p w:rsidR="00BA767B" w:rsidRDefault="00BA767B" w:rsidP="009B67AF">
      <w:pPr>
        <w:jc w:val="both"/>
      </w:pPr>
    </w:p>
    <w:p w:rsidR="00BA767B" w:rsidRDefault="00BA767B" w:rsidP="009B67AF">
      <w:pPr>
        <w:jc w:val="both"/>
      </w:pPr>
    </w:p>
    <w:p w:rsidR="00BA767B" w:rsidRDefault="00BA767B" w:rsidP="009B67AF">
      <w:pPr>
        <w:jc w:val="both"/>
      </w:pPr>
    </w:p>
    <w:p w:rsidR="00BA767B" w:rsidRDefault="00BA767B" w:rsidP="009B67AF">
      <w:pPr>
        <w:jc w:val="both"/>
      </w:pPr>
    </w:p>
    <w:p w:rsidR="00BA767B" w:rsidRDefault="00BA767B" w:rsidP="009B67AF">
      <w:pPr>
        <w:jc w:val="both"/>
      </w:pPr>
    </w:p>
    <w:p w:rsidR="00BA767B" w:rsidRDefault="00BA767B" w:rsidP="009B67AF">
      <w:pPr>
        <w:jc w:val="both"/>
      </w:pPr>
    </w:p>
    <w:p w:rsidR="00BA767B" w:rsidRDefault="00BA767B" w:rsidP="009B67AF">
      <w:pPr>
        <w:jc w:val="both"/>
      </w:pPr>
    </w:p>
    <w:p w:rsidR="009B67AF" w:rsidRDefault="009B67AF" w:rsidP="009B67AF">
      <w:pPr>
        <w:jc w:val="both"/>
      </w:pPr>
    </w:p>
    <w:p w:rsidR="009B67AF" w:rsidRDefault="009B67AF" w:rsidP="009B67AF">
      <w:pPr>
        <w:suppressAutoHyphens w:val="0"/>
        <w:jc w:val="both"/>
        <w:rPr>
          <w:rFonts w:eastAsia="Times New Roman"/>
          <w:b/>
          <w:i/>
          <w:iCs/>
          <w:color w:val="000000"/>
          <w:lang w:val="en-US" w:eastAsia="en-US"/>
        </w:rPr>
      </w:pP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9B67AF" w:rsidRDefault="009B67AF" w:rsidP="00FB4803">
      <w:pPr>
        <w:autoSpaceDE w:val="0"/>
        <w:autoSpaceDN w:val="0"/>
        <w:adjustRightInd w:val="0"/>
        <w:jc w:val="both"/>
        <w:rPr>
          <w:rFonts w:eastAsiaTheme="minorHAnsi"/>
          <w:b/>
          <w:bCs/>
          <w:lang w:eastAsia="en-US"/>
        </w:rPr>
      </w:pPr>
      <w:r>
        <w:t xml:space="preserve">участник в открита процедура за възлагане на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BA767B" w:rsidRDefault="00BA767B" w:rsidP="00FB4803">
      <w:pPr>
        <w:autoSpaceDE w:val="0"/>
        <w:autoSpaceDN w:val="0"/>
        <w:adjustRightInd w:val="0"/>
        <w:jc w:val="both"/>
        <w:rPr>
          <w:rFonts w:eastAsiaTheme="minorHAnsi"/>
          <w:b/>
          <w:bCs/>
          <w:lang w:eastAsia="en-US"/>
        </w:rPr>
      </w:pPr>
    </w:p>
    <w:p w:rsidR="00BA767B" w:rsidRDefault="00BA767B" w:rsidP="00FB4803">
      <w:pPr>
        <w:autoSpaceDE w:val="0"/>
        <w:autoSpaceDN w:val="0"/>
        <w:adjustRightInd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rPr>
          <w:b/>
          <w:u w:val="single"/>
        </w:rPr>
      </w:pPr>
    </w:p>
    <w:p w:rsidR="009B67AF" w:rsidRDefault="009B67AF" w:rsidP="009B67AF">
      <w:pPr>
        <w:rPr>
          <w:b/>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rPr>
          <w:b/>
        </w:rPr>
      </w:pPr>
      <w:r>
        <w:rPr>
          <w:b/>
        </w:rPr>
        <w:tab/>
      </w:r>
      <w:r>
        <w:rPr>
          <w:b/>
        </w:rPr>
        <w:tab/>
      </w:r>
      <w:r>
        <w:rPr>
          <w:b/>
        </w:rPr>
        <w:tab/>
      </w:r>
      <w:r>
        <w:rPr>
          <w:b/>
        </w:rPr>
        <w:tab/>
      </w:r>
      <w:r>
        <w:rPr>
          <w:b/>
        </w:rPr>
        <w:tab/>
      </w:r>
      <w:r>
        <w:rPr>
          <w:b/>
        </w:rPr>
        <w:tab/>
      </w:r>
      <w:r>
        <w:rPr>
          <w:b/>
        </w:rPr>
        <w:tab/>
      </w:r>
      <w:r>
        <w:rPr>
          <w:b/>
        </w:rPr>
        <w:tab/>
      </w:r>
    </w:p>
    <w:p w:rsidR="009B67AF" w:rsidRDefault="009B67AF" w:rsidP="009B67AF">
      <w:pPr>
        <w:autoSpaceDE w:val="0"/>
        <w:ind w:firstLine="6480"/>
        <w:jc w:val="right"/>
        <w:rPr>
          <w:b/>
          <w:bCs/>
          <w:color w:val="000000"/>
          <w:sz w:val="26"/>
          <w:szCs w:val="26"/>
        </w:rPr>
      </w:pPr>
    </w:p>
    <w:p w:rsidR="009B67AF" w:rsidRDefault="009B67AF" w:rsidP="009B67AF">
      <w:pPr>
        <w:autoSpaceDE w:val="0"/>
        <w:ind w:firstLine="6480"/>
        <w:jc w:val="right"/>
        <w:rPr>
          <w:b/>
          <w:bCs/>
          <w:color w:val="000000"/>
          <w:sz w:val="26"/>
          <w:szCs w:val="26"/>
        </w:rPr>
      </w:pPr>
    </w:p>
    <w:p w:rsidR="009B67AF" w:rsidRDefault="009B67AF" w:rsidP="009B67AF">
      <w:pPr>
        <w:suppressAutoHyphens w:val="0"/>
        <w:rPr>
          <w:lang w:val="en-U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740B08" w:rsidRDefault="00740B08" w:rsidP="009B67AF">
      <w:pPr>
        <w:autoSpaceDE w:val="0"/>
        <w:jc w:val="right"/>
        <w:rPr>
          <w:b/>
          <w:bCs/>
        </w:rPr>
      </w:pPr>
    </w:p>
    <w:p w:rsidR="00740B08" w:rsidRDefault="00740B08" w:rsidP="009B67AF">
      <w:pPr>
        <w:autoSpaceDE w:val="0"/>
        <w:jc w:val="right"/>
        <w:rPr>
          <w:b/>
          <w:bCs/>
        </w:rPr>
      </w:pPr>
    </w:p>
    <w:p w:rsidR="00B270B1" w:rsidRDefault="00B270B1" w:rsidP="009B67AF">
      <w:pPr>
        <w:autoSpaceDE w:val="0"/>
        <w:jc w:val="right"/>
        <w:rPr>
          <w:b/>
          <w:bCs/>
        </w:rPr>
      </w:pPr>
    </w:p>
    <w:p w:rsidR="009B67AF" w:rsidRDefault="009B67AF" w:rsidP="00B270B1">
      <w:pPr>
        <w:autoSpaceDE w:val="0"/>
        <w:jc w:val="center"/>
        <w:rPr>
          <w:i/>
          <w:iCs/>
          <w:color w:val="000000"/>
        </w:rPr>
      </w:pPr>
      <w:r>
        <w:rPr>
          <w:i/>
          <w:iCs/>
          <w:color w:val="000000"/>
        </w:rPr>
        <w:t>Образец</w:t>
      </w:r>
      <w:r w:rsidR="00B270B1">
        <w:rPr>
          <w:i/>
          <w:iCs/>
          <w:color w:val="000000"/>
        </w:rPr>
        <w:t>№10</w:t>
      </w:r>
    </w:p>
    <w:p w:rsidR="009B67AF" w:rsidRDefault="009B67AF" w:rsidP="009B67AF">
      <w:pPr>
        <w:widowControl w:val="0"/>
        <w:shd w:val="clear" w:color="auto" w:fill="FFFFFF"/>
        <w:suppressAutoHyphens w:val="0"/>
        <w:autoSpaceDE w:val="0"/>
        <w:autoSpaceDN w:val="0"/>
        <w:adjustRightInd w:val="0"/>
        <w:spacing w:before="60"/>
        <w:jc w:val="center"/>
        <w:rPr>
          <w:rFonts w:eastAsia="Batang"/>
          <w:b/>
          <w:bCs/>
          <w:color w:val="000000"/>
          <w:lang w:eastAsia="ko-KR"/>
        </w:rPr>
      </w:pPr>
    </w:p>
    <w:p w:rsidR="009B67AF" w:rsidRDefault="009B67AF" w:rsidP="009B67AF">
      <w:pPr>
        <w:widowControl w:val="0"/>
        <w:shd w:val="clear" w:color="auto" w:fill="FFFFFF"/>
        <w:suppressAutoHyphens w:val="0"/>
        <w:autoSpaceDE w:val="0"/>
        <w:autoSpaceDN w:val="0"/>
        <w:adjustRightInd w:val="0"/>
        <w:spacing w:before="60"/>
        <w:jc w:val="center"/>
        <w:rPr>
          <w:rFonts w:eastAsia="Batang"/>
          <w:b/>
          <w:bCs/>
          <w:color w:val="000000"/>
          <w:lang w:eastAsia="ko-KR"/>
        </w:rPr>
      </w:pPr>
      <w:r>
        <w:rPr>
          <w:rFonts w:eastAsia="Batang"/>
          <w:b/>
          <w:bCs/>
          <w:color w:val="000000"/>
          <w:lang w:eastAsia="ko-KR"/>
        </w:rPr>
        <w:t>ДЕКЛАРАЦИЯ</w:t>
      </w:r>
    </w:p>
    <w:p w:rsidR="009B67AF" w:rsidRDefault="009B67AF" w:rsidP="009B67AF">
      <w:pPr>
        <w:widowControl w:val="0"/>
        <w:shd w:val="clear" w:color="auto" w:fill="FFFFFF"/>
        <w:suppressAutoHyphens w:val="0"/>
        <w:autoSpaceDE w:val="0"/>
        <w:autoSpaceDN w:val="0"/>
        <w:adjustRightInd w:val="0"/>
        <w:spacing w:before="60"/>
        <w:jc w:val="center"/>
        <w:rPr>
          <w:rFonts w:eastAsia="Batang"/>
          <w:lang w:val="ru-RU" w:eastAsia="ko-KR"/>
        </w:rPr>
      </w:pPr>
    </w:p>
    <w:p w:rsidR="009B67AF" w:rsidRDefault="009B67AF" w:rsidP="009B67AF">
      <w:pPr>
        <w:widowControl w:val="0"/>
        <w:shd w:val="clear" w:color="auto" w:fill="FFFFFF"/>
        <w:suppressAutoHyphens w:val="0"/>
        <w:autoSpaceDE w:val="0"/>
        <w:autoSpaceDN w:val="0"/>
        <w:adjustRightInd w:val="0"/>
        <w:spacing w:before="60"/>
        <w:jc w:val="center"/>
        <w:rPr>
          <w:rFonts w:eastAsia="Batang"/>
          <w:b/>
          <w:lang w:eastAsia="ko-KR"/>
        </w:rPr>
      </w:pPr>
      <w:r>
        <w:rPr>
          <w:rFonts w:eastAsia="Batang"/>
          <w:b/>
          <w:lang w:eastAsia="ko-KR"/>
        </w:rPr>
        <w:t>по чл.</w:t>
      </w:r>
      <w:r>
        <w:rPr>
          <w:rFonts w:eastAsia="Batang"/>
          <w:b/>
          <w:lang w:val="en-US" w:eastAsia="ko-KR"/>
        </w:rPr>
        <w:t xml:space="preserve"> </w:t>
      </w:r>
      <w:r>
        <w:rPr>
          <w:rFonts w:eastAsia="Batang"/>
          <w:b/>
          <w:lang w:eastAsia="ko-KR"/>
        </w:rPr>
        <w:t>56</w:t>
      </w:r>
      <w:r>
        <w:rPr>
          <w:rFonts w:eastAsia="Batang"/>
          <w:b/>
          <w:lang w:val="ru-RU" w:eastAsia="ko-KR"/>
        </w:rPr>
        <w:t>,</w:t>
      </w:r>
      <w:r>
        <w:rPr>
          <w:rFonts w:eastAsia="Batang"/>
          <w:b/>
          <w:lang w:eastAsia="ko-KR"/>
        </w:rPr>
        <w:t xml:space="preserve"> ал.</w:t>
      </w:r>
      <w:r>
        <w:rPr>
          <w:rFonts w:eastAsia="Batang"/>
          <w:b/>
          <w:lang w:val="en-US" w:eastAsia="ko-KR"/>
        </w:rPr>
        <w:t xml:space="preserve"> </w:t>
      </w:r>
      <w:r>
        <w:rPr>
          <w:rFonts w:eastAsia="Batang"/>
          <w:b/>
          <w:lang w:eastAsia="ko-KR"/>
        </w:rPr>
        <w:t>1, т. 11 от Закона за обществените поръчки</w:t>
      </w:r>
    </w:p>
    <w:p w:rsidR="009B67AF" w:rsidRDefault="009B67AF" w:rsidP="009B67AF">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9B67AF" w:rsidRDefault="009B67AF" w:rsidP="00FB4803">
      <w:pPr>
        <w:autoSpaceDE w:val="0"/>
        <w:autoSpaceDN w:val="0"/>
        <w:adjustRightInd w:val="0"/>
        <w:jc w:val="both"/>
        <w:rPr>
          <w:rFonts w:eastAsia="Calibri"/>
          <w:b/>
          <w:lang w:eastAsia="en-US"/>
        </w:rPr>
      </w:pPr>
      <w:r>
        <w:rPr>
          <w:rFonts w:eastAsia="Batang"/>
          <w:lang w:eastAsia="ko-KR"/>
        </w:rPr>
        <w:t xml:space="preserve">Долуподписаният /-ната/ </w:t>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r>
      <w:r>
        <w:rPr>
          <w:rFonts w:eastAsia="Batang"/>
          <w:lang w:eastAsia="ko-KR"/>
        </w:rPr>
        <w:t xml:space="preserve">  с лична карта № </w:t>
      </w:r>
      <w:r>
        <w:rPr>
          <w:rFonts w:eastAsia="Batang"/>
          <w:u w:val="single"/>
          <w:lang w:eastAsia="ko-KR"/>
        </w:rPr>
        <w:tab/>
      </w:r>
      <w:r>
        <w:rPr>
          <w:rFonts w:eastAsia="Batang"/>
          <w:u w:val="single"/>
          <w:lang w:eastAsia="ko-KR"/>
        </w:rPr>
        <w:tab/>
      </w:r>
      <w:r>
        <w:rPr>
          <w:rFonts w:eastAsia="Batang"/>
          <w:lang w:eastAsia="ko-KR"/>
        </w:rPr>
        <w:t xml:space="preserve">, издаден на </w:t>
      </w:r>
      <w:r>
        <w:rPr>
          <w:rFonts w:eastAsia="Batang"/>
          <w:u w:val="single"/>
          <w:lang w:eastAsia="ko-KR"/>
        </w:rPr>
        <w:tab/>
      </w:r>
      <w:r>
        <w:rPr>
          <w:rFonts w:eastAsia="Batang"/>
          <w:u w:val="single"/>
          <w:lang w:eastAsia="ko-KR"/>
        </w:rPr>
        <w:tab/>
      </w:r>
      <w:r>
        <w:rPr>
          <w:rFonts w:eastAsia="Batang"/>
          <w:u w:val="single"/>
          <w:lang w:eastAsia="ko-KR"/>
        </w:rPr>
        <w:tab/>
      </w:r>
      <w:r>
        <w:rPr>
          <w:rFonts w:eastAsia="Batang"/>
          <w:lang w:eastAsia="ko-KR"/>
        </w:rPr>
        <w:t xml:space="preserve"> от </w:t>
      </w:r>
      <w:r>
        <w:rPr>
          <w:rFonts w:eastAsia="Batang"/>
          <w:u w:val="single"/>
          <w:lang w:eastAsia="ko-KR"/>
        </w:rPr>
        <w:tab/>
      </w:r>
      <w:r>
        <w:rPr>
          <w:rFonts w:eastAsia="Batang"/>
          <w:u w:val="single"/>
          <w:lang w:eastAsia="ko-KR"/>
        </w:rPr>
        <w:tab/>
      </w:r>
      <w:r>
        <w:rPr>
          <w:rFonts w:eastAsia="Batang"/>
          <w:u w:val="single"/>
          <w:lang w:eastAsia="ko-KR"/>
        </w:rPr>
        <w:tab/>
        <w:t xml:space="preserve">                     </w:t>
      </w:r>
      <w:r>
        <w:rPr>
          <w:rFonts w:eastAsia="Batang"/>
          <w:lang w:eastAsia="ko-KR"/>
        </w:rPr>
        <w:t>, с ЕГН</w:t>
      </w:r>
      <w:r>
        <w:rPr>
          <w:rFonts w:eastAsia="Batang"/>
          <w:u w:val="single"/>
          <w:lang w:eastAsia="ko-KR"/>
        </w:rPr>
        <w:tab/>
        <w:t xml:space="preserve">                                     </w:t>
      </w:r>
      <w:r>
        <w:rPr>
          <w:rFonts w:eastAsia="Batang"/>
          <w:lang w:eastAsia="ko-KR"/>
        </w:rPr>
        <w:t>,               в качеството ми на ___________________________________________</w:t>
      </w:r>
      <w:r>
        <w:rPr>
          <w:rFonts w:eastAsia="Batang"/>
          <w:i/>
          <w:iCs/>
          <w:lang w:eastAsia="ko-KR"/>
        </w:rPr>
        <w:t xml:space="preserve"> (посочете длъжността) </w:t>
      </w:r>
      <w:r>
        <w:rPr>
          <w:rFonts w:eastAsia="Batang"/>
          <w:lang w:eastAsia="ko-KR"/>
        </w:rPr>
        <w:t xml:space="preserve">на  </w:t>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t xml:space="preserve">                      </w:t>
      </w:r>
      <w:r>
        <w:rPr>
          <w:rFonts w:eastAsia="Batang"/>
          <w:u w:val="single"/>
          <w:lang w:eastAsia="ko-KR"/>
        </w:rPr>
        <w:tab/>
      </w:r>
      <w:r>
        <w:rPr>
          <w:rFonts w:eastAsia="Batang"/>
          <w:u w:val="single"/>
          <w:lang w:eastAsia="ko-KR"/>
        </w:rPr>
        <w:tab/>
      </w:r>
      <w:r>
        <w:rPr>
          <w:rFonts w:eastAsia="Batang"/>
          <w:u w:val="single"/>
          <w:lang w:eastAsia="ko-KR"/>
        </w:rPr>
        <w:tab/>
      </w:r>
      <w:r>
        <w:rPr>
          <w:rFonts w:eastAsia="Batang"/>
          <w:i/>
          <w:iCs/>
          <w:lang w:eastAsia="ko-KR"/>
        </w:rPr>
        <w:t xml:space="preserve">(посочете фирмата на участника) </w:t>
      </w:r>
      <w:r>
        <w:rPr>
          <w:rFonts w:eastAsia="Batang"/>
          <w:lang w:eastAsia="ko-KR"/>
        </w:rPr>
        <w:t xml:space="preserve">- участник в процедура за възлагане на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widowControl w:val="0"/>
        <w:suppressAutoHyphens w:val="0"/>
        <w:autoSpaceDE w:val="0"/>
        <w:autoSpaceDN w:val="0"/>
        <w:adjustRightInd w:val="0"/>
        <w:jc w:val="both"/>
        <w:rPr>
          <w:rFonts w:eastAsia="Batang"/>
          <w:i/>
          <w:iCs/>
          <w:lang w:eastAsia="ko-KR"/>
        </w:rPr>
      </w:pPr>
    </w:p>
    <w:p w:rsidR="009B67AF" w:rsidRDefault="009B67AF" w:rsidP="009B67AF">
      <w:pPr>
        <w:widowControl w:val="0"/>
        <w:shd w:val="clear" w:color="auto" w:fill="FFFFFF"/>
        <w:suppressAutoHyphens w:val="0"/>
        <w:autoSpaceDE w:val="0"/>
        <w:autoSpaceDN w:val="0"/>
        <w:adjustRightInd w:val="0"/>
        <w:spacing w:before="60"/>
        <w:jc w:val="center"/>
        <w:rPr>
          <w:rFonts w:eastAsia="Batang"/>
          <w:b/>
          <w:lang w:eastAsia="ko-KR"/>
        </w:rPr>
      </w:pPr>
      <w:r>
        <w:rPr>
          <w:rFonts w:eastAsia="Batang"/>
          <w:b/>
          <w:lang w:eastAsia="ko-KR"/>
        </w:rPr>
        <w:t>ДЕКЛАРИРАМ:</w:t>
      </w:r>
    </w:p>
    <w:p w:rsidR="009B67AF" w:rsidRDefault="009B67AF" w:rsidP="009B67AF">
      <w:pPr>
        <w:widowControl w:val="0"/>
        <w:shd w:val="clear" w:color="auto" w:fill="FFFFFF"/>
        <w:suppressAutoHyphens w:val="0"/>
        <w:autoSpaceDE w:val="0"/>
        <w:autoSpaceDN w:val="0"/>
        <w:adjustRightInd w:val="0"/>
        <w:spacing w:before="60"/>
        <w:jc w:val="center"/>
        <w:rPr>
          <w:rFonts w:eastAsia="Batang"/>
          <w:b/>
          <w:lang w:eastAsia="ko-KR"/>
        </w:rPr>
      </w:pPr>
    </w:p>
    <w:p w:rsidR="009B67AF" w:rsidRDefault="009B67AF" w:rsidP="009B67AF">
      <w:pPr>
        <w:widowControl w:val="0"/>
        <w:suppressAutoHyphens w:val="0"/>
        <w:autoSpaceDE w:val="0"/>
        <w:autoSpaceDN w:val="0"/>
        <w:adjustRightInd w:val="0"/>
        <w:spacing w:before="60"/>
        <w:ind w:firstLine="567"/>
        <w:jc w:val="both"/>
        <w:rPr>
          <w:rFonts w:eastAsia="Batang"/>
          <w:lang w:eastAsia="ko-KR"/>
        </w:rPr>
      </w:pPr>
      <w:r>
        <w:rPr>
          <w:rFonts w:eastAsia="Batang"/>
          <w:b/>
          <w:lang w:eastAsia="ko-KR"/>
        </w:rPr>
        <w:t>1.</w:t>
      </w:r>
      <w:r>
        <w:rPr>
          <w:rFonts w:eastAsia="Batang"/>
          <w:lang w:eastAsia="ko-KR"/>
        </w:rPr>
        <w:t xml:space="preserve"> Че като представляващ </w:t>
      </w:r>
      <w:r>
        <w:rPr>
          <w:rFonts w:eastAsia="Batang"/>
          <w:lang w:eastAsia="ko-KR"/>
        </w:rPr>
        <w:softHyphen/>
      </w:r>
      <w:r>
        <w:rPr>
          <w:rFonts w:eastAsia="Batang"/>
          <w:lang w:val="en-US" w:eastAsia="ko-KR"/>
        </w:rPr>
        <w:t>_______________________________</w:t>
      </w:r>
      <w:r>
        <w:rPr>
          <w:rFonts w:eastAsia="Batang"/>
          <w:lang w:eastAsia="ko-KR"/>
        </w:rPr>
        <w:t xml:space="preserve"> за участие в откритата</w:t>
      </w:r>
    </w:p>
    <w:p w:rsidR="009B67AF" w:rsidRDefault="009B67AF" w:rsidP="009B67AF">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i/>
          <w:sz w:val="20"/>
          <w:szCs w:val="20"/>
          <w:lang w:val="ru-RU" w:eastAsia="ko-KR"/>
        </w:rPr>
      </w:pPr>
      <w:r>
        <w:rPr>
          <w:rFonts w:eastAsia="Batang"/>
          <w:i/>
          <w:sz w:val="20"/>
          <w:szCs w:val="20"/>
          <w:lang w:val="ru-RU" w:eastAsia="ko-KR"/>
        </w:rPr>
        <w:t>/име на участника – юридическо лице/</w:t>
      </w:r>
    </w:p>
    <w:p w:rsidR="009B67AF" w:rsidRDefault="009B67AF" w:rsidP="00860535">
      <w:pPr>
        <w:autoSpaceDE w:val="0"/>
        <w:autoSpaceDN w:val="0"/>
        <w:adjustRightInd w:val="0"/>
        <w:jc w:val="both"/>
        <w:rPr>
          <w:rFonts w:eastAsia="Calibri"/>
          <w:b/>
          <w:lang w:eastAsia="en-US"/>
        </w:rPr>
      </w:pPr>
      <w:r>
        <w:rPr>
          <w:rFonts w:eastAsia="Batang"/>
          <w:lang w:eastAsia="ko-KR"/>
        </w:rPr>
        <w:t xml:space="preserve">процедура за възлагане на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rsidR="00FB4803">
        <w:rPr>
          <w:rFonts w:eastAsiaTheme="minorHAnsi"/>
          <w:b/>
          <w:bCs/>
          <w:lang w:eastAsia="en-US"/>
        </w:rPr>
        <w:t xml:space="preserve"> </w:t>
      </w:r>
      <w:r>
        <w:rPr>
          <w:rFonts w:eastAsia="Batang"/>
          <w:lang w:eastAsia="ko-KR"/>
        </w:rPr>
        <w:t>при определяне на предлаганата от представлявания от мен участник цена сме спазили изискванията за закрила на заетостта включително и изискването за минимална цена на труда и условията на труд.</w:t>
      </w:r>
    </w:p>
    <w:p w:rsidR="009B67AF" w:rsidRDefault="009B67AF" w:rsidP="009B67AF">
      <w:pPr>
        <w:widowControl w:val="0"/>
        <w:shd w:val="clear" w:color="auto" w:fill="FFFFFF"/>
        <w:suppressAutoHyphens w:val="0"/>
        <w:autoSpaceDE w:val="0"/>
        <w:autoSpaceDN w:val="0"/>
        <w:adjustRightInd w:val="0"/>
        <w:spacing w:before="60"/>
        <w:ind w:firstLine="567"/>
        <w:jc w:val="both"/>
        <w:rPr>
          <w:rFonts w:eastAsia="Batang"/>
          <w:lang w:eastAsia="ko-KR"/>
        </w:rPr>
      </w:pPr>
      <w:r>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9B67AF" w:rsidRDefault="009B67AF" w:rsidP="009B67AF">
      <w:pPr>
        <w:autoSpaceDE w:val="0"/>
        <w:ind w:firstLine="708"/>
        <w:jc w:val="both"/>
      </w:pPr>
    </w:p>
    <w:p w:rsidR="009B67AF" w:rsidRDefault="009B67AF" w:rsidP="009B67AF">
      <w:pPr>
        <w:autoSpaceDE w:val="0"/>
        <w:ind w:firstLine="708"/>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9B67AF" w:rsidRDefault="009B67AF" w:rsidP="009B67AF">
      <w:pPr>
        <w:widowControl w:val="0"/>
        <w:shd w:val="clear" w:color="auto" w:fill="FFFFFF"/>
        <w:suppressAutoHyphens w:val="0"/>
        <w:autoSpaceDE w:val="0"/>
        <w:autoSpaceDN w:val="0"/>
        <w:adjustRightInd w:val="0"/>
        <w:spacing w:before="60"/>
        <w:jc w:val="both"/>
        <w:rPr>
          <w:rFonts w:eastAsia="Batang"/>
          <w:b/>
          <w:lang w:val="ru-RU" w:eastAsia="ko-KR"/>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pPr>
      <w:r>
        <w:tab/>
      </w:r>
      <w:r>
        <w:tab/>
      </w:r>
      <w:r>
        <w:tab/>
      </w:r>
      <w:r>
        <w:tab/>
      </w:r>
      <w:r>
        <w:tab/>
      </w:r>
      <w:r>
        <w:tab/>
      </w:r>
      <w:r>
        <w:tab/>
      </w:r>
      <w:r>
        <w:tab/>
      </w:r>
    </w:p>
    <w:p w:rsidR="009B67AF" w:rsidRDefault="009B67AF" w:rsidP="009B67AF">
      <w:pPr>
        <w:widowControl w:val="0"/>
        <w:shd w:val="clear" w:color="auto" w:fill="FFFFFF"/>
        <w:suppressAutoHyphens w:val="0"/>
        <w:autoSpaceDE w:val="0"/>
        <w:autoSpaceDN w:val="0"/>
        <w:adjustRightInd w:val="0"/>
        <w:spacing w:before="60"/>
        <w:ind w:firstLine="567"/>
        <w:jc w:val="both"/>
        <w:rPr>
          <w:rFonts w:eastAsia="Times New Roman"/>
          <w:b/>
          <w:bCs/>
          <w:color w:val="000000"/>
          <w:kern w:val="2"/>
        </w:rPr>
      </w:pPr>
      <w:r>
        <w:rPr>
          <w:rFonts w:eastAsia="Batang"/>
          <w:i/>
          <w:iCs/>
          <w:color w:val="000000"/>
          <w:u w:val="single"/>
          <w:lang w:eastAsia="ko-KR"/>
        </w:rPr>
        <w:t>Забележка</w:t>
      </w:r>
      <w:r>
        <w:rPr>
          <w:rFonts w:eastAsia="Batang"/>
          <w:i/>
          <w:iCs/>
          <w:color w:val="000000"/>
          <w:lang w:eastAsia="ko-KR"/>
        </w:rPr>
        <w:t xml:space="preserve">: Попълва се от лицето/лицата представляващи участника в настоящата процедура, а когато </w:t>
      </w:r>
      <w:r>
        <w:rPr>
          <w:rFonts w:eastAsia="Times New Roman"/>
          <w:i/>
          <w:lang w:eastAsia="bg-BG"/>
        </w:rPr>
        <w:t>участник в процедурата е обединение, което не е юридическо лице</w:t>
      </w:r>
      <w:r>
        <w:rPr>
          <w:rFonts w:eastAsia="Batang"/>
          <w:i/>
          <w:iCs/>
          <w:color w:val="000000"/>
          <w:lang w:eastAsia="ko-KR"/>
        </w:rPr>
        <w:t xml:space="preserve"> </w:t>
      </w:r>
      <w:r>
        <w:rPr>
          <w:rFonts w:eastAsia="Times New Roman"/>
          <w:i/>
          <w:lang w:eastAsia="bg-BG"/>
        </w:rPr>
        <w:t>само от участниците в обединението, които ще изпълняват дейности, свързани с услуги.</w:t>
      </w:r>
    </w:p>
    <w:p w:rsidR="009B67AF" w:rsidRDefault="009B67AF" w:rsidP="009B67AF">
      <w:pPr>
        <w:pageBreakBefore/>
        <w:ind w:left="-180" w:right="-158" w:firstLine="720"/>
        <w:jc w:val="right"/>
        <w:rPr>
          <w:rFonts w:eastAsia="Times New Roman"/>
          <w:b/>
          <w:bCs/>
          <w:color w:val="000000"/>
          <w:kern w:val="2"/>
        </w:rPr>
      </w:pPr>
      <w:r>
        <w:rPr>
          <w:rFonts w:eastAsia="Times New Roman"/>
          <w:b/>
          <w:bCs/>
          <w:color w:val="000000"/>
          <w:kern w:val="2"/>
        </w:rPr>
        <w:lastRenderedPageBreak/>
        <w:t xml:space="preserve">ПРИЛОЖЕНИЕ № </w:t>
      </w:r>
      <w:r w:rsidR="00B270B1">
        <w:rPr>
          <w:rFonts w:eastAsia="Times New Roman"/>
          <w:b/>
          <w:bCs/>
          <w:color w:val="000000"/>
          <w:kern w:val="2"/>
        </w:rPr>
        <w:t>3</w:t>
      </w:r>
    </w:p>
    <w:p w:rsidR="009B67AF" w:rsidRDefault="009B67AF" w:rsidP="009B67AF">
      <w:pPr>
        <w:ind w:left="7080" w:right="-141" w:firstLine="708"/>
        <w:jc w:val="right"/>
        <w:rPr>
          <w:i/>
          <w:iCs/>
        </w:rPr>
      </w:pPr>
      <w:r>
        <w:rPr>
          <w:i/>
          <w:iCs/>
        </w:rPr>
        <w:t>Образец</w:t>
      </w:r>
    </w:p>
    <w:p w:rsidR="009B67AF" w:rsidRDefault="009B67AF" w:rsidP="009B67AF">
      <w:pPr>
        <w:jc w:val="both"/>
      </w:pPr>
    </w:p>
    <w:p w:rsidR="009B67AF" w:rsidRDefault="009B67AF" w:rsidP="009B67AF">
      <w:pPr>
        <w:tabs>
          <w:tab w:val="left" w:pos="709"/>
        </w:tabs>
        <w:spacing w:after="12" w:line="276" w:lineRule="auto"/>
        <w:jc w:val="both"/>
        <w:rPr>
          <w:rFonts w:cs="Tahoma"/>
          <w:b/>
          <w:bCs/>
        </w:rPr>
      </w:pPr>
      <w:r>
        <w:rPr>
          <w:rFonts w:cs="Tahoma"/>
        </w:rPr>
        <w:t>Наименование: [</w:t>
      </w:r>
      <w:r>
        <w:rPr>
          <w:rFonts w:cs="Tahoma"/>
          <w:i/>
          <w:iCs/>
        </w:rPr>
        <w:t>наименование на участника/подизпълнителя</w:t>
      </w:r>
      <w:r>
        <w:rPr>
          <w:rFonts w:cs="Tahoma"/>
        </w:rPr>
        <w:t>]</w:t>
      </w:r>
      <w:r>
        <w:rPr>
          <w:rFonts w:cs="Tahoma"/>
          <w:bCs/>
        </w:rPr>
        <w:t>,</w:t>
      </w:r>
    </w:p>
    <w:p w:rsidR="009B67AF" w:rsidRDefault="009B67AF" w:rsidP="009B67AF">
      <w:pPr>
        <w:tabs>
          <w:tab w:val="left" w:pos="709"/>
        </w:tabs>
        <w:spacing w:after="12" w:line="276" w:lineRule="auto"/>
        <w:jc w:val="both"/>
        <w:rPr>
          <w:rFonts w:cs="Tahoma"/>
          <w:b/>
          <w:bCs/>
        </w:rPr>
      </w:pPr>
      <w:r>
        <w:rPr>
          <w:rFonts w:cs="Tahoma"/>
        </w:rPr>
        <w:t>Регистрация: [</w:t>
      </w:r>
      <w:r>
        <w:rPr>
          <w:rFonts w:cs="Tahoma"/>
          <w:i/>
          <w:iCs/>
        </w:rPr>
        <w:t>данни за регистрацията</w:t>
      </w:r>
      <w:r>
        <w:rPr>
          <w:rFonts w:cs="Tahoma"/>
        </w:rPr>
        <w:t>],</w:t>
      </w:r>
    </w:p>
    <w:p w:rsidR="009B67AF" w:rsidRDefault="009B67AF" w:rsidP="00FB4803">
      <w:pPr>
        <w:autoSpaceDE w:val="0"/>
        <w:autoSpaceDN w:val="0"/>
        <w:adjustRightInd w:val="0"/>
        <w:jc w:val="both"/>
        <w:rPr>
          <w:rFonts w:eastAsiaTheme="minorHAnsi"/>
          <w:b/>
          <w:bCs/>
          <w:lang w:eastAsia="en-US"/>
        </w:rPr>
      </w:pPr>
      <w:r>
        <w:t>Представляван от [</w:t>
      </w:r>
      <w:r>
        <w:rPr>
          <w:i/>
          <w:iCs/>
        </w:rPr>
        <w:t>трите имена на представляващия</w:t>
      </w:r>
      <w:r>
        <w:t>] в качеството на [</w:t>
      </w:r>
      <w:r>
        <w:rPr>
          <w:i/>
          <w:iCs/>
        </w:rPr>
        <w:t>длъжност, или друго качество</w:t>
      </w:r>
      <w:r>
        <w:t>] с</w:t>
      </w:r>
      <w:r>
        <w:rPr>
          <w:i/>
          <w:iCs/>
        </w:rPr>
        <w:t xml:space="preserve"> </w:t>
      </w:r>
      <w:r>
        <w:t>БУЛСТАТ/ЕИК [</w:t>
      </w:r>
      <w:r>
        <w:rPr>
          <w:lang w:val="en-US"/>
        </w:rPr>
        <w:t>_____</w:t>
      </w:r>
      <w:r>
        <w:t>], регистрирано в [</w:t>
      </w:r>
      <w:r>
        <w:rPr>
          <w:lang w:val="en-US"/>
        </w:rPr>
        <w:t>____</w:t>
      </w:r>
      <w:r>
        <w:t>], със седалище [</w:t>
      </w:r>
      <w:r>
        <w:rPr>
          <w:lang w:val="en-US"/>
        </w:rPr>
        <w:t>______</w:t>
      </w:r>
      <w:r>
        <w:t>] и адрес на управление [</w:t>
      </w:r>
      <w:r>
        <w:rPr>
          <w:lang w:val="en-US"/>
        </w:rPr>
        <w:t>___________</w:t>
      </w:r>
      <w:r>
        <w:t>],</w:t>
      </w:r>
      <w:r>
        <w:rPr>
          <w:lang w:val="en-US"/>
        </w:rPr>
        <w:t xml:space="preserve"> </w:t>
      </w:r>
      <w:r>
        <w:rPr>
          <w:lang w:val="pl-PL"/>
        </w:rPr>
        <w:t>адрес за кореспонденция: [</w:t>
      </w:r>
      <w:r>
        <w:rPr>
          <w:lang w:val="en-US"/>
        </w:rPr>
        <w:t>_____________</w:t>
      </w:r>
      <w:r>
        <w:rPr>
          <w:lang w:val="pl-PL"/>
        </w:rPr>
        <w:t xml:space="preserve">], участник в процедура за възлагане на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BA767B" w:rsidRDefault="00BA767B" w:rsidP="00FB4803">
      <w:pPr>
        <w:autoSpaceDE w:val="0"/>
        <w:autoSpaceDN w:val="0"/>
        <w:adjustRightInd w:val="0"/>
        <w:jc w:val="both"/>
      </w:pPr>
    </w:p>
    <w:p w:rsidR="009B67AF" w:rsidRDefault="009B67AF" w:rsidP="009B67AF">
      <w:pPr>
        <w:suppressAutoHyphens w:val="0"/>
        <w:spacing w:after="12" w:line="276" w:lineRule="auto"/>
        <w:jc w:val="center"/>
        <w:rPr>
          <w:b/>
          <w:bCs/>
          <w:noProof/>
          <w:lang w:eastAsia="bg-BG"/>
        </w:rPr>
      </w:pPr>
      <w:r>
        <w:rPr>
          <w:b/>
          <w:bCs/>
          <w:noProof/>
          <w:lang w:eastAsia="bg-BG"/>
        </w:rPr>
        <w:t xml:space="preserve">СПИСЪК НА </w:t>
      </w:r>
      <w:r>
        <w:rPr>
          <w:b/>
          <w:bCs/>
          <w:caps/>
          <w:noProof/>
          <w:lang w:eastAsia="bg-BG"/>
        </w:rPr>
        <w:t xml:space="preserve">УСЛУГИТЕ, ЕДНАКВИ ИЛИ сходни с предмета на обществената поръчка, ИЗПЪЛНЕНИ ПРЕЗ ПОСЛЕДНИТЕ ТРИ ГОДИНИ, </w:t>
      </w:r>
      <w:r>
        <w:rPr>
          <w:b/>
          <w:bCs/>
          <w:noProof/>
          <w:lang w:eastAsia="bg-BG"/>
        </w:rPr>
        <w:t xml:space="preserve">СЪГЛАСНО ЧЛ. 51, АЛ. 1, Т. 1 ОТ ЗОП </w:t>
      </w:r>
    </w:p>
    <w:tbl>
      <w:tblPr>
        <w:tblW w:w="0" w:type="auto"/>
        <w:tblInd w:w="108" w:type="dxa"/>
        <w:tblLayout w:type="fixed"/>
        <w:tblLook w:val="04A0" w:firstRow="1" w:lastRow="0" w:firstColumn="1" w:lastColumn="0" w:noHBand="0" w:noVBand="1"/>
      </w:tblPr>
      <w:tblGrid>
        <w:gridCol w:w="569"/>
        <w:gridCol w:w="1723"/>
        <w:gridCol w:w="2136"/>
        <w:gridCol w:w="1276"/>
        <w:gridCol w:w="1415"/>
        <w:gridCol w:w="1994"/>
      </w:tblGrid>
      <w:tr w:rsidR="009B67AF" w:rsidTr="009B67AF">
        <w:trPr>
          <w:trHeight w:val="605"/>
        </w:trPr>
        <w:tc>
          <w:tcPr>
            <w:tcW w:w="569"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w:t>
            </w:r>
          </w:p>
        </w:tc>
        <w:tc>
          <w:tcPr>
            <w:tcW w:w="1723"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Обект (предмет) на услугата</w:t>
            </w:r>
          </w:p>
        </w:tc>
        <w:tc>
          <w:tcPr>
            <w:tcW w:w="213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Възложител /Получател</w:t>
            </w:r>
          </w:p>
          <w:p w:rsidR="009B67AF" w:rsidRDefault="009B67AF">
            <w:pPr>
              <w:jc w:val="center"/>
            </w:pPr>
            <w:r>
              <w:t>[име; лице за контакт; адрес; телефон; e-mail]</w:t>
            </w:r>
          </w:p>
        </w:tc>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Стойност на услугата, без ДДС</w:t>
            </w:r>
          </w:p>
        </w:tc>
        <w:tc>
          <w:tcPr>
            <w:tcW w:w="1415"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Начална – крайна дата на услугата</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B67AF" w:rsidRDefault="009B67AF">
            <w:pPr>
              <w:snapToGrid w:val="0"/>
              <w:jc w:val="center"/>
              <w:rPr>
                <w:b/>
                <w:bCs/>
              </w:rPr>
            </w:pPr>
            <w:r>
              <w:rPr>
                <w:b/>
                <w:bCs/>
              </w:rPr>
              <w:t>В качеството на:</w:t>
            </w:r>
          </w:p>
          <w:p w:rsidR="009B67AF" w:rsidRDefault="009B67AF">
            <w:pPr>
              <w:jc w:val="center"/>
            </w:pPr>
            <w:r>
              <w:t>[главен изпълнител; участник в обединение; подизпълнител]</w:t>
            </w:r>
          </w:p>
        </w:tc>
      </w:tr>
      <w:tr w:rsidR="009B67AF" w:rsidTr="009B67AF">
        <w:trPr>
          <w:trHeight w:val="296"/>
        </w:trPr>
        <w:tc>
          <w:tcPr>
            <w:tcW w:w="569"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1</w:t>
            </w:r>
          </w:p>
        </w:tc>
        <w:tc>
          <w:tcPr>
            <w:tcW w:w="1723"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2</w:t>
            </w:r>
          </w:p>
        </w:tc>
        <w:tc>
          <w:tcPr>
            <w:tcW w:w="213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3</w:t>
            </w:r>
          </w:p>
        </w:tc>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4</w:t>
            </w:r>
          </w:p>
        </w:tc>
        <w:tc>
          <w:tcPr>
            <w:tcW w:w="1415" w:type="dxa"/>
            <w:tcBorders>
              <w:top w:val="single" w:sz="4" w:space="0" w:color="000000"/>
              <w:left w:val="single" w:sz="4" w:space="0" w:color="000000"/>
              <w:bottom w:val="single" w:sz="4" w:space="0" w:color="000000"/>
              <w:right w:val="nil"/>
            </w:tcBorders>
            <w:shd w:val="clear" w:color="auto" w:fill="D9D9D9"/>
            <w:hideMark/>
          </w:tcPr>
          <w:p w:rsidR="009B67AF" w:rsidRDefault="009B67AF">
            <w:pPr>
              <w:snapToGrid w:val="0"/>
              <w:jc w:val="center"/>
              <w:rPr>
                <w:b/>
              </w:rPr>
            </w:pPr>
            <w:r>
              <w:rPr>
                <w:b/>
              </w:rPr>
              <w:t>5</w:t>
            </w:r>
          </w:p>
        </w:tc>
        <w:tc>
          <w:tcPr>
            <w:tcW w:w="1994" w:type="dxa"/>
            <w:tcBorders>
              <w:top w:val="single" w:sz="4" w:space="0" w:color="000000"/>
              <w:left w:val="single" w:sz="4" w:space="0" w:color="000000"/>
              <w:bottom w:val="single" w:sz="4" w:space="0" w:color="000000"/>
              <w:right w:val="single" w:sz="4" w:space="0" w:color="000000"/>
            </w:tcBorders>
            <w:shd w:val="clear" w:color="auto" w:fill="D9D9D9"/>
            <w:hideMark/>
          </w:tcPr>
          <w:p w:rsidR="009B67AF" w:rsidRDefault="009B67AF">
            <w:pPr>
              <w:snapToGrid w:val="0"/>
              <w:jc w:val="center"/>
              <w:rPr>
                <w:b/>
              </w:rPr>
            </w:pPr>
            <w:r>
              <w:rPr>
                <w:b/>
              </w:rPr>
              <w:t>6</w:t>
            </w:r>
          </w:p>
        </w:tc>
      </w:tr>
      <w:tr w:rsidR="009B67AF" w:rsidTr="009B67AF">
        <w:trPr>
          <w:trHeight w:val="439"/>
        </w:trPr>
        <w:tc>
          <w:tcPr>
            <w:tcW w:w="569" w:type="dxa"/>
            <w:tcBorders>
              <w:top w:val="single" w:sz="4" w:space="0" w:color="000000"/>
              <w:left w:val="single" w:sz="4" w:space="0" w:color="000000"/>
              <w:bottom w:val="single" w:sz="4" w:space="0" w:color="000000"/>
              <w:right w:val="nil"/>
            </w:tcBorders>
          </w:tcPr>
          <w:p w:rsidR="009B67AF" w:rsidRDefault="009B67AF">
            <w:pPr>
              <w:snapToGrid w:val="0"/>
            </w:pPr>
          </w:p>
        </w:tc>
        <w:tc>
          <w:tcPr>
            <w:tcW w:w="1723" w:type="dxa"/>
            <w:tcBorders>
              <w:top w:val="single" w:sz="4" w:space="0" w:color="000000"/>
              <w:left w:val="single" w:sz="4" w:space="0" w:color="000000"/>
              <w:bottom w:val="single" w:sz="4" w:space="0" w:color="000000"/>
              <w:right w:val="nil"/>
            </w:tcBorders>
          </w:tcPr>
          <w:p w:rsidR="009B67AF" w:rsidRDefault="009B67AF">
            <w:pPr>
              <w:snapToGrid w:val="0"/>
            </w:pPr>
          </w:p>
        </w:tc>
        <w:tc>
          <w:tcPr>
            <w:tcW w:w="2136" w:type="dxa"/>
            <w:tcBorders>
              <w:top w:val="single" w:sz="4" w:space="0" w:color="000000"/>
              <w:left w:val="single" w:sz="4" w:space="0" w:color="000000"/>
              <w:bottom w:val="single" w:sz="4" w:space="0" w:color="000000"/>
              <w:right w:val="nil"/>
            </w:tcBorders>
          </w:tcPr>
          <w:p w:rsidR="009B67AF" w:rsidRDefault="009B67AF">
            <w:pPr>
              <w:snapToGrid w:val="0"/>
            </w:pPr>
          </w:p>
        </w:tc>
        <w:tc>
          <w:tcPr>
            <w:tcW w:w="1276" w:type="dxa"/>
            <w:tcBorders>
              <w:top w:val="single" w:sz="4" w:space="0" w:color="000000"/>
              <w:left w:val="single" w:sz="4" w:space="0" w:color="000000"/>
              <w:bottom w:val="single" w:sz="4" w:space="0" w:color="000000"/>
              <w:right w:val="nil"/>
            </w:tcBorders>
          </w:tcPr>
          <w:p w:rsidR="009B67AF" w:rsidRDefault="009B67AF">
            <w:pPr>
              <w:snapToGrid w:val="0"/>
            </w:pPr>
          </w:p>
        </w:tc>
        <w:tc>
          <w:tcPr>
            <w:tcW w:w="1415" w:type="dxa"/>
            <w:tcBorders>
              <w:top w:val="single" w:sz="4" w:space="0" w:color="000000"/>
              <w:left w:val="single" w:sz="4" w:space="0" w:color="000000"/>
              <w:bottom w:val="single" w:sz="4" w:space="0" w:color="000000"/>
              <w:right w:val="nil"/>
            </w:tcBorders>
          </w:tcPr>
          <w:p w:rsidR="009B67AF" w:rsidRDefault="009B67AF">
            <w:pPr>
              <w:snapToGrid w:val="0"/>
            </w:pPr>
          </w:p>
        </w:tc>
        <w:tc>
          <w:tcPr>
            <w:tcW w:w="1994" w:type="dxa"/>
            <w:tcBorders>
              <w:top w:val="single" w:sz="4" w:space="0" w:color="000000"/>
              <w:left w:val="single" w:sz="4" w:space="0" w:color="000000"/>
              <w:bottom w:val="single" w:sz="4" w:space="0" w:color="000000"/>
              <w:right w:val="single" w:sz="4" w:space="0" w:color="000000"/>
            </w:tcBorders>
          </w:tcPr>
          <w:p w:rsidR="009B67AF" w:rsidRDefault="009B67AF">
            <w:pPr>
              <w:snapToGrid w:val="0"/>
            </w:pPr>
          </w:p>
        </w:tc>
      </w:tr>
      <w:tr w:rsidR="009B67AF" w:rsidTr="009B67AF">
        <w:trPr>
          <w:trHeight w:val="439"/>
        </w:trPr>
        <w:tc>
          <w:tcPr>
            <w:tcW w:w="569" w:type="dxa"/>
            <w:tcBorders>
              <w:top w:val="single" w:sz="4" w:space="0" w:color="000000"/>
              <w:left w:val="single" w:sz="4" w:space="0" w:color="000000"/>
              <w:bottom w:val="single" w:sz="4" w:space="0" w:color="000000"/>
              <w:right w:val="nil"/>
            </w:tcBorders>
          </w:tcPr>
          <w:p w:rsidR="009B67AF" w:rsidRDefault="009B67AF">
            <w:pPr>
              <w:snapToGrid w:val="0"/>
            </w:pPr>
          </w:p>
          <w:p w:rsidR="009B67AF" w:rsidRDefault="009B67AF"/>
        </w:tc>
        <w:tc>
          <w:tcPr>
            <w:tcW w:w="1723" w:type="dxa"/>
            <w:tcBorders>
              <w:top w:val="single" w:sz="4" w:space="0" w:color="000000"/>
              <w:left w:val="single" w:sz="4" w:space="0" w:color="000000"/>
              <w:bottom w:val="single" w:sz="4" w:space="0" w:color="000000"/>
              <w:right w:val="nil"/>
            </w:tcBorders>
          </w:tcPr>
          <w:p w:rsidR="009B67AF" w:rsidRDefault="009B67AF">
            <w:pPr>
              <w:snapToGrid w:val="0"/>
            </w:pPr>
          </w:p>
        </w:tc>
        <w:tc>
          <w:tcPr>
            <w:tcW w:w="2136" w:type="dxa"/>
            <w:tcBorders>
              <w:top w:val="single" w:sz="4" w:space="0" w:color="000000"/>
              <w:left w:val="single" w:sz="4" w:space="0" w:color="000000"/>
              <w:bottom w:val="single" w:sz="4" w:space="0" w:color="000000"/>
              <w:right w:val="nil"/>
            </w:tcBorders>
          </w:tcPr>
          <w:p w:rsidR="009B67AF" w:rsidRDefault="009B67AF">
            <w:pPr>
              <w:snapToGrid w:val="0"/>
            </w:pPr>
          </w:p>
        </w:tc>
        <w:tc>
          <w:tcPr>
            <w:tcW w:w="1276" w:type="dxa"/>
            <w:tcBorders>
              <w:top w:val="single" w:sz="4" w:space="0" w:color="000000"/>
              <w:left w:val="single" w:sz="4" w:space="0" w:color="000000"/>
              <w:bottom w:val="single" w:sz="4" w:space="0" w:color="000000"/>
              <w:right w:val="nil"/>
            </w:tcBorders>
          </w:tcPr>
          <w:p w:rsidR="009B67AF" w:rsidRDefault="009B67AF">
            <w:pPr>
              <w:snapToGrid w:val="0"/>
            </w:pPr>
          </w:p>
        </w:tc>
        <w:tc>
          <w:tcPr>
            <w:tcW w:w="1415" w:type="dxa"/>
            <w:tcBorders>
              <w:top w:val="single" w:sz="4" w:space="0" w:color="000000"/>
              <w:left w:val="single" w:sz="4" w:space="0" w:color="000000"/>
              <w:bottom w:val="single" w:sz="4" w:space="0" w:color="000000"/>
              <w:right w:val="nil"/>
            </w:tcBorders>
          </w:tcPr>
          <w:p w:rsidR="009B67AF" w:rsidRDefault="009B67AF">
            <w:pPr>
              <w:snapToGrid w:val="0"/>
            </w:pPr>
          </w:p>
        </w:tc>
        <w:tc>
          <w:tcPr>
            <w:tcW w:w="1994" w:type="dxa"/>
            <w:tcBorders>
              <w:top w:val="single" w:sz="4" w:space="0" w:color="000000"/>
              <w:left w:val="single" w:sz="4" w:space="0" w:color="000000"/>
              <w:bottom w:val="single" w:sz="4" w:space="0" w:color="000000"/>
              <w:right w:val="single" w:sz="4" w:space="0" w:color="000000"/>
            </w:tcBorders>
          </w:tcPr>
          <w:p w:rsidR="009B67AF" w:rsidRDefault="009B67AF">
            <w:pPr>
              <w:snapToGrid w:val="0"/>
            </w:pPr>
          </w:p>
        </w:tc>
      </w:tr>
      <w:tr w:rsidR="009B67AF" w:rsidTr="009B67AF">
        <w:trPr>
          <w:trHeight w:val="439"/>
        </w:trPr>
        <w:tc>
          <w:tcPr>
            <w:tcW w:w="569" w:type="dxa"/>
            <w:tcBorders>
              <w:top w:val="single" w:sz="4" w:space="0" w:color="000000"/>
              <w:left w:val="single" w:sz="4" w:space="0" w:color="000000"/>
              <w:bottom w:val="single" w:sz="4" w:space="0" w:color="000000"/>
              <w:right w:val="nil"/>
            </w:tcBorders>
          </w:tcPr>
          <w:p w:rsidR="009B67AF" w:rsidRDefault="009B67AF">
            <w:pPr>
              <w:snapToGrid w:val="0"/>
            </w:pPr>
          </w:p>
          <w:p w:rsidR="009B67AF" w:rsidRDefault="009B67AF"/>
        </w:tc>
        <w:tc>
          <w:tcPr>
            <w:tcW w:w="1723" w:type="dxa"/>
            <w:tcBorders>
              <w:top w:val="single" w:sz="4" w:space="0" w:color="000000"/>
              <w:left w:val="single" w:sz="4" w:space="0" w:color="000000"/>
              <w:bottom w:val="single" w:sz="4" w:space="0" w:color="000000"/>
              <w:right w:val="nil"/>
            </w:tcBorders>
          </w:tcPr>
          <w:p w:rsidR="009B67AF" w:rsidRDefault="009B67AF">
            <w:pPr>
              <w:snapToGrid w:val="0"/>
            </w:pPr>
          </w:p>
        </w:tc>
        <w:tc>
          <w:tcPr>
            <w:tcW w:w="2136" w:type="dxa"/>
            <w:tcBorders>
              <w:top w:val="single" w:sz="4" w:space="0" w:color="000000"/>
              <w:left w:val="single" w:sz="4" w:space="0" w:color="000000"/>
              <w:bottom w:val="single" w:sz="4" w:space="0" w:color="000000"/>
              <w:right w:val="nil"/>
            </w:tcBorders>
          </w:tcPr>
          <w:p w:rsidR="009B67AF" w:rsidRDefault="009B67AF">
            <w:pPr>
              <w:snapToGrid w:val="0"/>
            </w:pPr>
          </w:p>
        </w:tc>
        <w:tc>
          <w:tcPr>
            <w:tcW w:w="1276" w:type="dxa"/>
            <w:tcBorders>
              <w:top w:val="single" w:sz="4" w:space="0" w:color="000000"/>
              <w:left w:val="single" w:sz="4" w:space="0" w:color="000000"/>
              <w:bottom w:val="single" w:sz="4" w:space="0" w:color="000000"/>
              <w:right w:val="nil"/>
            </w:tcBorders>
          </w:tcPr>
          <w:p w:rsidR="009B67AF" w:rsidRDefault="009B67AF">
            <w:pPr>
              <w:snapToGrid w:val="0"/>
            </w:pPr>
          </w:p>
        </w:tc>
        <w:tc>
          <w:tcPr>
            <w:tcW w:w="1415" w:type="dxa"/>
            <w:tcBorders>
              <w:top w:val="single" w:sz="4" w:space="0" w:color="000000"/>
              <w:left w:val="single" w:sz="4" w:space="0" w:color="000000"/>
              <w:bottom w:val="single" w:sz="4" w:space="0" w:color="000000"/>
              <w:right w:val="nil"/>
            </w:tcBorders>
          </w:tcPr>
          <w:p w:rsidR="009B67AF" w:rsidRDefault="009B67AF">
            <w:pPr>
              <w:snapToGrid w:val="0"/>
            </w:pPr>
          </w:p>
        </w:tc>
        <w:tc>
          <w:tcPr>
            <w:tcW w:w="1994" w:type="dxa"/>
            <w:tcBorders>
              <w:top w:val="single" w:sz="4" w:space="0" w:color="000000"/>
              <w:left w:val="single" w:sz="4" w:space="0" w:color="000000"/>
              <w:bottom w:val="single" w:sz="4" w:space="0" w:color="000000"/>
              <w:right w:val="single" w:sz="4" w:space="0" w:color="000000"/>
            </w:tcBorders>
          </w:tcPr>
          <w:p w:rsidR="009B67AF" w:rsidRDefault="009B67AF">
            <w:pPr>
              <w:snapToGrid w:val="0"/>
            </w:pPr>
          </w:p>
        </w:tc>
      </w:tr>
    </w:tbl>
    <w:p w:rsidR="009B67AF" w:rsidRDefault="009B67AF" w:rsidP="009B67AF">
      <w:pPr>
        <w:rPr>
          <w:bCs/>
        </w:rPr>
      </w:pPr>
    </w:p>
    <w:p w:rsidR="009B67AF" w:rsidRDefault="009B67AF" w:rsidP="009B67AF">
      <w:pPr>
        <w:suppressAutoHyphens w:val="0"/>
        <w:ind w:firstLine="720"/>
        <w:jc w:val="both"/>
        <w:rPr>
          <w:rFonts w:eastAsia="MS ??"/>
          <w:lang w:eastAsia="en-US"/>
        </w:rPr>
      </w:pPr>
      <w:r>
        <w:rPr>
          <w:rFonts w:eastAsia="MS ??"/>
          <w:lang w:eastAsia="en-US"/>
        </w:rPr>
        <w:t>В подкрепа на посочените в списъка услуги, изпълнени от нас, прилагаме следните доказателства по чл. 51, ал. 4 от ЗОП</w:t>
      </w:r>
      <w:r>
        <w:rPr>
          <w:rFonts w:eastAsia="MS ??"/>
          <w:vertAlign w:val="superscript"/>
          <w:lang w:eastAsia="en-US"/>
        </w:rPr>
        <w:footnoteReference w:id="2"/>
      </w:r>
      <w:r>
        <w:rPr>
          <w:rFonts w:eastAsia="MS ??"/>
          <w:lang w:eastAsia="en-US"/>
        </w:rPr>
        <w:t>:</w:t>
      </w:r>
    </w:p>
    <w:p w:rsidR="009B67AF" w:rsidRDefault="009B67AF" w:rsidP="009B67AF">
      <w:pPr>
        <w:numPr>
          <w:ilvl w:val="0"/>
          <w:numId w:val="5"/>
        </w:numPr>
        <w:suppressAutoHyphens w:val="0"/>
        <w:jc w:val="both"/>
        <w:rPr>
          <w:rFonts w:eastAsia="Times New Roman"/>
          <w:bCs/>
          <w:lang w:eastAsia="en-US"/>
        </w:rPr>
      </w:pPr>
      <w:r>
        <w:rPr>
          <w:rFonts w:eastAsia="Times New Roman"/>
          <w:bCs/>
          <w:lang w:eastAsia="en-US"/>
        </w:rPr>
        <w:t>………………………</w:t>
      </w:r>
    </w:p>
    <w:p w:rsidR="009B67AF" w:rsidRDefault="009B67AF" w:rsidP="009B67AF">
      <w:pPr>
        <w:numPr>
          <w:ilvl w:val="0"/>
          <w:numId w:val="5"/>
        </w:numPr>
        <w:suppressAutoHyphens w:val="0"/>
        <w:jc w:val="both"/>
        <w:rPr>
          <w:rFonts w:eastAsia="Times New Roman"/>
          <w:bCs/>
          <w:lang w:eastAsia="en-US"/>
        </w:rPr>
      </w:pPr>
      <w:r>
        <w:rPr>
          <w:rFonts w:eastAsia="Times New Roman"/>
          <w:bCs/>
          <w:lang w:eastAsia="en-US"/>
        </w:rPr>
        <w:t>………………………</w:t>
      </w:r>
    </w:p>
    <w:p w:rsidR="009B67AF" w:rsidRDefault="009B67AF" w:rsidP="009B67AF">
      <w:pPr>
        <w:autoSpaceDE w:val="0"/>
        <w:ind w:right="139" w:firstLine="708"/>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9B67AF" w:rsidRDefault="009B67AF" w:rsidP="009B67AF">
      <w:pPr>
        <w:autoSpaceDE w:val="0"/>
        <w:jc w:val="both"/>
      </w:pPr>
    </w:p>
    <w:p w:rsidR="009B67AF" w:rsidRDefault="009B67AF" w:rsidP="009B67AF">
      <w:pPr>
        <w:autoSpaceDE w:val="0"/>
        <w:ind w:firstLine="708"/>
        <w:jc w:val="both"/>
        <w:rPr>
          <w:lang w:val="en-US"/>
        </w:rPr>
      </w:pPr>
      <w:r>
        <w:t>[дата]</w:t>
      </w:r>
      <w:r>
        <w:tab/>
      </w:r>
      <w:r>
        <w:tab/>
      </w:r>
      <w:r>
        <w:tab/>
      </w:r>
      <w:r>
        <w:tab/>
      </w:r>
      <w:r>
        <w:tab/>
      </w:r>
      <w:r>
        <w:tab/>
      </w:r>
      <w:r>
        <w:rPr>
          <w:b/>
          <w:bCs/>
          <w:color w:val="000000"/>
          <w:u w:val="single"/>
        </w:rPr>
        <w:t xml:space="preserve">ПОДПИС </w:t>
      </w:r>
      <w:r>
        <w:t xml:space="preserve"> </w:t>
      </w:r>
    </w:p>
    <w:p w:rsidR="009B67AF" w:rsidRDefault="009B67AF" w:rsidP="009B67AF">
      <w:pPr>
        <w:autoSpaceDE w:val="0"/>
        <w:ind w:left="4956"/>
        <w:jc w:val="both"/>
        <w:rPr>
          <w:b/>
          <w:bCs/>
          <w:color w:val="000000"/>
          <w:u w:val="single"/>
          <w:lang w:val="en-US"/>
        </w:rPr>
      </w:pPr>
    </w:p>
    <w:p w:rsidR="009B67AF" w:rsidRDefault="009B67AF" w:rsidP="009B67AF">
      <w:pPr>
        <w:autoSpaceDE w:val="0"/>
        <w:ind w:left="4956"/>
        <w:jc w:val="both"/>
      </w:pPr>
      <w:r>
        <w:rPr>
          <w:b/>
          <w:bCs/>
          <w:color w:val="000000"/>
          <w:u w:val="single"/>
        </w:rPr>
        <w:t>ПЕЧАТ</w:t>
      </w:r>
    </w:p>
    <w:p w:rsidR="009B67AF" w:rsidRDefault="009B67AF" w:rsidP="009B67AF">
      <w:pPr>
        <w:tabs>
          <w:tab w:val="left" w:pos="5760"/>
        </w:tabs>
        <w:spacing w:line="360" w:lineRule="auto"/>
      </w:pPr>
      <w:r>
        <w:rPr>
          <w:lang w:val="en-US"/>
        </w:rPr>
        <w:t xml:space="preserve">                                                                                  </w:t>
      </w:r>
      <w:r>
        <w:t>[име и фамилия]</w:t>
      </w:r>
    </w:p>
    <w:p w:rsidR="009B67AF" w:rsidRDefault="009B67AF" w:rsidP="009B67AF">
      <w:pPr>
        <w:ind w:left="5664" w:firstLine="708"/>
        <w:jc w:val="right"/>
        <w:rPr>
          <w:b/>
        </w:rPr>
      </w:pPr>
      <w:r>
        <w:rPr>
          <w:b/>
        </w:rPr>
        <w:lastRenderedPageBreak/>
        <w:t>ПРИЛОЖЕНИЕ №</w:t>
      </w:r>
      <w:r w:rsidR="00B270B1">
        <w:rPr>
          <w:b/>
        </w:rPr>
        <w:t>4</w:t>
      </w:r>
    </w:p>
    <w:p w:rsidR="009B67AF" w:rsidRDefault="009B67AF" w:rsidP="009B67AF">
      <w:pPr>
        <w:ind w:left="5664" w:firstLine="708"/>
        <w:jc w:val="right"/>
        <w:rPr>
          <w:i/>
        </w:rPr>
      </w:pPr>
      <w:r>
        <w:rPr>
          <w:i/>
          <w:lang w:val="en-US"/>
        </w:rPr>
        <w:t xml:space="preserve">                  </w:t>
      </w:r>
      <w:r>
        <w:rPr>
          <w:i/>
        </w:rPr>
        <w:t>Образец</w:t>
      </w:r>
    </w:p>
    <w:p w:rsidR="009B67AF" w:rsidRDefault="009B67AF" w:rsidP="009B67AF">
      <w:pPr>
        <w:jc w:val="center"/>
        <w:rPr>
          <w:b/>
        </w:rPr>
      </w:pPr>
    </w:p>
    <w:p w:rsidR="009B67AF" w:rsidRDefault="009B67AF" w:rsidP="009B67AF">
      <w:pPr>
        <w:jc w:val="center"/>
        <w:rPr>
          <w:b/>
        </w:rPr>
      </w:pPr>
      <w:r>
        <w:rPr>
          <w:b/>
        </w:rPr>
        <w:t>СПРАВКА-ДЕКЛАРАЦИЯ</w:t>
      </w:r>
    </w:p>
    <w:p w:rsidR="009B67AF" w:rsidRDefault="009B67AF" w:rsidP="009B67AF">
      <w:pPr>
        <w:jc w:val="center"/>
        <w:rPr>
          <w:b/>
        </w:rPr>
      </w:pPr>
      <w:r>
        <w:rPr>
          <w:b/>
        </w:rPr>
        <w:t xml:space="preserve">за техническите лица </w:t>
      </w:r>
    </w:p>
    <w:p w:rsidR="009B67AF" w:rsidRDefault="009B67AF" w:rsidP="009B67AF">
      <w:pPr>
        <w:jc w:val="both"/>
      </w:pPr>
    </w:p>
    <w:p w:rsidR="009B67AF" w:rsidRDefault="009B67AF" w:rsidP="009B67AF">
      <w:pPr>
        <w:suppressAutoHyphens w:val="0"/>
        <w:ind w:right="-82" w:firstLine="567"/>
        <w:rPr>
          <w:rFonts w:eastAsia="Times New Roman"/>
          <w:u w:val="single"/>
          <w:lang w:eastAsia="en-US"/>
        </w:rPr>
      </w:pPr>
      <w:r>
        <w:rPr>
          <w:rFonts w:eastAsia="Times New Roman"/>
          <w:u w:val="single"/>
          <w:lang w:val="ru-RU" w:eastAsia="en-US"/>
        </w:rPr>
        <w:t>Подписаният</w:t>
      </w:r>
      <w:r>
        <w:rPr>
          <w:rFonts w:eastAsia="Times New Roman"/>
          <w:u w:val="single"/>
          <w:lang w:eastAsia="en-US"/>
        </w:rPr>
        <w:t>/ата</w:t>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p>
    <w:p w:rsidR="009B67AF" w:rsidRDefault="009B67AF" w:rsidP="009B67AF">
      <w:pPr>
        <w:suppressAutoHyphens w:val="0"/>
        <w:ind w:right="-82" w:firstLine="567"/>
        <w:jc w:val="center"/>
        <w:rPr>
          <w:rFonts w:eastAsia="Times New Roman"/>
          <w:sz w:val="20"/>
          <w:szCs w:val="20"/>
          <w:lang w:eastAsia="en-US"/>
        </w:rPr>
      </w:pPr>
      <w:r>
        <w:rPr>
          <w:rFonts w:eastAsia="Times New Roman"/>
          <w:sz w:val="20"/>
          <w:szCs w:val="20"/>
          <w:lang w:eastAsia="en-US"/>
        </w:rPr>
        <w:t>(трите имена, данни по документ за самоличност, адрес)</w:t>
      </w:r>
    </w:p>
    <w:p w:rsidR="009B67AF" w:rsidRDefault="009B67AF" w:rsidP="009B67AF">
      <w:pPr>
        <w:suppressAutoHyphens w:val="0"/>
        <w:ind w:right="-82" w:firstLine="567"/>
        <w:rPr>
          <w:rFonts w:eastAsia="Times New Roman"/>
          <w:lang w:val="ru-RU" w:eastAsia="en-US"/>
        </w:rPr>
      </w:pPr>
      <w:r>
        <w:rPr>
          <w:rFonts w:eastAsia="Times New Roman"/>
          <w:u w:val="single"/>
          <w:lang w:val="ru-RU" w:eastAsia="en-US"/>
        </w:rPr>
        <w:t>в качеството си на</w:t>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p>
    <w:p w:rsidR="009B67AF" w:rsidRDefault="009B67AF" w:rsidP="009B67AF">
      <w:pPr>
        <w:suppressAutoHyphens w:val="0"/>
        <w:ind w:right="-82" w:firstLine="567"/>
        <w:jc w:val="center"/>
        <w:rPr>
          <w:rFonts w:eastAsia="Times New Roman"/>
          <w:sz w:val="20"/>
          <w:szCs w:val="20"/>
          <w:lang w:eastAsia="en-US"/>
        </w:rPr>
      </w:pPr>
      <w:r>
        <w:rPr>
          <w:rFonts w:eastAsia="Times New Roman"/>
          <w:sz w:val="20"/>
          <w:szCs w:val="20"/>
          <w:lang w:val="ru-RU" w:eastAsia="en-US"/>
        </w:rPr>
        <w:t>(длъжност)</w:t>
      </w:r>
    </w:p>
    <w:p w:rsidR="009B67AF" w:rsidRDefault="009B67AF" w:rsidP="009B67AF">
      <w:pPr>
        <w:suppressAutoHyphens w:val="0"/>
        <w:ind w:right="-82" w:firstLine="567"/>
        <w:rPr>
          <w:rFonts w:eastAsia="Times New Roman"/>
          <w:u w:val="single"/>
          <w:lang w:eastAsia="en-US"/>
        </w:rPr>
      </w:pPr>
      <w:r>
        <w:rPr>
          <w:rFonts w:eastAsia="Times New Roman"/>
          <w:u w:val="single"/>
          <w:lang w:val="ru-RU" w:eastAsia="en-US"/>
        </w:rPr>
        <w:t>на участник:</w:t>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p>
    <w:p w:rsidR="009B67AF" w:rsidRDefault="009B67AF" w:rsidP="009B67AF">
      <w:pPr>
        <w:suppressAutoHyphens w:val="0"/>
        <w:ind w:right="-82" w:firstLine="567"/>
        <w:rPr>
          <w:rFonts w:eastAsia="Times New Roman"/>
          <w:bCs/>
          <w:sz w:val="20"/>
          <w:szCs w:val="20"/>
          <w:lang w:eastAsia="en-US"/>
        </w:rPr>
      </w:pPr>
      <w:r>
        <w:rPr>
          <w:rFonts w:eastAsia="Times New Roman"/>
          <w:sz w:val="20"/>
          <w:szCs w:val="20"/>
          <w:lang w:val="ru-RU" w:eastAsia="en-US"/>
        </w:rPr>
        <w:t>(</w:t>
      </w:r>
      <w:r>
        <w:rPr>
          <w:rFonts w:eastAsia="Times New Roman"/>
          <w:bCs/>
          <w:sz w:val="20"/>
          <w:szCs w:val="20"/>
          <w:lang w:val="ru-RU" w:eastAsia="en-US"/>
        </w:rPr>
        <w:t>Наименование, ЕИК, седалище и адрес на управление, адрес за кореспонд</w:t>
      </w:r>
      <w:r>
        <w:rPr>
          <w:rFonts w:eastAsia="Times New Roman"/>
          <w:bCs/>
          <w:sz w:val="20"/>
          <w:szCs w:val="20"/>
          <w:lang w:eastAsia="en-US"/>
        </w:rPr>
        <w:t>.</w:t>
      </w:r>
      <w:r>
        <w:rPr>
          <w:rFonts w:eastAsia="Times New Roman"/>
          <w:bCs/>
          <w:sz w:val="20"/>
          <w:szCs w:val="20"/>
          <w:lang w:val="ru-RU" w:eastAsia="en-US"/>
        </w:rPr>
        <w:t xml:space="preserve">, телефон, факс, </w:t>
      </w:r>
      <w:r>
        <w:rPr>
          <w:rFonts w:eastAsia="Times New Roman"/>
          <w:bCs/>
          <w:sz w:val="20"/>
          <w:szCs w:val="20"/>
          <w:lang w:val="en-US" w:eastAsia="en-US"/>
        </w:rPr>
        <w:t>e</w:t>
      </w:r>
      <w:r>
        <w:rPr>
          <w:rFonts w:eastAsia="Times New Roman"/>
          <w:bCs/>
          <w:sz w:val="20"/>
          <w:szCs w:val="20"/>
          <w:lang w:val="ru-RU" w:eastAsia="en-US"/>
        </w:rPr>
        <w:t>-</w:t>
      </w:r>
      <w:r>
        <w:rPr>
          <w:rFonts w:eastAsia="Times New Roman"/>
          <w:bCs/>
          <w:sz w:val="20"/>
          <w:szCs w:val="20"/>
          <w:lang w:val="en-US" w:eastAsia="en-US"/>
        </w:rPr>
        <w:t>mail</w:t>
      </w:r>
      <w:r>
        <w:rPr>
          <w:rFonts w:eastAsia="Times New Roman"/>
          <w:bCs/>
          <w:sz w:val="20"/>
          <w:szCs w:val="20"/>
          <w:lang w:eastAsia="en-US"/>
        </w:rPr>
        <w:t>)</w:t>
      </w:r>
    </w:p>
    <w:p w:rsidR="009B67AF" w:rsidRDefault="009B67AF" w:rsidP="009B67AF">
      <w:pPr>
        <w:jc w:val="both"/>
      </w:pPr>
    </w:p>
    <w:p w:rsidR="009B67AF" w:rsidRDefault="009B67AF" w:rsidP="00FB4803">
      <w:pPr>
        <w:autoSpaceDE w:val="0"/>
        <w:autoSpaceDN w:val="0"/>
        <w:adjustRightInd w:val="0"/>
        <w:jc w:val="both"/>
      </w:pPr>
      <w:r>
        <w:t xml:space="preserve">Във връзка с подадена оферта за изпълнение на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jc w:val="both"/>
      </w:pPr>
    </w:p>
    <w:p w:rsidR="009B67AF" w:rsidRDefault="009B67AF" w:rsidP="009B67AF">
      <w:pPr>
        <w:ind w:left="2124" w:firstLine="708"/>
        <w:jc w:val="both"/>
        <w:rPr>
          <w:b/>
        </w:rPr>
      </w:pPr>
      <w:r>
        <w:rPr>
          <w:b/>
        </w:rPr>
        <w:t>Д Е К Л А Р И Р А М, че:</w:t>
      </w:r>
    </w:p>
    <w:p w:rsidR="009B67AF" w:rsidRDefault="009B67AF" w:rsidP="009B67AF">
      <w:pPr>
        <w:jc w:val="both"/>
      </w:pPr>
    </w:p>
    <w:p w:rsidR="009B67AF" w:rsidRDefault="009B67AF" w:rsidP="009B67AF">
      <w:pPr>
        <w:ind w:firstLine="567"/>
        <w:jc w:val="both"/>
      </w:pPr>
      <w:r>
        <w:t>За изпълнение на настоящата обществена поръчка сме ангажирали и имаме на разположение следните технически лица, съгласно изискванията на Възложителя:</w:t>
      </w:r>
    </w:p>
    <w:p w:rsidR="009B67AF" w:rsidRDefault="009B67AF" w:rsidP="009B67AF">
      <w:pPr>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156"/>
        <w:gridCol w:w="2269"/>
        <w:gridCol w:w="1985"/>
        <w:gridCol w:w="2553"/>
      </w:tblGrid>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b/>
                <w:i/>
              </w:rPr>
              <w:t>№</w:t>
            </w:r>
          </w:p>
        </w:tc>
        <w:tc>
          <w:tcPr>
            <w:tcW w:w="2155" w:type="dxa"/>
            <w:tcBorders>
              <w:top w:val="single" w:sz="4" w:space="0" w:color="auto"/>
              <w:left w:val="single" w:sz="4" w:space="0" w:color="auto"/>
              <w:bottom w:val="single" w:sz="4" w:space="0" w:color="auto"/>
              <w:right w:val="single" w:sz="4" w:space="0" w:color="auto"/>
            </w:tcBorders>
            <w:hideMark/>
          </w:tcPr>
          <w:p w:rsidR="009B67AF" w:rsidRDefault="009B67AF">
            <w:pPr>
              <w:suppressAutoHyphens w:val="0"/>
              <w:spacing w:after="120"/>
              <w:jc w:val="center"/>
              <w:rPr>
                <w:rFonts w:eastAsia="MS ??"/>
                <w:b/>
                <w:lang w:eastAsia="bg-BG"/>
              </w:rPr>
            </w:pPr>
            <w:r>
              <w:rPr>
                <w:rFonts w:eastAsia="MS ??"/>
                <w:b/>
                <w:lang w:eastAsia="bg-BG"/>
              </w:rPr>
              <w:t>Служител/експерт</w:t>
            </w:r>
          </w:p>
          <w:p w:rsidR="009B67AF" w:rsidRDefault="009B67AF">
            <w:pPr>
              <w:jc w:val="both"/>
              <w:rPr>
                <w:b/>
                <w:i/>
              </w:rPr>
            </w:pPr>
            <w:r>
              <w:rPr>
                <w:rFonts w:eastAsia="MS ??"/>
                <w:b/>
                <w:lang w:eastAsia="bg-BG"/>
              </w:rPr>
              <w:t>(</w:t>
            </w:r>
            <w:r>
              <w:rPr>
                <w:rFonts w:eastAsia="MS ??"/>
                <w:b/>
                <w:i/>
                <w:lang w:eastAsia="bg-BG"/>
              </w:rPr>
              <w:t>трите имена</w:t>
            </w:r>
            <w:r>
              <w:rPr>
                <w:rFonts w:eastAsia="MS ??"/>
                <w:b/>
                <w:lang w:eastAsia="bg-BG"/>
              </w:rPr>
              <w:t>)</w:t>
            </w:r>
          </w:p>
        </w:tc>
        <w:tc>
          <w:tcPr>
            <w:tcW w:w="2268"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rFonts w:eastAsia="MS ??"/>
                <w:b/>
                <w:lang w:eastAsia="bg-BG"/>
              </w:rPr>
              <w:t>Образование (</w:t>
            </w:r>
            <w:r>
              <w:rPr>
                <w:rFonts w:eastAsia="MS ??"/>
                <w:b/>
                <w:i/>
                <w:lang w:eastAsia="bg-BG"/>
              </w:rPr>
              <w:t>степен, специалност, година на дипломиране, № на диплома, учебно заведение</w:t>
            </w:r>
            <w:r>
              <w:rPr>
                <w:rFonts w:eastAsia="MS ??"/>
                <w:b/>
                <w:lang w:eastAsia="bg-BG"/>
              </w:rPr>
              <w:t>)</w:t>
            </w:r>
          </w:p>
        </w:tc>
        <w:tc>
          <w:tcPr>
            <w:tcW w:w="1984"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rFonts w:eastAsia="MS ??"/>
                <w:b/>
                <w:color w:val="000000"/>
                <w:lang w:eastAsia="en-US"/>
              </w:rPr>
              <w:t>Професионална квалификация (</w:t>
            </w:r>
            <w:r>
              <w:rPr>
                <w:rFonts w:eastAsia="MS ??"/>
                <w:b/>
                <w:i/>
                <w:color w:val="000000"/>
                <w:lang w:eastAsia="en-US"/>
              </w:rPr>
              <w:t>направление, година на придобиване, № на издадения документ, издател</w:t>
            </w:r>
            <w:r>
              <w:rPr>
                <w:rFonts w:eastAsia="MS ??"/>
                <w:b/>
                <w:color w:val="00000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rFonts w:eastAsia="MS ??"/>
                <w:b/>
                <w:color w:val="000000"/>
                <w:lang w:eastAsia="en-US"/>
              </w:rPr>
              <w:t>Професионален опит в областта на …………… (</w:t>
            </w:r>
            <w:r>
              <w:rPr>
                <w:rFonts w:eastAsia="MS ??"/>
                <w:b/>
                <w:i/>
                <w:color w:val="000000"/>
                <w:lang w:eastAsia="en-US"/>
              </w:rPr>
              <w:t>месторабота, период, длъжност, основни функции</w:t>
            </w:r>
            <w:r>
              <w:rPr>
                <w:rFonts w:eastAsia="MS ??"/>
                <w:b/>
                <w:color w:val="000000"/>
                <w:lang w:eastAsia="en-US"/>
              </w:rPr>
              <w:t>)</w:t>
            </w:r>
          </w:p>
        </w:tc>
      </w:tr>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1.</w:t>
            </w:r>
          </w:p>
        </w:tc>
        <w:tc>
          <w:tcPr>
            <w:tcW w:w="2155"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268"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1984"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552" w:type="dxa"/>
            <w:tcBorders>
              <w:top w:val="single" w:sz="4" w:space="0" w:color="auto"/>
              <w:left w:val="single" w:sz="4" w:space="0" w:color="auto"/>
              <w:bottom w:val="single" w:sz="4" w:space="0" w:color="auto"/>
              <w:right w:val="single" w:sz="4" w:space="0" w:color="auto"/>
            </w:tcBorders>
          </w:tcPr>
          <w:p w:rsidR="009B67AF" w:rsidRDefault="009B67AF">
            <w:pPr>
              <w:jc w:val="both"/>
            </w:pPr>
          </w:p>
        </w:tc>
      </w:tr>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 xml:space="preserve">2. </w:t>
            </w:r>
          </w:p>
        </w:tc>
        <w:tc>
          <w:tcPr>
            <w:tcW w:w="2155"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268"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1984"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552" w:type="dxa"/>
            <w:tcBorders>
              <w:top w:val="single" w:sz="4" w:space="0" w:color="auto"/>
              <w:left w:val="single" w:sz="4" w:space="0" w:color="auto"/>
              <w:bottom w:val="single" w:sz="4" w:space="0" w:color="auto"/>
              <w:right w:val="single" w:sz="4" w:space="0" w:color="auto"/>
            </w:tcBorders>
          </w:tcPr>
          <w:p w:rsidR="009B67AF" w:rsidRDefault="009B67AF">
            <w:pPr>
              <w:jc w:val="both"/>
            </w:pPr>
          </w:p>
        </w:tc>
      </w:tr>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w:t>
            </w:r>
          </w:p>
        </w:tc>
        <w:tc>
          <w:tcPr>
            <w:tcW w:w="2155"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w:t>
            </w:r>
          </w:p>
        </w:tc>
        <w:tc>
          <w:tcPr>
            <w:tcW w:w="2268"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1984"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552" w:type="dxa"/>
            <w:tcBorders>
              <w:top w:val="single" w:sz="4" w:space="0" w:color="auto"/>
              <w:left w:val="single" w:sz="4" w:space="0" w:color="auto"/>
              <w:bottom w:val="single" w:sz="4" w:space="0" w:color="auto"/>
              <w:right w:val="single" w:sz="4" w:space="0" w:color="auto"/>
            </w:tcBorders>
          </w:tcPr>
          <w:p w:rsidR="009B67AF" w:rsidRDefault="009B67AF">
            <w:pPr>
              <w:jc w:val="both"/>
            </w:pPr>
          </w:p>
        </w:tc>
      </w:tr>
    </w:tbl>
    <w:p w:rsidR="009B67AF" w:rsidRDefault="009B67AF" w:rsidP="009B67AF">
      <w:pPr>
        <w:jc w:val="both"/>
      </w:pPr>
    </w:p>
    <w:p w:rsidR="009B67AF" w:rsidRDefault="009B67AF" w:rsidP="009B67AF">
      <w:pPr>
        <w:jc w:val="both"/>
        <w:rPr>
          <w:b/>
        </w:rPr>
      </w:pPr>
      <w:r>
        <w:rPr>
          <w:b/>
        </w:rPr>
        <w:t>Приложения:</w:t>
      </w:r>
    </w:p>
    <w:p w:rsidR="009B67AF" w:rsidRDefault="009B67AF" w:rsidP="009B67AF">
      <w:pPr>
        <w:jc w:val="both"/>
        <w:rPr>
          <w:lang w:val="en-US"/>
        </w:rPr>
      </w:pPr>
      <w:r>
        <w:t>1.. Декларации за разположение за изпълнение на поръчката – по образец.</w:t>
      </w:r>
    </w:p>
    <w:p w:rsidR="009B67AF" w:rsidRDefault="009B67AF" w:rsidP="009B67AF">
      <w:pPr>
        <w:jc w:val="both"/>
        <w:rPr>
          <w:lang w:val="en-US"/>
        </w:rPr>
      </w:pPr>
    </w:p>
    <w:p w:rsidR="009B67AF" w:rsidRDefault="009B67AF" w:rsidP="009B67AF">
      <w:pPr>
        <w:ind w:firstLine="567"/>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9B67AF" w:rsidRDefault="009B67AF" w:rsidP="009B67AF">
      <w:pPr>
        <w:autoSpaceDE w:val="0"/>
        <w:ind w:firstLine="708"/>
        <w:jc w:val="both"/>
        <w:rPr>
          <w:b/>
        </w:rPr>
      </w:pPr>
    </w:p>
    <w:p w:rsidR="009B67AF" w:rsidRDefault="009B67AF" w:rsidP="009B67AF">
      <w:pPr>
        <w:autoSpaceDE w:val="0"/>
        <w:ind w:firstLine="708"/>
        <w:jc w:val="both"/>
        <w:rPr>
          <w:b/>
        </w:rPr>
      </w:pPr>
      <w:r>
        <w:rPr>
          <w:b/>
        </w:rPr>
        <w:t>[дата]</w:t>
      </w:r>
      <w:r>
        <w:rPr>
          <w:b/>
        </w:rPr>
        <w:tab/>
      </w:r>
      <w:r>
        <w:rPr>
          <w:b/>
        </w:rPr>
        <w:tab/>
      </w:r>
      <w:r>
        <w:rPr>
          <w:b/>
        </w:rPr>
        <w:tab/>
      </w:r>
      <w:r>
        <w:rPr>
          <w:b/>
        </w:rPr>
        <w:tab/>
      </w:r>
      <w:r>
        <w:rPr>
          <w:b/>
        </w:rPr>
        <w:tab/>
      </w:r>
      <w:r>
        <w:rPr>
          <w:b/>
        </w:rPr>
        <w:tab/>
      </w:r>
      <w:r>
        <w:rPr>
          <w:b/>
        </w:rPr>
        <w:tab/>
      </w:r>
      <w:r>
        <w:rPr>
          <w:b/>
          <w:bCs/>
          <w:color w:val="000000"/>
          <w:u w:val="single"/>
        </w:rPr>
        <w:t xml:space="preserve">ПОДПИС </w:t>
      </w:r>
      <w:r>
        <w:rPr>
          <w:b/>
        </w:rPr>
        <w:t xml:space="preserve"> </w:t>
      </w:r>
      <w:r>
        <w:rPr>
          <w:b/>
          <w:bCs/>
          <w:color w:val="000000"/>
          <w:u w:val="single"/>
        </w:rPr>
        <w:t>ПЕЧАТ</w:t>
      </w:r>
    </w:p>
    <w:p w:rsidR="009B67AF" w:rsidRDefault="009B67AF" w:rsidP="009B67AF">
      <w:pPr>
        <w:tabs>
          <w:tab w:val="left" w:pos="5760"/>
        </w:tabs>
        <w:spacing w:line="360" w:lineRule="auto"/>
      </w:pPr>
      <w:r>
        <w:tab/>
      </w:r>
    </w:p>
    <w:p w:rsidR="009B67AF" w:rsidRDefault="009B67AF" w:rsidP="009B67AF">
      <w:pPr>
        <w:tabs>
          <w:tab w:val="left" w:pos="5760"/>
        </w:tabs>
        <w:spacing w:line="360" w:lineRule="auto"/>
        <w:rPr>
          <w:b/>
        </w:rPr>
      </w:pPr>
      <w:r>
        <w:tab/>
      </w:r>
      <w:r>
        <w:rPr>
          <w:b/>
        </w:rPr>
        <w:t>[име и фамилия]</w:t>
      </w:r>
    </w:p>
    <w:p w:rsidR="009B67AF" w:rsidRDefault="009B67AF" w:rsidP="009B67AF">
      <w:pPr>
        <w:jc w:val="right"/>
        <w:rPr>
          <w:b/>
        </w:rPr>
      </w:pPr>
    </w:p>
    <w:p w:rsidR="00B270B1" w:rsidRDefault="00B270B1" w:rsidP="009B67AF">
      <w:pPr>
        <w:ind w:left="7080" w:right="-141" w:firstLine="708"/>
        <w:jc w:val="right"/>
        <w:rPr>
          <w:i/>
          <w:iCs/>
        </w:rPr>
      </w:pPr>
    </w:p>
    <w:p w:rsidR="00BA767B" w:rsidRDefault="00BA767B" w:rsidP="009B67AF">
      <w:pPr>
        <w:ind w:left="7080" w:right="-141" w:firstLine="708"/>
        <w:jc w:val="right"/>
        <w:rPr>
          <w:i/>
          <w:iCs/>
        </w:rPr>
      </w:pPr>
    </w:p>
    <w:p w:rsidR="00BA767B" w:rsidRDefault="00BA767B" w:rsidP="009B67AF">
      <w:pPr>
        <w:ind w:left="7080" w:right="-141" w:firstLine="708"/>
        <w:jc w:val="right"/>
        <w:rPr>
          <w:i/>
          <w:iCs/>
        </w:rPr>
      </w:pPr>
    </w:p>
    <w:p w:rsidR="009B67AF" w:rsidRDefault="009B67AF" w:rsidP="009B67AF">
      <w:pPr>
        <w:ind w:left="7080" w:right="-141" w:firstLine="708"/>
        <w:jc w:val="right"/>
        <w:rPr>
          <w:i/>
          <w:iCs/>
        </w:rPr>
      </w:pPr>
      <w:r>
        <w:rPr>
          <w:i/>
          <w:iCs/>
        </w:rPr>
        <w:t>Образец</w:t>
      </w:r>
      <w:r w:rsidR="00B270B1">
        <w:rPr>
          <w:i/>
          <w:iCs/>
        </w:rPr>
        <w:t xml:space="preserve"> №11</w:t>
      </w:r>
    </w:p>
    <w:p w:rsidR="009B67AF" w:rsidRDefault="009B67AF" w:rsidP="009B67AF">
      <w:pPr>
        <w:suppressAutoHyphens w:val="0"/>
        <w:ind w:firstLine="567"/>
        <w:rPr>
          <w:rFonts w:eastAsia="Times New Roman"/>
          <w:i/>
          <w:szCs w:val="22"/>
          <w:lang w:eastAsia="en-US"/>
        </w:rPr>
      </w:pPr>
    </w:p>
    <w:p w:rsidR="009B67AF" w:rsidRDefault="009B67AF" w:rsidP="009B67AF">
      <w:pPr>
        <w:suppressAutoHyphens w:val="0"/>
        <w:ind w:firstLine="567"/>
        <w:jc w:val="center"/>
        <w:rPr>
          <w:rFonts w:eastAsia="Times New Roman"/>
          <w:b/>
          <w:szCs w:val="22"/>
          <w:lang w:eastAsia="en-US"/>
        </w:rPr>
      </w:pPr>
    </w:p>
    <w:p w:rsidR="009B67AF" w:rsidRDefault="009B67AF" w:rsidP="009B67AF">
      <w:pPr>
        <w:suppressAutoHyphens w:val="0"/>
        <w:ind w:firstLine="567"/>
        <w:jc w:val="center"/>
        <w:rPr>
          <w:rFonts w:eastAsia="Times New Roman"/>
          <w:b/>
          <w:szCs w:val="22"/>
          <w:lang w:eastAsia="en-US"/>
        </w:rPr>
      </w:pPr>
    </w:p>
    <w:p w:rsidR="009B67AF" w:rsidRDefault="009B67AF" w:rsidP="009B67AF">
      <w:pPr>
        <w:suppressAutoHyphens w:val="0"/>
        <w:jc w:val="center"/>
        <w:rPr>
          <w:rFonts w:eastAsia="Times New Roman"/>
          <w:b/>
          <w:szCs w:val="22"/>
          <w:lang w:eastAsia="en-US"/>
        </w:rPr>
      </w:pPr>
      <w:r>
        <w:rPr>
          <w:rFonts w:eastAsia="Times New Roman"/>
          <w:b/>
          <w:szCs w:val="22"/>
          <w:lang w:eastAsia="en-US"/>
        </w:rPr>
        <w:t>Д Е К Л А Р А Ц И Я</w:t>
      </w:r>
    </w:p>
    <w:p w:rsidR="009B67AF" w:rsidRDefault="009B67AF" w:rsidP="009B67AF">
      <w:pPr>
        <w:suppressAutoHyphens w:val="0"/>
        <w:ind w:firstLine="567"/>
        <w:jc w:val="both"/>
        <w:rPr>
          <w:rFonts w:eastAsia="Times New Roman"/>
          <w:b/>
          <w:i/>
          <w:szCs w:val="22"/>
          <w:lang w:eastAsia="en-US"/>
        </w:rPr>
      </w:pPr>
    </w:p>
    <w:p w:rsidR="009B67AF" w:rsidRDefault="009B67AF" w:rsidP="009B67AF">
      <w:pPr>
        <w:suppressAutoHyphens w:val="0"/>
        <w:spacing w:line="360" w:lineRule="auto"/>
        <w:ind w:firstLine="567"/>
        <w:jc w:val="both"/>
        <w:rPr>
          <w:rFonts w:eastAsia="Times New Roman"/>
          <w:szCs w:val="22"/>
          <w:lang w:eastAsia="en-US"/>
        </w:rPr>
      </w:pPr>
      <w:r>
        <w:rPr>
          <w:rFonts w:eastAsia="Times New Roman"/>
          <w:szCs w:val="22"/>
          <w:lang w:eastAsia="en-US"/>
        </w:rPr>
        <w:t xml:space="preserve">Долуподписаният /-ната/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lang w:eastAsia="en-US"/>
        </w:rPr>
        <w:t xml:space="preserve">  с лична карта № </w:t>
      </w:r>
      <w:r>
        <w:rPr>
          <w:rFonts w:eastAsia="Times New Roman"/>
          <w:szCs w:val="22"/>
          <w:u w:val="single"/>
          <w:lang w:eastAsia="en-US"/>
        </w:rPr>
        <w:tab/>
      </w:r>
      <w:r>
        <w:rPr>
          <w:rFonts w:eastAsia="Times New Roman"/>
          <w:szCs w:val="22"/>
          <w:u w:val="single"/>
          <w:lang w:eastAsia="en-US"/>
        </w:rPr>
        <w:tab/>
      </w:r>
      <w:r>
        <w:rPr>
          <w:rFonts w:eastAsia="Times New Roman"/>
          <w:szCs w:val="22"/>
          <w:lang w:eastAsia="en-US"/>
        </w:rPr>
        <w:t xml:space="preserve">, издаден на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lang w:eastAsia="en-US"/>
        </w:rPr>
        <w:t xml:space="preserve"> от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t xml:space="preserve">                     </w:t>
      </w:r>
      <w:r>
        <w:rPr>
          <w:rFonts w:eastAsia="Times New Roman"/>
          <w:szCs w:val="22"/>
          <w:lang w:eastAsia="en-US"/>
        </w:rPr>
        <w:t>, с ЕГН</w:t>
      </w:r>
      <w:r>
        <w:rPr>
          <w:rFonts w:eastAsia="Times New Roman"/>
          <w:szCs w:val="22"/>
          <w:u w:val="single"/>
          <w:lang w:eastAsia="en-US"/>
        </w:rPr>
        <w:tab/>
        <w:t xml:space="preserve">           </w:t>
      </w:r>
      <w:r>
        <w:rPr>
          <w:rFonts w:eastAsia="Times New Roman"/>
          <w:szCs w:val="22"/>
          <w:lang w:eastAsia="en-US"/>
        </w:rPr>
        <w:t xml:space="preserve">, постоянен адрес ________________________________________________________ </w:t>
      </w:r>
    </w:p>
    <w:p w:rsidR="009B67AF" w:rsidRDefault="009B67AF" w:rsidP="009B67AF">
      <w:pPr>
        <w:suppressAutoHyphens w:val="0"/>
        <w:ind w:firstLine="567"/>
        <w:jc w:val="both"/>
        <w:rPr>
          <w:rFonts w:eastAsia="Times New Roman"/>
          <w:szCs w:val="22"/>
          <w:u w:val="single"/>
          <w:lang w:eastAsia="en-US"/>
        </w:rPr>
      </w:pPr>
      <w:r>
        <w:rPr>
          <w:rFonts w:eastAsia="Times New Roman"/>
          <w:szCs w:val="22"/>
          <w:lang w:eastAsia="en-US"/>
        </w:rPr>
        <w:t xml:space="preserve">Във връзка с участието на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t xml:space="preserve">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p>
    <w:p w:rsidR="009B67AF" w:rsidRDefault="009B67AF" w:rsidP="009B67AF">
      <w:pPr>
        <w:suppressAutoHyphens w:val="0"/>
        <w:ind w:left="3545" w:firstLine="709"/>
        <w:jc w:val="both"/>
        <w:rPr>
          <w:rFonts w:eastAsia="Times New Roman"/>
          <w:i/>
          <w:szCs w:val="22"/>
          <w:lang w:eastAsia="en-US"/>
        </w:rPr>
      </w:pPr>
      <w:r>
        <w:rPr>
          <w:rFonts w:eastAsia="Times New Roman"/>
          <w:i/>
          <w:szCs w:val="22"/>
          <w:lang w:eastAsia="en-US"/>
        </w:rPr>
        <w:t xml:space="preserve">(посочете  наименованието на участника) </w:t>
      </w:r>
    </w:p>
    <w:p w:rsidR="009B67AF" w:rsidRDefault="009B67AF" w:rsidP="00FB4803">
      <w:pPr>
        <w:autoSpaceDE w:val="0"/>
        <w:autoSpaceDN w:val="0"/>
        <w:adjustRightInd w:val="0"/>
        <w:jc w:val="both"/>
        <w:rPr>
          <w:rFonts w:eastAsia="Times New Roman"/>
          <w:b/>
          <w:szCs w:val="22"/>
          <w:lang w:eastAsia="en-US"/>
        </w:rPr>
      </w:pPr>
      <w:r>
        <w:rPr>
          <w:rFonts w:eastAsia="Times New Roman"/>
          <w:szCs w:val="22"/>
          <w:lang w:eastAsia="en-US"/>
        </w:rPr>
        <w:t xml:space="preserve">в открита процедура за възлагане на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suppressAutoHyphens w:val="0"/>
        <w:rPr>
          <w:rFonts w:eastAsia="Times New Roman"/>
          <w:b/>
          <w:szCs w:val="22"/>
          <w:lang w:eastAsia="en-US"/>
        </w:rPr>
      </w:pPr>
    </w:p>
    <w:p w:rsidR="009B67AF" w:rsidRDefault="009B67AF" w:rsidP="009B67AF">
      <w:pPr>
        <w:suppressAutoHyphens w:val="0"/>
        <w:ind w:firstLine="567"/>
        <w:jc w:val="center"/>
        <w:rPr>
          <w:rFonts w:eastAsia="Times New Roman"/>
          <w:b/>
          <w:szCs w:val="22"/>
          <w:lang w:eastAsia="en-US"/>
        </w:rPr>
      </w:pPr>
      <w:r>
        <w:rPr>
          <w:rFonts w:eastAsia="Times New Roman"/>
          <w:b/>
          <w:szCs w:val="22"/>
          <w:lang w:eastAsia="en-US"/>
        </w:rPr>
        <w:t>ДЕКЛАРИРАМ:</w:t>
      </w: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1.</w:t>
      </w:r>
      <w:r>
        <w:rPr>
          <w:rFonts w:eastAsia="Times New Roman"/>
          <w:szCs w:val="22"/>
          <w:lang w:eastAsia="en-US"/>
        </w:rPr>
        <w:t xml:space="preserve"> че съм съгласен/а да участвам в изпълнението на горепосочената обществена поръчка и ще бъда на разположение да поема работата изключително по този проект за времетраенето му, както изискват отговорностите ми. </w:t>
      </w: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 xml:space="preserve">2. </w:t>
      </w:r>
      <w:r>
        <w:rPr>
          <w:rFonts w:eastAsia="Times New Roman"/>
          <w:szCs w:val="22"/>
          <w:lang w:eastAsia="en-US"/>
        </w:rPr>
        <w:t>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 xml:space="preserve"> 3.</w:t>
      </w:r>
      <w:r>
        <w:rPr>
          <w:rFonts w:eastAsia="Times New Roman"/>
          <w:szCs w:val="22"/>
          <w:lang w:eastAsia="en-US"/>
        </w:rPr>
        <w:t xml:space="preserve"> че се задължавам  да работя, в съответствие с предложението на настоящия участник за качественото изпълнение на поръчката.</w:t>
      </w: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4.</w:t>
      </w:r>
      <w:r>
        <w:rPr>
          <w:rFonts w:eastAsia="Times New Roman"/>
          <w:szCs w:val="22"/>
          <w:lang w:eastAsia="en-US"/>
        </w:rPr>
        <w:t xml:space="preserve"> че разбирам, че всяко умишлено фалшиво изявление, описано в настоящото, може да доведе до дисквалификацията или уволнението ми, ако ме наемат.</w:t>
      </w: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b/>
          <w:szCs w:val="22"/>
          <w:lang w:val="en-US" w:eastAsia="en-US"/>
        </w:rPr>
      </w:pPr>
      <w:r>
        <w:rPr>
          <w:rFonts w:eastAsia="Times New Roman"/>
          <w:b/>
          <w:szCs w:val="22"/>
          <w:lang w:eastAsia="en-US"/>
        </w:rPr>
        <w:t>Дата:</w:t>
      </w:r>
      <w:r>
        <w:rPr>
          <w:rFonts w:eastAsia="Times New Roman"/>
          <w:b/>
          <w:szCs w:val="22"/>
          <w:lang w:val="en-US" w:eastAsia="en-US"/>
        </w:rPr>
        <w:t>_________________</w:t>
      </w:r>
      <w:r>
        <w:rPr>
          <w:rFonts w:eastAsia="Times New Roman"/>
          <w:b/>
          <w:szCs w:val="22"/>
          <w:lang w:eastAsia="en-US"/>
        </w:rPr>
        <w:tab/>
      </w:r>
      <w:r>
        <w:rPr>
          <w:rFonts w:eastAsia="Times New Roman"/>
          <w:b/>
          <w:szCs w:val="22"/>
          <w:lang w:eastAsia="en-US"/>
        </w:rPr>
        <w:tab/>
      </w:r>
      <w:r>
        <w:rPr>
          <w:rFonts w:eastAsia="Times New Roman"/>
          <w:b/>
          <w:szCs w:val="22"/>
          <w:lang w:eastAsia="en-US"/>
        </w:rPr>
        <w:tab/>
        <w:t xml:space="preserve">ДЕКЛАРАТОР: </w:t>
      </w:r>
      <w:r>
        <w:rPr>
          <w:rFonts w:eastAsia="Times New Roman"/>
          <w:b/>
          <w:szCs w:val="22"/>
          <w:lang w:val="en-US" w:eastAsia="en-US"/>
        </w:rPr>
        <w:t>_____________________</w:t>
      </w:r>
    </w:p>
    <w:p w:rsidR="009B67AF" w:rsidRDefault="009B67AF" w:rsidP="009B67AF">
      <w:pPr>
        <w:suppressAutoHyphens w:val="0"/>
        <w:ind w:firstLine="567"/>
        <w:jc w:val="both"/>
        <w:rPr>
          <w:rFonts w:eastAsia="Times New Roman"/>
          <w:b/>
          <w:szCs w:val="22"/>
          <w:lang w:eastAsia="en-US"/>
        </w:rPr>
      </w:pPr>
      <w:r>
        <w:rPr>
          <w:rFonts w:eastAsia="Times New Roman"/>
          <w:b/>
          <w:szCs w:val="22"/>
          <w:lang w:eastAsia="en-US"/>
        </w:rPr>
        <w:t xml:space="preserve">                                                                                                   </w:t>
      </w:r>
      <w:r>
        <w:rPr>
          <w:rFonts w:eastAsia="Times New Roman"/>
          <w:b/>
          <w:szCs w:val="22"/>
          <w:lang w:eastAsia="en-US"/>
        </w:rPr>
        <w:tab/>
        <w:t xml:space="preserve">       (подпис, печат) </w:t>
      </w: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rPr>
          <w:rFonts w:eastAsia="Times New Roman"/>
          <w:b/>
          <w:i/>
          <w:szCs w:val="22"/>
          <w:lang w:eastAsia="en-US"/>
        </w:rPr>
      </w:pPr>
    </w:p>
    <w:p w:rsidR="009B67AF" w:rsidRDefault="00FB4803" w:rsidP="009B67AF">
      <w:pPr>
        <w:suppressAutoHyphens w:val="0"/>
        <w:ind w:firstLine="567"/>
        <w:rPr>
          <w:rFonts w:eastAsia="Times New Roman"/>
          <w:i/>
          <w:szCs w:val="22"/>
          <w:lang w:eastAsia="en-US"/>
        </w:rPr>
      </w:pPr>
      <w:r>
        <w:rPr>
          <w:rFonts w:eastAsia="Times New Roman"/>
          <w:b/>
          <w:i/>
          <w:szCs w:val="22"/>
          <w:lang w:eastAsia="en-US"/>
        </w:rPr>
        <w:t>з</w:t>
      </w:r>
      <w:r w:rsidR="009B67AF">
        <w:rPr>
          <w:rFonts w:eastAsia="Times New Roman"/>
          <w:b/>
          <w:i/>
          <w:szCs w:val="22"/>
          <w:lang w:eastAsia="en-US"/>
        </w:rPr>
        <w:t>абележка:</w:t>
      </w:r>
      <w:r w:rsidR="009B67AF">
        <w:rPr>
          <w:rFonts w:eastAsia="Times New Roman"/>
          <w:i/>
          <w:szCs w:val="22"/>
          <w:lang w:eastAsia="en-US"/>
        </w:rPr>
        <w:t xml:space="preserve"> Декларацията се попълва от всяко технически лице и се подписва от него.</w:t>
      </w:r>
    </w:p>
    <w:p w:rsidR="009B67AF" w:rsidRDefault="009B67AF" w:rsidP="009B67AF">
      <w:pPr>
        <w:jc w:val="right"/>
        <w:rPr>
          <w:b/>
          <w:lang w:val="en-US"/>
        </w:rPr>
      </w:pPr>
    </w:p>
    <w:p w:rsidR="00B270B1" w:rsidRDefault="00B270B1" w:rsidP="009B67AF">
      <w:pPr>
        <w:jc w:val="right"/>
        <w:rPr>
          <w:b/>
        </w:rPr>
      </w:pPr>
    </w:p>
    <w:p w:rsidR="00B270B1" w:rsidRDefault="00B270B1" w:rsidP="009B67AF">
      <w:pPr>
        <w:jc w:val="right"/>
        <w:rPr>
          <w:b/>
        </w:rPr>
      </w:pPr>
    </w:p>
    <w:p w:rsidR="00BA767B" w:rsidRDefault="00BA767B" w:rsidP="009B67AF">
      <w:pPr>
        <w:jc w:val="right"/>
        <w:rPr>
          <w:b/>
        </w:rPr>
      </w:pPr>
    </w:p>
    <w:p w:rsidR="009B67AF" w:rsidRDefault="009B67AF" w:rsidP="009B67AF">
      <w:pPr>
        <w:jc w:val="right"/>
        <w:rPr>
          <w:b/>
          <w:lang w:val="en-US"/>
        </w:rPr>
      </w:pPr>
      <w:r>
        <w:rPr>
          <w:b/>
        </w:rPr>
        <w:lastRenderedPageBreak/>
        <w:t>ПРИЛОЖЕНИЕ №</w:t>
      </w:r>
      <w:r w:rsidR="00740B08">
        <w:rPr>
          <w:b/>
        </w:rPr>
        <w:t>5</w:t>
      </w:r>
    </w:p>
    <w:p w:rsidR="009B67AF" w:rsidRDefault="009B67AF" w:rsidP="009B67AF">
      <w:pPr>
        <w:jc w:val="right"/>
        <w:rPr>
          <w:i/>
        </w:rPr>
      </w:pPr>
      <w:r>
        <w:rPr>
          <w:i/>
        </w:rPr>
        <w:t>ПРОЕКТ</w:t>
      </w:r>
    </w:p>
    <w:p w:rsidR="009B67AF"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9265C5" w:rsidRDefault="00BA767B" w:rsidP="009B67AF">
      <w:pPr>
        <w:spacing w:after="12" w:line="276" w:lineRule="auto"/>
        <w:jc w:val="both"/>
        <w:rPr>
          <w:rFonts w:eastAsiaTheme="minorHAnsi"/>
          <w:b/>
          <w:bCs/>
          <w:lang w:eastAsia="en-US"/>
        </w:rPr>
      </w:pPr>
      <w:r w:rsidRPr="009A7F8D">
        <w:rPr>
          <w:rFonts w:eastAsiaTheme="minorHAnsi"/>
          <w:b/>
          <w:bCs/>
          <w:lang w:eastAsia="en-US"/>
        </w:rPr>
        <w:t xml:space="preserve">„Профилактика , ремонт и сервизно обслужване на </w:t>
      </w:r>
      <w:r w:rsidRPr="009A7F8D">
        <w:rPr>
          <w:rFonts w:eastAsia="Times New Roman"/>
          <w:b/>
          <w:lang w:eastAsia="en-US"/>
        </w:rPr>
        <w:t xml:space="preserve"> </w:t>
      </w:r>
      <w:r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Pr="009A7F8D">
        <w:rPr>
          <w:rFonts w:eastAsia="Times New Roman"/>
          <w:lang w:val="en-US" w:eastAsia="en-US"/>
        </w:rPr>
        <w:t>,</w:t>
      </w:r>
      <w:r w:rsidRPr="009A7F8D">
        <w:rPr>
          <w:rFonts w:eastAsia="Times New Roman"/>
          <w:b/>
          <w:lang w:eastAsia="en-US"/>
        </w:rPr>
        <w:t>,  сеялка- 6- редова по спецификация, собственост</w:t>
      </w:r>
      <w:r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BA767B" w:rsidRDefault="00BA767B"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 xml:space="preserve">седалище и адрес на управление: с.Горен чифлик, обл.Варна, ул.“Шерба“ , булстат7 ..................., представлявано от инж.Йордан Радославов, по пълномощие представлявано  от Радослав Радев, упълномощен със заповед №404/16.12.2014г. на директора на ТП ДЛС Шерба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FB4803">
      <w:pPr>
        <w:autoSpaceDE w:val="0"/>
        <w:autoSpaceDN w:val="0"/>
        <w:adjustRightInd w:val="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№404</w:t>
      </w:r>
      <w:r w:rsidR="008474C8">
        <w:rPr>
          <w:lang w:eastAsia="bg-BG"/>
        </w:rPr>
        <w:t>/</w:t>
      </w:r>
      <w:r w:rsidR="009265C5">
        <w:rPr>
          <w:lang w:eastAsia="bg-BG"/>
        </w:rPr>
        <w:t>16.12.2014г.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860535">
      <w:pPr>
        <w:autoSpaceDE w:val="0"/>
        <w:autoSpaceDN w:val="0"/>
        <w:adjustRightInd w:val="0"/>
        <w:jc w:val="both"/>
        <w:rPr>
          <w:noProof/>
          <w:lang w:eastAsia="bg-BG"/>
        </w:rPr>
      </w:pPr>
      <w:r>
        <w:rPr>
          <w:b/>
        </w:rPr>
        <w:t>Чл. 1. (1)</w:t>
      </w:r>
      <w:r>
        <w:t xml:space="preserve"> ВЪЗЛОЖИТЕЛЯТ възлага, а ИЗПЪЛНИТЕЛЯТ приема да изпълни обществена поръчка с предмет: </w:t>
      </w:r>
      <w:r w:rsidR="00BA767B" w:rsidRPr="009A7F8D">
        <w:rPr>
          <w:rFonts w:eastAsiaTheme="minorHAnsi"/>
          <w:b/>
          <w:bCs/>
          <w:lang w:eastAsia="en-US"/>
        </w:rPr>
        <w:t xml:space="preserve">„Профилактика , ремонт и сервизно обслужване на </w:t>
      </w:r>
      <w:r w:rsidR="00BA767B" w:rsidRPr="009A7F8D">
        <w:rPr>
          <w:rFonts w:eastAsia="Times New Roman"/>
          <w:b/>
          <w:lang w:eastAsia="en-US"/>
        </w:rPr>
        <w:t xml:space="preserve"> </w:t>
      </w:r>
      <w:r w:rsidR="00BA767B" w:rsidRPr="009A7F8D">
        <w:rPr>
          <w:rFonts w:eastAsia="Times New Roman"/>
          <w:b/>
          <w:lang w:val="en-US" w:eastAsia="en-US"/>
        </w:rPr>
        <w:t>селскостопанска и горска техника с прикачен инвентар: Кран товарач – ЮМЗ, Багер- ЮМЗ, Болгар ТК 80, Ню Холанд, Беларус 130 КС, ДТ – 75, плуг 3 тела ДТ-75, плуг- 3 тела- Болгар ТК 80, дискова брана- 2 секционна и 6 секционна, косачка - прикачна</w:t>
      </w:r>
      <w:r w:rsidR="00BA767B" w:rsidRPr="009A7F8D">
        <w:rPr>
          <w:rFonts w:eastAsia="Times New Roman"/>
          <w:lang w:val="en-US" w:eastAsia="en-US"/>
        </w:rPr>
        <w:t>,</w:t>
      </w:r>
      <w:r w:rsidR="00BA767B" w:rsidRPr="009A7F8D">
        <w:rPr>
          <w:rFonts w:eastAsia="Times New Roman"/>
          <w:b/>
          <w:lang w:eastAsia="en-US"/>
        </w:rPr>
        <w:t>,  сеялка- 6- редова по спецификация, собственост</w:t>
      </w:r>
      <w:r w:rsidR="00BA767B" w:rsidRPr="009A7F8D">
        <w:rPr>
          <w:rFonts w:eastAsiaTheme="minorHAnsi"/>
          <w:b/>
          <w:bCs/>
          <w:lang w:eastAsia="en-US"/>
        </w:rPr>
        <w:t xml:space="preserve"> на ТП ДЛС Шерба, включително </w:t>
      </w:r>
      <w:r w:rsidR="00BA767B" w:rsidRPr="009A7F8D">
        <w:rPr>
          <w:rFonts w:eastAsiaTheme="minorHAnsi"/>
          <w:b/>
          <w:bCs/>
          <w:lang w:eastAsia="en-US"/>
        </w:rPr>
        <w:lastRenderedPageBreak/>
        <w:t>доставка и монтаж на резервни части, консумативи и принадлежности за тях“</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услугите,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BA767B">
        <w:rPr>
          <w:noProof/>
          <w:lang w:eastAsia="bg-BG"/>
        </w:rPr>
        <w:t>23</w:t>
      </w:r>
      <w:r w:rsidR="009265C5">
        <w:rPr>
          <w:rFonts w:eastAsia="Calibri"/>
          <w:lang w:eastAsia="en-US"/>
        </w:rPr>
        <w:t xml:space="preserve">000 </w:t>
      </w:r>
      <w:r>
        <w:rPr>
          <w:rFonts w:eastAsia="Batang"/>
          <w:lang w:eastAsia="ko-KR"/>
        </w:rPr>
        <w:t>(</w:t>
      </w:r>
      <w:r w:rsidR="00BA767B">
        <w:rPr>
          <w:rFonts w:eastAsia="Batang"/>
          <w:lang w:eastAsia="ko-KR"/>
        </w:rPr>
        <w:t>двадесет и три</w:t>
      </w:r>
      <w:r w:rsidR="009265C5">
        <w:rPr>
          <w:rFonts w:eastAsia="Batang"/>
          <w:lang w:eastAsia="ko-KR"/>
        </w:rPr>
        <w:t xml:space="preserve"> хиляди</w:t>
      </w:r>
      <w:r>
        <w:rPr>
          <w:rFonts w:eastAsia="Batang"/>
          <w:lang w:eastAsia="ko-KR"/>
        </w:rPr>
        <w:t>)</w:t>
      </w:r>
      <w:r>
        <w:t xml:space="preserve"> </w:t>
      </w:r>
      <w:r>
        <w:rPr>
          <w:noProof/>
          <w:lang w:eastAsia="bg-BG"/>
        </w:rPr>
        <w:t>лева без ДДС.</w:t>
      </w:r>
    </w:p>
    <w:p w:rsidR="009B67AF" w:rsidRDefault="009B67AF" w:rsidP="009B67AF">
      <w:pPr>
        <w:tabs>
          <w:tab w:val="left" w:pos="993"/>
          <w:tab w:val="left" w:pos="1560"/>
        </w:tabs>
        <w:spacing w:after="12" w:line="276" w:lineRule="auto"/>
        <w:ind w:firstLine="567"/>
        <w:jc w:val="both"/>
      </w:pPr>
      <w:r>
        <w:rPr>
          <w:b/>
        </w:rPr>
        <w:t>(2)</w:t>
      </w:r>
      <w:r>
        <w:t xml:space="preserve"> Извършените по договора услуги се заплащат съгласно Ценовото предложение на ИЗПЪЛНИТЕЛЯ както следва:</w:t>
      </w:r>
    </w:p>
    <w:p w:rsidR="009B67AF" w:rsidRDefault="009B67AF" w:rsidP="009B67AF">
      <w:pPr>
        <w:numPr>
          <w:ilvl w:val="0"/>
          <w:numId w:val="8"/>
        </w:numPr>
        <w:tabs>
          <w:tab w:val="left" w:pos="851"/>
          <w:tab w:val="left" w:pos="1560"/>
        </w:tabs>
        <w:spacing w:after="12" w:line="276" w:lineRule="auto"/>
        <w:ind w:left="0" w:firstLine="567"/>
        <w:jc w:val="both"/>
      </w:pPr>
      <w:r>
        <w:t xml:space="preserve">За 1 човекочас вложен труд (часова ставка) при извършване на текущ ремонт на </w:t>
      </w:r>
      <w:r w:rsidR="00BA767B" w:rsidRPr="009A7F8D">
        <w:rPr>
          <w:rFonts w:eastAsia="Times New Roman"/>
          <w:b/>
          <w:lang w:val="en-US" w:eastAsia="en-US"/>
        </w:rPr>
        <w:t>селскостопанска и горска техника с прикачен инвентар</w:t>
      </w:r>
      <w:r>
        <w:t xml:space="preserve"> ВЪЗЛОЖИТЕЛЯТ заплаща сума </w:t>
      </w:r>
      <w:r>
        <w:rPr>
          <w:lang w:val="en-US"/>
        </w:rPr>
        <w:t>_________</w:t>
      </w:r>
      <w:r>
        <w:t xml:space="preserve"> без ДДС;</w:t>
      </w:r>
    </w:p>
    <w:p w:rsidR="009B67AF" w:rsidRDefault="009B67AF" w:rsidP="009B67AF">
      <w:pPr>
        <w:numPr>
          <w:ilvl w:val="0"/>
          <w:numId w:val="8"/>
        </w:numPr>
        <w:tabs>
          <w:tab w:val="left" w:pos="851"/>
          <w:tab w:val="left" w:pos="1560"/>
        </w:tabs>
        <w:spacing w:after="12" w:line="276" w:lineRule="auto"/>
        <w:ind w:left="0" w:firstLine="567"/>
        <w:jc w:val="both"/>
      </w:pPr>
      <w:r>
        <w:t xml:space="preserve">Вложените резервни части, материали и консумативи при изпълнение на дейностите по договора </w:t>
      </w:r>
      <w:r w:rsidR="00860535">
        <w:t>и тези закупени след заявка от ТП ДЛС Шерба ,</w:t>
      </w:r>
      <w:r>
        <w:t xml:space="preserve">се заплащат по цени на дребно валидни в сервиза на ИЗПЪЛНИТЕЛЯ към момента на извършване на услугата, намалени с </w:t>
      </w:r>
      <w:r>
        <w:rPr>
          <w:lang w:val="en-US"/>
        </w:rPr>
        <w:t xml:space="preserve">________ </w:t>
      </w:r>
      <w:r>
        <w:t>отстъпка;</w:t>
      </w:r>
    </w:p>
    <w:p w:rsidR="009B67AF" w:rsidRDefault="009B67AF" w:rsidP="009B67AF">
      <w:pPr>
        <w:numPr>
          <w:ilvl w:val="0"/>
          <w:numId w:val="8"/>
        </w:numPr>
        <w:tabs>
          <w:tab w:val="left" w:pos="851"/>
          <w:tab w:val="left" w:pos="1560"/>
        </w:tabs>
        <w:spacing w:after="12" w:line="276" w:lineRule="auto"/>
        <w:ind w:left="0" w:firstLine="567"/>
        <w:jc w:val="both"/>
      </w:pPr>
      <w:r>
        <w:t xml:space="preserve">За техническо обслужване на </w:t>
      </w:r>
      <w:r w:rsidR="00BA767B">
        <w:t xml:space="preserve">1 брой </w:t>
      </w:r>
      <w:r w:rsidR="00BA767B" w:rsidRPr="009A7F8D">
        <w:rPr>
          <w:rFonts w:eastAsia="Times New Roman"/>
          <w:b/>
          <w:lang w:val="en-US" w:eastAsia="en-US"/>
        </w:rPr>
        <w:t>селскостопанска и горска техника с прикачен инвентар</w:t>
      </w:r>
      <w:r w:rsidR="00BA767B">
        <w:t xml:space="preserve"> </w:t>
      </w:r>
      <w:r>
        <w:t xml:space="preserve">ВЪЗЛОЖИТЕЛЯТ заплаща сумата от </w:t>
      </w:r>
      <w:r>
        <w:rPr>
          <w:lang w:val="en-US"/>
        </w:rPr>
        <w:t xml:space="preserve">_________ </w:t>
      </w:r>
      <w:r>
        <w:t>лв. без ДДС;</w:t>
      </w:r>
    </w:p>
    <w:p w:rsidR="009B67AF" w:rsidRDefault="009B67AF" w:rsidP="009B67AF">
      <w:pPr>
        <w:numPr>
          <w:ilvl w:val="0"/>
          <w:numId w:val="8"/>
        </w:numPr>
        <w:tabs>
          <w:tab w:val="left" w:pos="851"/>
          <w:tab w:val="left" w:pos="1560"/>
        </w:tabs>
        <w:spacing w:after="12" w:line="276" w:lineRule="auto"/>
        <w:ind w:left="0" w:firstLine="567"/>
        <w:jc w:val="both"/>
      </w:pPr>
      <w:r>
        <w:t xml:space="preserve">За извършване на периодичен технически преглед на един </w:t>
      </w:r>
      <w:r w:rsidR="00BA767B">
        <w:t xml:space="preserve">брой </w:t>
      </w:r>
      <w:r w:rsidR="00BA767B" w:rsidRPr="009A7F8D">
        <w:rPr>
          <w:rFonts w:eastAsia="Times New Roman"/>
          <w:b/>
          <w:lang w:val="en-US" w:eastAsia="en-US"/>
        </w:rPr>
        <w:t>селскостопанска и горска техника с прикачен инвентар</w:t>
      </w:r>
      <w:r>
        <w:t xml:space="preserve"> ВЪЗЛОЖИТЕЛЯТ заплаща сумата от </w:t>
      </w:r>
      <w:r>
        <w:rPr>
          <w:lang w:val="en-US"/>
        </w:rPr>
        <w:t>_________</w:t>
      </w:r>
      <w:r>
        <w:t xml:space="preserve"> без ДДС.</w:t>
      </w:r>
    </w:p>
    <w:p w:rsidR="009B67AF" w:rsidRDefault="00BA767B" w:rsidP="009B67AF">
      <w:pPr>
        <w:tabs>
          <w:tab w:val="left" w:pos="993"/>
          <w:tab w:val="left" w:pos="1560"/>
        </w:tabs>
        <w:spacing w:after="12" w:line="276" w:lineRule="auto"/>
        <w:ind w:firstLine="567"/>
        <w:jc w:val="both"/>
      </w:pPr>
      <w:r>
        <w:rPr>
          <w:b/>
          <w:lang w:val="en-US"/>
        </w:rPr>
        <w:t xml:space="preserve"> </w:t>
      </w:r>
      <w:r w:rsidR="009B67AF">
        <w:rPr>
          <w:b/>
          <w:lang w:val="en-US"/>
        </w:rPr>
        <w:t>(</w:t>
      </w:r>
      <w:r w:rsidR="009B67AF">
        <w:rPr>
          <w:b/>
        </w:rPr>
        <w:t>3</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конкретната услуга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9B67AF" w:rsidP="009B67AF">
      <w:pPr>
        <w:tabs>
          <w:tab w:val="left" w:pos="993"/>
          <w:tab w:val="left" w:pos="1560"/>
        </w:tabs>
        <w:spacing w:after="12" w:line="276" w:lineRule="auto"/>
        <w:ind w:firstLine="567"/>
        <w:jc w:val="both"/>
      </w:pPr>
      <w:r>
        <w:rPr>
          <w:b/>
        </w:rPr>
        <w:t>(4)</w:t>
      </w:r>
      <w:r>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работи;</w:t>
      </w:r>
    </w:p>
    <w:p w:rsidR="009B67AF" w:rsidRDefault="009B67AF" w:rsidP="009B67AF">
      <w:pPr>
        <w:tabs>
          <w:tab w:val="left" w:pos="993"/>
          <w:tab w:val="left" w:pos="1560"/>
        </w:tabs>
        <w:spacing w:after="12" w:line="276" w:lineRule="auto"/>
        <w:ind w:firstLine="567"/>
        <w:jc w:val="both"/>
      </w:pPr>
      <w:r>
        <w:rPr>
          <w:b/>
        </w:rPr>
        <w:t>3.</w:t>
      </w:r>
      <w:r>
        <w:t xml:space="preserve"> вложените резервни части, материали консумативи и тяхната цена, намалена с отстъпката по чл. 2, ал. 2, т. 2 от този договор</w:t>
      </w:r>
      <w:r w:rsidR="00860535">
        <w:t xml:space="preserve"> и/ или закупените резервни части , след изрична заявка от тп длс Шерба</w:t>
      </w:r>
      <w:r>
        <w:t>;</w:t>
      </w:r>
    </w:p>
    <w:p w:rsidR="009B67AF" w:rsidRDefault="009B67AF" w:rsidP="009B67AF">
      <w:pPr>
        <w:tabs>
          <w:tab w:val="left" w:pos="993"/>
          <w:tab w:val="left" w:pos="1560"/>
        </w:tabs>
        <w:spacing w:after="12" w:line="276" w:lineRule="auto"/>
        <w:ind w:firstLine="567"/>
        <w:jc w:val="both"/>
      </w:pPr>
      <w:r>
        <w:rPr>
          <w:b/>
        </w:rPr>
        <w:t>4.</w:t>
      </w:r>
      <w:r>
        <w:t xml:space="preserve"> цената на вложения труд съобразно времетраенето на извършените дейности и часовата ставка посочена в чл. 2, ал. 2, т. 1 от договора.</w:t>
      </w:r>
    </w:p>
    <w:p w:rsidR="009B67AF" w:rsidRDefault="009B67AF" w:rsidP="009B67AF">
      <w:pPr>
        <w:tabs>
          <w:tab w:val="left" w:pos="993"/>
          <w:tab w:val="left" w:pos="1560"/>
        </w:tabs>
        <w:spacing w:after="12" w:line="276" w:lineRule="auto"/>
        <w:ind w:firstLine="567"/>
        <w:jc w:val="both"/>
      </w:pPr>
      <w:r>
        <w:rPr>
          <w:b/>
        </w:rPr>
        <w:t>(5)</w:t>
      </w:r>
      <w:r>
        <w:t xml:space="preserve"> При необходимост от влагане на резервни части при ремонта, това се осъществява след предварително съгласуване с ВЪЗЛОЖИТЕЛЯ, включително по отношение на цената им.</w:t>
      </w:r>
    </w:p>
    <w:p w:rsidR="009B67AF" w:rsidRDefault="009B67AF" w:rsidP="009B67AF">
      <w:pPr>
        <w:tabs>
          <w:tab w:val="left" w:pos="993"/>
          <w:tab w:val="left" w:pos="1560"/>
        </w:tabs>
        <w:spacing w:after="12" w:line="276" w:lineRule="auto"/>
        <w:ind w:firstLine="567"/>
        <w:jc w:val="both"/>
      </w:pPr>
      <w:r>
        <w:rPr>
          <w:b/>
          <w:lang w:val="en-US"/>
        </w:rPr>
        <w:t>(</w:t>
      </w:r>
      <w:r>
        <w:rPr>
          <w:b/>
        </w:rPr>
        <w:t>6</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lastRenderedPageBreak/>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Pr>
          <w:b/>
        </w:rPr>
        <w:t>7</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BA767B">
        <w:t>– 31.12.2015г</w:t>
      </w:r>
      <w:r>
        <w:t xml:space="preserve">. </w:t>
      </w:r>
    </w:p>
    <w:p w:rsidR="009B67AF" w:rsidRDefault="009B67AF" w:rsidP="009B67AF">
      <w:pPr>
        <w:suppressAutoHyphens w:val="0"/>
        <w:spacing w:after="12" w:line="276" w:lineRule="auto"/>
        <w:ind w:firstLine="567"/>
        <w:jc w:val="both"/>
        <w:rPr>
          <w:lang w:eastAsia="bg-BG"/>
        </w:rPr>
      </w:pPr>
      <w:r>
        <w:rPr>
          <w:b/>
        </w:rPr>
        <w:t xml:space="preserve">(2) </w:t>
      </w:r>
      <w:r>
        <w:rPr>
          <w:noProof/>
          <w:lang w:eastAsia="bg-BG"/>
        </w:rPr>
        <w:t>Мястото на изпълнение на поръчката –</w:t>
      </w:r>
      <w:r>
        <w:t>поддръжка</w:t>
      </w:r>
      <w:r w:rsidR="008474C8">
        <w:t>та</w:t>
      </w:r>
      <w:r>
        <w:t xml:space="preserve"> и ремонт</w:t>
      </w:r>
      <w:r w:rsidR="008474C8">
        <w:t>а</w:t>
      </w:r>
      <w:r>
        <w:t xml:space="preserve"> на </w:t>
      </w:r>
      <w:r w:rsidR="00BA767B" w:rsidRPr="009A7F8D">
        <w:rPr>
          <w:rFonts w:eastAsia="Times New Roman"/>
          <w:b/>
          <w:lang w:val="en-US" w:eastAsia="en-US"/>
        </w:rPr>
        <w:t>селскостопанска и горска техника с прикачен инвентар</w:t>
      </w:r>
      <w:r w:rsidR="00BA767B">
        <w:t xml:space="preserve"> </w:t>
      </w:r>
      <w:r>
        <w:t>се извършва в сервизните центрове на изпълнителя.</w:t>
      </w:r>
    </w:p>
    <w:p w:rsidR="009B67AF" w:rsidRDefault="009B67AF" w:rsidP="009B67AF">
      <w:pPr>
        <w:spacing w:after="12" w:line="276" w:lineRule="auto"/>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9B67AF" w:rsidRDefault="009B67AF" w:rsidP="009B67AF">
      <w:pPr>
        <w:spacing w:after="12" w:line="276" w:lineRule="auto"/>
        <w:ind w:firstLine="567"/>
        <w:jc w:val="both"/>
      </w:pPr>
      <w:r>
        <w:rPr>
          <w:b/>
        </w:rPr>
        <w:t>Чл.</w:t>
      </w:r>
      <w:r>
        <w:rPr>
          <w:b/>
          <w:lang w:val="en-US"/>
        </w:rPr>
        <w:t xml:space="preserve"> </w:t>
      </w:r>
      <w:r>
        <w:rPr>
          <w:b/>
        </w:rPr>
        <w:t>4.</w:t>
      </w:r>
      <w:r>
        <w:t xml:space="preserve"> ИЗПЪЛНИТЕЛЯТ ще извършва техническото обслужване и текущия ремонт на </w:t>
      </w:r>
      <w:r w:rsidR="00BA767B" w:rsidRPr="009A7F8D">
        <w:rPr>
          <w:rFonts w:eastAsia="Times New Roman"/>
          <w:b/>
          <w:lang w:val="en-US" w:eastAsia="en-US"/>
        </w:rPr>
        <w:t>селскостопанска и горска техника с прикачен инвентар</w:t>
      </w:r>
      <w:r w:rsidR="00BA767B">
        <w:t xml:space="preserve"> </w:t>
      </w:r>
      <w:r>
        <w:t xml:space="preserve">на ВЪЗЛОЖИТЕЛЯ с предимство и ще реагира на писмената заявка за ремонт в рамките на 1 час след получаването </w:t>
      </w:r>
      <w:r>
        <w:rPr>
          <w:rFonts w:ascii="Cambria Math" w:hAnsi="Cambria Math" w:cs="Cambria Math"/>
        </w:rPr>
        <w:t>ѝ</w:t>
      </w:r>
      <w:r>
        <w:t>.</w:t>
      </w:r>
    </w:p>
    <w:p w:rsidR="009B67AF" w:rsidRDefault="009B67AF" w:rsidP="009B67AF">
      <w:pPr>
        <w:spacing w:after="12" w:line="276" w:lineRule="auto"/>
        <w:ind w:firstLine="567"/>
        <w:jc w:val="both"/>
      </w:pPr>
      <w:r>
        <w:rPr>
          <w:b/>
        </w:rPr>
        <w:t>Чл.</w:t>
      </w:r>
      <w:r>
        <w:rPr>
          <w:b/>
          <w:lang w:val="en-US"/>
        </w:rPr>
        <w:t xml:space="preserve"> </w:t>
      </w:r>
      <w:r>
        <w:rPr>
          <w:b/>
        </w:rPr>
        <w:t>5.</w:t>
      </w:r>
      <w:r>
        <w:t xml:space="preserve"> ИЗПЪЛНИТЕЛЯТ ще извършва дейностите, предмет на настоящия договор в сроковете, посочени в техническото предложение </w:t>
      </w:r>
      <w:r>
        <w:rPr>
          <w:noProof/>
          <w:lang w:eastAsia="bg-BG"/>
        </w:rPr>
        <w:t xml:space="preserve">– Приложение № </w:t>
      </w:r>
      <w:r w:rsidR="008474C8">
        <w:rPr>
          <w:noProof/>
          <w:lang w:eastAsia="bg-BG"/>
        </w:rPr>
        <w:t>1</w:t>
      </w:r>
      <w:r>
        <w:rPr>
          <w:noProof/>
          <w:lang w:eastAsia="bg-BG"/>
        </w:rPr>
        <w:t xml:space="preserve">, </w:t>
      </w:r>
      <w:r>
        <w:t>неразделна част от договора.</w:t>
      </w:r>
    </w:p>
    <w:p w:rsidR="009B67AF" w:rsidRDefault="009B67AF" w:rsidP="009B67AF">
      <w:pPr>
        <w:spacing w:after="12" w:line="276" w:lineRule="auto"/>
        <w:ind w:firstLine="567"/>
        <w:jc w:val="both"/>
      </w:pPr>
      <w:r>
        <w:rPr>
          <w:b/>
        </w:rPr>
        <w:t>Чл. 6.</w:t>
      </w:r>
      <w:r w:rsidR="00BA767B">
        <w:t xml:space="preserve"> При приемане на съответната </w:t>
      </w:r>
      <w:r>
        <w:t xml:space="preserve"> </w:t>
      </w:r>
      <w:r w:rsidR="00BA767B" w:rsidRPr="009A7F8D">
        <w:rPr>
          <w:rFonts w:eastAsia="Times New Roman"/>
          <w:b/>
          <w:lang w:val="en-US" w:eastAsia="en-US"/>
        </w:rPr>
        <w:t>селскостопанска и горска техника с прикачен инвентар</w:t>
      </w:r>
      <w:r>
        <w:t xml:space="preserve"> за ремонт ИЗПЪЛНИТЕЛЯТ изготвя поръчка за ремонт, в която се посочва вида на нужните ремонти и срока за тяхното извършване. Поръчката за ремонт се подписва от представител на ВЪЗЛОЖИТЕЛЯ, който получава екземпляр от нея.</w:t>
      </w:r>
    </w:p>
    <w:p w:rsidR="009B67AF" w:rsidRDefault="009B67AF" w:rsidP="009B67AF">
      <w:pPr>
        <w:spacing w:after="12" w:line="276" w:lineRule="auto"/>
        <w:ind w:firstLine="567"/>
        <w:jc w:val="both"/>
        <w:rPr>
          <w:lang w:val="en-US"/>
        </w:rPr>
      </w:pPr>
      <w:r>
        <w:rPr>
          <w:b/>
        </w:rPr>
        <w:t>Чл. 7.</w:t>
      </w:r>
      <w:r>
        <w:t xml:space="preserve"> В случай, че ИЗПЪЛНИТЕЛЯТ не разполага със складова наличност от определени резервни части, нужни за извършване на ремонтите, срокът за извършването им се удължава с времето, необходимо за доставка на съответните резервни части, което не може да бъде повече от </w:t>
      </w:r>
      <w:r>
        <w:rPr>
          <w:lang w:val="en-US"/>
        </w:rPr>
        <w:t>______</w:t>
      </w:r>
      <w:r>
        <w:t xml:space="preserve"> работни дни, за което ИЗПЪЛНИТЕЛЯТ уведомява писмено ВЪЗЛОЖИТЕЛЯ.</w:t>
      </w:r>
    </w:p>
    <w:p w:rsidR="009B67AF" w:rsidRDefault="009B67AF" w:rsidP="009B67AF">
      <w:pPr>
        <w:spacing w:after="12" w:line="276" w:lineRule="auto"/>
        <w:jc w:val="both"/>
      </w:pPr>
    </w:p>
    <w:p w:rsidR="009B67AF" w:rsidRDefault="009B67AF" w:rsidP="009B67AF">
      <w:pPr>
        <w:spacing w:after="12" w:line="276" w:lineRule="auto"/>
        <w:jc w:val="center"/>
        <w:rPr>
          <w:b/>
        </w:rPr>
      </w:pPr>
      <w:r>
        <w:rPr>
          <w:b/>
        </w:rPr>
        <w:t>V. ПРАВА И ЗАДЪЛЖЕНИЯ НА СТРАНИТЕ</w:t>
      </w:r>
    </w:p>
    <w:p w:rsidR="009B67AF" w:rsidRDefault="009B67AF" w:rsidP="009B67AF">
      <w:pPr>
        <w:spacing w:after="12" w:line="276" w:lineRule="auto"/>
        <w:ind w:firstLine="567"/>
        <w:jc w:val="both"/>
      </w:pPr>
      <w:r>
        <w:rPr>
          <w:b/>
        </w:rPr>
        <w:t>Чл. 8.</w:t>
      </w:r>
      <w:r>
        <w:t xml:space="preserve"> ВЪЗЛОЖИТЕЛЯТ се задължава:</w:t>
      </w:r>
    </w:p>
    <w:p w:rsidR="009B67AF" w:rsidRDefault="009B67AF" w:rsidP="009B67AF">
      <w:pPr>
        <w:numPr>
          <w:ilvl w:val="0"/>
          <w:numId w:val="9"/>
        </w:numPr>
        <w:tabs>
          <w:tab w:val="left" w:pos="851"/>
        </w:tabs>
        <w:spacing w:after="12" w:line="276" w:lineRule="auto"/>
        <w:ind w:left="0" w:firstLine="567"/>
        <w:jc w:val="both"/>
      </w:pPr>
      <w:r>
        <w:t>да заплати уговореното възнаграждение по реда и при условията на настоящия договор.</w:t>
      </w:r>
    </w:p>
    <w:p w:rsidR="009B67AF" w:rsidRDefault="009B67AF" w:rsidP="009B67AF">
      <w:pPr>
        <w:numPr>
          <w:ilvl w:val="0"/>
          <w:numId w:val="9"/>
        </w:numPr>
        <w:tabs>
          <w:tab w:val="left" w:pos="851"/>
        </w:tabs>
        <w:spacing w:after="12" w:line="276" w:lineRule="auto"/>
        <w:ind w:left="0" w:firstLine="567"/>
        <w:jc w:val="both"/>
      </w:pPr>
      <w:r>
        <w:t xml:space="preserve">да предостави </w:t>
      </w:r>
      <w:r w:rsidR="00BA767B" w:rsidRPr="009A7F8D">
        <w:rPr>
          <w:rFonts w:eastAsia="Times New Roman"/>
          <w:b/>
          <w:lang w:val="en-US" w:eastAsia="en-US"/>
        </w:rPr>
        <w:t>селскостопанска</w:t>
      </w:r>
      <w:r w:rsidR="00BA767B">
        <w:rPr>
          <w:rFonts w:eastAsia="Times New Roman"/>
          <w:b/>
          <w:lang w:eastAsia="en-US"/>
        </w:rPr>
        <w:t>та</w:t>
      </w:r>
      <w:r w:rsidR="00BA767B" w:rsidRPr="009A7F8D">
        <w:rPr>
          <w:rFonts w:eastAsia="Times New Roman"/>
          <w:b/>
          <w:lang w:val="en-US" w:eastAsia="en-US"/>
        </w:rPr>
        <w:t xml:space="preserve"> и горска техника с прикачен инвентар</w:t>
      </w:r>
      <w:r>
        <w:t xml:space="preserve"> за първоначален технически преглед в срок до 45 дни след сключване на договора.</w:t>
      </w:r>
    </w:p>
    <w:p w:rsidR="009B67AF" w:rsidRDefault="009B67AF" w:rsidP="009B67AF">
      <w:pPr>
        <w:numPr>
          <w:ilvl w:val="0"/>
          <w:numId w:val="9"/>
        </w:numPr>
        <w:tabs>
          <w:tab w:val="left" w:pos="851"/>
        </w:tabs>
        <w:spacing w:after="12" w:line="276" w:lineRule="auto"/>
        <w:ind w:left="0" w:firstLine="567"/>
        <w:jc w:val="both"/>
      </w:pPr>
      <w:r>
        <w:t xml:space="preserve">да заявява предварително </w:t>
      </w:r>
      <w:r w:rsidR="00BA767B" w:rsidRPr="009A7F8D">
        <w:rPr>
          <w:rFonts w:eastAsia="Times New Roman"/>
          <w:b/>
          <w:lang w:val="en-US" w:eastAsia="en-US"/>
        </w:rPr>
        <w:t>селскостопанска</w:t>
      </w:r>
      <w:r w:rsidR="00BA767B">
        <w:rPr>
          <w:rFonts w:eastAsia="Times New Roman"/>
          <w:b/>
          <w:lang w:eastAsia="en-US"/>
        </w:rPr>
        <w:t>та</w:t>
      </w:r>
      <w:r w:rsidR="00BA767B" w:rsidRPr="009A7F8D">
        <w:rPr>
          <w:rFonts w:eastAsia="Times New Roman"/>
          <w:b/>
          <w:lang w:val="en-US" w:eastAsia="en-US"/>
        </w:rPr>
        <w:t xml:space="preserve"> и горска техника с прикачен инвентар</w:t>
      </w:r>
      <w:r>
        <w:t xml:space="preserve"> за техническо обслужване, периодичен технически преглед или текущ ремонт при условията на договора.</w:t>
      </w:r>
    </w:p>
    <w:p w:rsidR="009B67AF" w:rsidRDefault="009B67AF" w:rsidP="009B67AF">
      <w:pPr>
        <w:numPr>
          <w:ilvl w:val="0"/>
          <w:numId w:val="9"/>
        </w:numPr>
        <w:tabs>
          <w:tab w:val="left" w:pos="851"/>
        </w:tabs>
        <w:spacing w:after="12" w:line="276" w:lineRule="auto"/>
        <w:ind w:left="0" w:firstLine="567"/>
        <w:jc w:val="both"/>
      </w:pPr>
      <w:r>
        <w:t>да определи свой упълномощен представител по настоящия договор и да уведоми за това ИЗПЪЛНИТЕЛЯ.</w:t>
      </w:r>
    </w:p>
    <w:p w:rsidR="009B67AF" w:rsidRDefault="009B67AF" w:rsidP="009B67AF">
      <w:pPr>
        <w:spacing w:after="12" w:line="276" w:lineRule="auto"/>
        <w:ind w:firstLine="567"/>
        <w:jc w:val="both"/>
      </w:pPr>
      <w:r>
        <w:rPr>
          <w:b/>
        </w:rPr>
        <w:t>Чл. 9.</w:t>
      </w:r>
      <w:r>
        <w:t xml:space="preserve"> ВЪЗЛОЖИТЕЛЯТ има право:</w:t>
      </w:r>
    </w:p>
    <w:p w:rsidR="009B67AF" w:rsidRDefault="009B67AF" w:rsidP="009B67AF">
      <w:pPr>
        <w:numPr>
          <w:ilvl w:val="0"/>
          <w:numId w:val="10"/>
        </w:numPr>
        <w:tabs>
          <w:tab w:val="left" w:pos="851"/>
        </w:tabs>
        <w:spacing w:after="12" w:line="276" w:lineRule="auto"/>
        <w:ind w:left="0" w:firstLine="567"/>
        <w:jc w:val="both"/>
      </w:pPr>
      <w:r>
        <w:lastRenderedPageBreak/>
        <w:t>да изисква и получи от ИЗПЪЛНИТЕЛЯ пълно, качествено и в срок изпълнение на задълженията по този договор;</w:t>
      </w:r>
    </w:p>
    <w:p w:rsidR="009B67AF" w:rsidRDefault="009B67AF" w:rsidP="009B67AF">
      <w:pPr>
        <w:numPr>
          <w:ilvl w:val="0"/>
          <w:numId w:val="10"/>
        </w:numPr>
        <w:tabs>
          <w:tab w:val="left" w:pos="851"/>
        </w:tabs>
        <w:spacing w:after="12" w:line="276" w:lineRule="auto"/>
        <w:ind w:left="0" w:firstLine="567"/>
        <w:jc w:val="both"/>
      </w:pPr>
      <w:r>
        <w:t xml:space="preserve">да изисква от ИЗПЪЛНИТЕЛЯ по всяко време да му представи информация за извършените услуги по техническо обслужване, поддръжка и ремонт на </w:t>
      </w:r>
      <w:r w:rsidR="00BA767B" w:rsidRPr="009A7F8D">
        <w:rPr>
          <w:rFonts w:eastAsia="Times New Roman"/>
          <w:b/>
          <w:lang w:val="en-US" w:eastAsia="en-US"/>
        </w:rPr>
        <w:t>селскостопанска и горска техника с прикачен инвентар</w:t>
      </w:r>
      <w:r>
        <w:t>;</w:t>
      </w:r>
    </w:p>
    <w:p w:rsidR="009B67AF" w:rsidRDefault="009B67AF" w:rsidP="009B67AF">
      <w:pPr>
        <w:numPr>
          <w:ilvl w:val="0"/>
          <w:numId w:val="10"/>
        </w:numPr>
        <w:tabs>
          <w:tab w:val="left" w:pos="851"/>
        </w:tabs>
        <w:spacing w:after="12" w:line="276" w:lineRule="auto"/>
        <w:ind w:left="0" w:firstLine="567"/>
        <w:jc w:val="both"/>
      </w:pPr>
      <w:r>
        <w:t>чрез своя упълномощен представител да контролира във всеки един момент изпълнението на договора, без с това да пречи на дейността на ИЗПЪЛНИТЕЛЯ;</w:t>
      </w:r>
    </w:p>
    <w:p w:rsidR="009B67AF" w:rsidRDefault="009B67AF" w:rsidP="009B67AF">
      <w:pPr>
        <w:numPr>
          <w:ilvl w:val="0"/>
          <w:numId w:val="10"/>
        </w:numPr>
        <w:tabs>
          <w:tab w:val="left" w:pos="851"/>
        </w:tabs>
        <w:spacing w:after="12" w:line="276" w:lineRule="auto"/>
        <w:ind w:left="0" w:firstLine="567"/>
        <w:jc w:val="both"/>
      </w:pPr>
      <w:r>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9B67AF" w:rsidRDefault="009B67AF" w:rsidP="009B67AF">
      <w:pPr>
        <w:numPr>
          <w:ilvl w:val="0"/>
          <w:numId w:val="11"/>
        </w:numPr>
        <w:tabs>
          <w:tab w:val="left" w:pos="851"/>
        </w:tabs>
        <w:spacing w:after="12" w:line="276" w:lineRule="auto"/>
        <w:ind w:left="0" w:firstLine="567"/>
        <w:jc w:val="both"/>
      </w:pPr>
      <w:r>
        <w:t>да изпълни дейностите, предмет на договора, качествено и в срок, без да се отклонява от условията на договора и приложенията към него;</w:t>
      </w:r>
    </w:p>
    <w:p w:rsidR="009B67AF" w:rsidRDefault="009B67AF" w:rsidP="009B67AF">
      <w:pPr>
        <w:numPr>
          <w:ilvl w:val="0"/>
          <w:numId w:val="11"/>
        </w:numPr>
        <w:tabs>
          <w:tab w:val="left" w:pos="851"/>
        </w:tabs>
        <w:spacing w:after="12" w:line="276" w:lineRule="auto"/>
        <w:ind w:left="0" w:firstLine="567"/>
        <w:jc w:val="both"/>
      </w:pPr>
      <w:r>
        <w:t>в срок до 45 дни след подписване на договора да извърши за своя сметка първоначален технически преглед на автомобилите на ВЪЗЛОЖИТЕЛЯ, като извърши дейностите от техническите спецификации за изпълнение на поръчката, неразделна част от договора;</w:t>
      </w:r>
    </w:p>
    <w:p w:rsidR="009B67AF" w:rsidRDefault="009B67AF" w:rsidP="009B67AF">
      <w:pPr>
        <w:numPr>
          <w:ilvl w:val="0"/>
          <w:numId w:val="11"/>
        </w:numPr>
        <w:tabs>
          <w:tab w:val="left" w:pos="851"/>
        </w:tabs>
        <w:spacing w:after="12" w:line="276" w:lineRule="auto"/>
        <w:ind w:left="0" w:firstLine="567"/>
        <w:jc w:val="both"/>
      </w:pPr>
      <w:r>
        <w:t xml:space="preserve">да доставя и влага при ремонтните дейности на </w:t>
      </w:r>
      <w:r w:rsidR="00BA767B" w:rsidRPr="009A7F8D">
        <w:rPr>
          <w:rFonts w:eastAsia="Times New Roman"/>
          <w:b/>
          <w:lang w:val="en-US" w:eastAsia="en-US"/>
        </w:rPr>
        <w:t>селскостопанска и горска техника с прикачен инвентар</w:t>
      </w:r>
      <w:r>
        <w:t xml:space="preserve">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9B67AF" w:rsidRDefault="009B67AF" w:rsidP="009B67AF">
      <w:pPr>
        <w:numPr>
          <w:ilvl w:val="0"/>
          <w:numId w:val="11"/>
        </w:numPr>
        <w:tabs>
          <w:tab w:val="left" w:pos="851"/>
        </w:tabs>
        <w:spacing w:after="12" w:line="276" w:lineRule="auto"/>
        <w:ind w:left="0" w:firstLine="567"/>
        <w:jc w:val="both"/>
      </w:pPr>
      <w:r>
        <w:t xml:space="preserve">да води регистър с информация за извършените дейности и вложените материали на </w:t>
      </w:r>
      <w:r w:rsidR="00F5116A" w:rsidRPr="009A7F8D">
        <w:rPr>
          <w:rFonts w:eastAsia="Times New Roman"/>
          <w:b/>
          <w:lang w:val="en-US" w:eastAsia="en-US"/>
        </w:rPr>
        <w:t>селскостопанска</w:t>
      </w:r>
      <w:r w:rsidR="00F5116A">
        <w:rPr>
          <w:rFonts w:eastAsia="Times New Roman"/>
          <w:b/>
          <w:lang w:eastAsia="en-US"/>
        </w:rPr>
        <w:t>та</w:t>
      </w:r>
      <w:r w:rsidR="00F5116A" w:rsidRPr="009A7F8D">
        <w:rPr>
          <w:rFonts w:eastAsia="Times New Roman"/>
          <w:b/>
          <w:lang w:val="en-US" w:eastAsia="en-US"/>
        </w:rPr>
        <w:t xml:space="preserve"> и горска техника с прикачен инвентар</w:t>
      </w:r>
      <w:r>
        <w:t xml:space="preserve">, предмет на поръчката. Всички дейности по </w:t>
      </w:r>
      <w:r w:rsidR="00584738" w:rsidRPr="009A7F8D">
        <w:rPr>
          <w:rFonts w:eastAsia="Times New Roman"/>
          <w:b/>
          <w:lang w:val="en-US" w:eastAsia="en-US"/>
        </w:rPr>
        <w:t>селскостопанска</w:t>
      </w:r>
      <w:r w:rsidR="00584738">
        <w:rPr>
          <w:rFonts w:eastAsia="Times New Roman"/>
          <w:b/>
          <w:lang w:eastAsia="en-US"/>
        </w:rPr>
        <w:t>та</w:t>
      </w:r>
      <w:r w:rsidR="00584738" w:rsidRPr="009A7F8D">
        <w:rPr>
          <w:rFonts w:eastAsia="Times New Roman"/>
          <w:b/>
          <w:lang w:val="en-US" w:eastAsia="en-US"/>
        </w:rPr>
        <w:t xml:space="preserve"> и горска техника с прикачен инвентар</w:t>
      </w:r>
      <w:r>
        <w:t xml:space="preserve"> да бъдат отразявани и в сервизните им книжки;</w:t>
      </w:r>
    </w:p>
    <w:p w:rsidR="009B67AF" w:rsidRDefault="009B67AF" w:rsidP="009B67AF">
      <w:pPr>
        <w:tabs>
          <w:tab w:val="left" w:pos="851"/>
        </w:tabs>
        <w:spacing w:after="12" w:line="276" w:lineRule="auto"/>
        <w:ind w:firstLine="567"/>
        <w:jc w:val="both"/>
      </w:pPr>
      <w:r>
        <w:rPr>
          <w:b/>
          <w:lang w:val="en-US"/>
        </w:rPr>
        <w:t>5.</w:t>
      </w:r>
      <w:r>
        <w:rPr>
          <w:lang w:val="en-US"/>
        </w:rPr>
        <w:t xml:space="preserve"> </w:t>
      </w:r>
      <w:proofErr w:type="gramStart"/>
      <w:r>
        <w:t>да</w:t>
      </w:r>
      <w:proofErr w:type="gramEnd"/>
      <w:r>
        <w:t xml:space="preserve">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9B67AF" w:rsidP="009B67AF">
      <w:pPr>
        <w:tabs>
          <w:tab w:val="left" w:pos="851"/>
        </w:tabs>
        <w:spacing w:after="12" w:line="276" w:lineRule="auto"/>
        <w:ind w:firstLine="567"/>
        <w:jc w:val="both"/>
      </w:pPr>
      <w:r>
        <w:rPr>
          <w:b/>
        </w:rPr>
        <w:t>6.</w:t>
      </w:r>
      <w:r>
        <w:t xml:space="preserve"> да отстранява за своя сметка всички повреди или щети, нанесени при извършване на</w:t>
      </w:r>
      <w:r>
        <w:rPr>
          <w:lang w:val="en-US"/>
        </w:rPr>
        <w:t xml:space="preserve"> </w:t>
      </w:r>
      <w:r>
        <w:t xml:space="preserve">дейностите по настоящия договор върху </w:t>
      </w:r>
      <w:r w:rsidR="00F5116A" w:rsidRPr="009A7F8D">
        <w:rPr>
          <w:rFonts w:eastAsia="Times New Roman"/>
          <w:b/>
          <w:lang w:val="en-US" w:eastAsia="en-US"/>
        </w:rPr>
        <w:t>селскостопанска</w:t>
      </w:r>
      <w:r w:rsidR="00F5116A">
        <w:rPr>
          <w:rFonts w:eastAsia="Times New Roman"/>
          <w:b/>
          <w:lang w:eastAsia="en-US"/>
        </w:rPr>
        <w:t>та</w:t>
      </w:r>
      <w:r w:rsidR="00F5116A" w:rsidRPr="009A7F8D">
        <w:rPr>
          <w:rFonts w:eastAsia="Times New Roman"/>
          <w:b/>
          <w:lang w:val="en-US" w:eastAsia="en-US"/>
        </w:rPr>
        <w:t xml:space="preserve"> и горска техника с прикачен инвентар</w:t>
      </w:r>
      <w:r>
        <w:t xml:space="preserve"> на ВЪЗЛОЖИТЕЛЯ;</w:t>
      </w:r>
    </w:p>
    <w:p w:rsidR="009B67AF" w:rsidRDefault="009B67AF" w:rsidP="009B67AF">
      <w:pPr>
        <w:tabs>
          <w:tab w:val="left" w:pos="851"/>
        </w:tabs>
        <w:spacing w:after="12" w:line="276" w:lineRule="auto"/>
        <w:ind w:firstLine="567"/>
        <w:jc w:val="both"/>
      </w:pPr>
      <w:r>
        <w:rPr>
          <w:b/>
          <w:lang w:val="en-US"/>
        </w:rPr>
        <w:t>7.</w:t>
      </w:r>
      <w:r>
        <w:rPr>
          <w:lang w:val="en-US"/>
        </w:rPr>
        <w:t xml:space="preserve"> </w:t>
      </w:r>
      <w:r>
        <w:t xml:space="preserve">да извършва за своя сметка отстраняването на повредите на </w:t>
      </w:r>
      <w:r w:rsidR="00F5116A" w:rsidRPr="009A7F8D">
        <w:rPr>
          <w:rFonts w:eastAsia="Times New Roman"/>
          <w:b/>
          <w:lang w:val="en-US" w:eastAsia="en-US"/>
        </w:rPr>
        <w:t>селскостопанска</w:t>
      </w:r>
      <w:r w:rsidR="00F5116A">
        <w:rPr>
          <w:rFonts w:eastAsia="Times New Roman"/>
          <w:b/>
          <w:lang w:eastAsia="en-US"/>
        </w:rPr>
        <w:t>та</w:t>
      </w:r>
      <w:r w:rsidR="00F5116A" w:rsidRPr="009A7F8D">
        <w:rPr>
          <w:rFonts w:eastAsia="Times New Roman"/>
          <w:b/>
          <w:lang w:val="en-US" w:eastAsia="en-US"/>
        </w:rPr>
        <w:t xml:space="preserve"> и горска техника с прикачен инвентар</w:t>
      </w:r>
      <w:r w:rsidR="00F5116A">
        <w:t xml:space="preserve"> </w:t>
      </w:r>
      <w:r>
        <w:t xml:space="preserve">, възникнали в гаранционния срок и дължащи се на лошо качество на извършения ремонт или на вложените резервни части, както и репатрирането в следствие на това на </w:t>
      </w:r>
      <w:r w:rsidR="00F5116A" w:rsidRPr="009A7F8D">
        <w:rPr>
          <w:rFonts w:eastAsia="Times New Roman"/>
          <w:b/>
          <w:lang w:val="en-US" w:eastAsia="en-US"/>
        </w:rPr>
        <w:t>селскостопанска</w:t>
      </w:r>
      <w:r w:rsidR="00F5116A">
        <w:rPr>
          <w:rFonts w:eastAsia="Times New Roman"/>
          <w:b/>
          <w:lang w:eastAsia="en-US"/>
        </w:rPr>
        <w:t>та</w:t>
      </w:r>
      <w:r w:rsidR="00F5116A" w:rsidRPr="009A7F8D">
        <w:rPr>
          <w:rFonts w:eastAsia="Times New Roman"/>
          <w:b/>
          <w:lang w:val="en-US" w:eastAsia="en-US"/>
        </w:rPr>
        <w:t xml:space="preserve"> и горска техника с прикачен инвентар</w:t>
      </w:r>
      <w:r>
        <w:t xml:space="preserve"> до сервиза си;</w:t>
      </w:r>
    </w:p>
    <w:p w:rsidR="009B67AF" w:rsidRDefault="009B67AF" w:rsidP="009B67AF">
      <w:pPr>
        <w:tabs>
          <w:tab w:val="left" w:pos="851"/>
        </w:tabs>
        <w:spacing w:after="12" w:line="276" w:lineRule="auto"/>
        <w:ind w:firstLine="567"/>
        <w:jc w:val="both"/>
      </w:pPr>
      <w:r>
        <w:rPr>
          <w:b/>
          <w:lang w:val="en-US"/>
        </w:rPr>
        <w:t>8.</w:t>
      </w:r>
      <w:r>
        <w:rPr>
          <w:lang w:val="en-US"/>
        </w:rPr>
        <w:t xml:space="preserve"> </w:t>
      </w:r>
      <w:r>
        <w:t>при невъзможност за отстраняване на повреди по системите, възлите и агрегатите на даден</w:t>
      </w:r>
      <w:r w:rsidR="00F5116A">
        <w:t>а</w:t>
      </w:r>
      <w:r>
        <w:t xml:space="preserve"> </w:t>
      </w:r>
      <w:r w:rsidR="00F5116A" w:rsidRPr="009A7F8D">
        <w:rPr>
          <w:rFonts w:eastAsia="Times New Roman"/>
          <w:b/>
          <w:lang w:val="en-US" w:eastAsia="en-US"/>
        </w:rPr>
        <w:t>селскостопанска и горска техника с прикачен инвентар</w:t>
      </w:r>
      <w:r>
        <w:t xml:space="preserve">, както и в случаите, когато отстраняването на повредите е изключително нерентабилно, да предостави на ВЪЗЛОЖИТЕЛЯ експертна оценка за състоянието на </w:t>
      </w:r>
      <w:r w:rsidR="00F5116A" w:rsidRPr="009A7F8D">
        <w:rPr>
          <w:rFonts w:eastAsia="Times New Roman"/>
          <w:b/>
          <w:lang w:val="en-US" w:eastAsia="en-US"/>
        </w:rPr>
        <w:t>селскостопанска</w:t>
      </w:r>
      <w:r w:rsidR="00F5116A">
        <w:rPr>
          <w:rFonts w:eastAsia="Times New Roman"/>
          <w:b/>
          <w:lang w:eastAsia="en-US"/>
        </w:rPr>
        <w:t>та</w:t>
      </w:r>
      <w:r w:rsidR="00F5116A" w:rsidRPr="009A7F8D">
        <w:rPr>
          <w:rFonts w:eastAsia="Times New Roman"/>
          <w:b/>
          <w:lang w:val="en-US" w:eastAsia="en-US"/>
        </w:rPr>
        <w:t xml:space="preserve"> и горска техника с прикачен инвентар</w:t>
      </w:r>
      <w:r>
        <w:t>, доказваща нерентабилността или невъзможността за отстраняване на повредата;</w:t>
      </w:r>
    </w:p>
    <w:p w:rsidR="009B67AF" w:rsidRDefault="009B67AF" w:rsidP="009B67AF">
      <w:pPr>
        <w:tabs>
          <w:tab w:val="left" w:pos="851"/>
        </w:tabs>
        <w:spacing w:after="12" w:line="276" w:lineRule="auto"/>
        <w:ind w:firstLine="567"/>
        <w:jc w:val="both"/>
      </w:pPr>
      <w:r>
        <w:rPr>
          <w:b/>
          <w:lang w:val="en-US"/>
        </w:rPr>
        <w:t>9.</w:t>
      </w:r>
      <w:r>
        <w:rPr>
          <w:lang w:val="en-US"/>
        </w:rPr>
        <w:t xml:space="preserve"> </w:t>
      </w:r>
      <w:proofErr w:type="gramStart"/>
      <w:r>
        <w:t>при</w:t>
      </w:r>
      <w:proofErr w:type="gramEnd"/>
      <w:r>
        <w:t xml:space="preserve"> констатирани във връзка с конкретен ремонт други повреди на </w:t>
      </w:r>
      <w:r w:rsidR="00F5116A" w:rsidRPr="009A7F8D">
        <w:rPr>
          <w:rFonts w:eastAsia="Times New Roman"/>
          <w:b/>
          <w:lang w:val="en-US" w:eastAsia="en-US"/>
        </w:rPr>
        <w:t>селскостопанска</w:t>
      </w:r>
      <w:r w:rsidR="00F5116A">
        <w:rPr>
          <w:rFonts w:eastAsia="Times New Roman"/>
          <w:b/>
          <w:lang w:eastAsia="en-US"/>
        </w:rPr>
        <w:t>та</w:t>
      </w:r>
      <w:r w:rsidR="00F5116A" w:rsidRPr="009A7F8D">
        <w:rPr>
          <w:rFonts w:eastAsia="Times New Roman"/>
          <w:b/>
          <w:lang w:val="en-US" w:eastAsia="en-US"/>
        </w:rPr>
        <w:t xml:space="preserve"> и горска техника с прикачен инвентар</w:t>
      </w:r>
      <w:r w:rsidR="00F5116A">
        <w:t xml:space="preserve"> </w:t>
      </w:r>
      <w:r>
        <w:t xml:space="preserve"> да уведомява своевременно ВЪЗЛОЖИТЕЛЯ;</w:t>
      </w:r>
    </w:p>
    <w:p w:rsidR="009B67AF" w:rsidRDefault="009B67AF" w:rsidP="009B67AF">
      <w:pPr>
        <w:tabs>
          <w:tab w:val="left" w:pos="851"/>
        </w:tabs>
        <w:spacing w:after="12" w:line="276" w:lineRule="auto"/>
        <w:ind w:firstLine="567"/>
        <w:jc w:val="both"/>
      </w:pPr>
      <w:r>
        <w:rPr>
          <w:b/>
          <w:lang w:val="en-US"/>
        </w:rPr>
        <w:lastRenderedPageBreak/>
        <w:t>10.</w:t>
      </w:r>
      <w:r>
        <w:rPr>
          <w:lang w:val="en-US"/>
        </w:rPr>
        <w:t xml:space="preserve"> </w:t>
      </w:r>
      <w:proofErr w:type="gramStart"/>
      <w:r>
        <w:t>да</w:t>
      </w:r>
      <w:proofErr w:type="gramEnd"/>
      <w:r>
        <w:t xml:space="preserve"> приема с предимство за обслужване и ремонт в сервизния си център </w:t>
      </w:r>
      <w:r w:rsidR="00F5116A" w:rsidRPr="009A7F8D">
        <w:rPr>
          <w:rFonts w:eastAsia="Times New Roman"/>
          <w:b/>
          <w:lang w:val="en-US" w:eastAsia="en-US"/>
        </w:rPr>
        <w:t>селскостопанска и горска техника с прикачен инвентар</w:t>
      </w:r>
      <w:r>
        <w:t xml:space="preserve"> на ВЪЗЛОЖИТЕЛЯ, независимо от натовареността на сервиза.</w:t>
      </w:r>
    </w:p>
    <w:p w:rsidR="009B67AF" w:rsidRDefault="009B67AF" w:rsidP="009B67AF">
      <w:pPr>
        <w:suppressAutoHyphens w:val="0"/>
        <w:ind w:firstLine="567"/>
        <w:jc w:val="both"/>
        <w:rPr>
          <w:rFonts w:eastAsia="Times New Roman"/>
          <w:bCs/>
          <w:lang w:eastAsia="bg-BG"/>
        </w:rPr>
      </w:pPr>
      <w:r>
        <w:rPr>
          <w:rFonts w:eastAsia="Times New Roman"/>
          <w:b/>
          <w:bCs/>
          <w:lang w:eastAsia="bg-BG"/>
        </w:rPr>
        <w:t>11.</w:t>
      </w:r>
      <w:r>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ind w:firstLine="567"/>
        <w:jc w:val="both"/>
      </w:pPr>
      <w:r>
        <w:rPr>
          <w:b/>
        </w:rPr>
        <w:t>Чл. 11.</w:t>
      </w:r>
      <w:r>
        <w:t xml:space="preserve"> ИЗПЪЛНИТЕЛЯТ има право:</w:t>
      </w:r>
    </w:p>
    <w:p w:rsidR="009B67AF" w:rsidRDefault="009B67AF" w:rsidP="009B67AF">
      <w:pPr>
        <w:spacing w:after="12" w:line="276" w:lineRule="auto"/>
        <w:ind w:firstLine="567"/>
        <w:jc w:val="both"/>
      </w:pPr>
      <w:r>
        <w:rPr>
          <w:b/>
        </w:rPr>
        <w:t>1.</w:t>
      </w:r>
      <w:r>
        <w:t xml:space="preserve"> да получи от ВЪЗЛОЖИТЕЛЯ съответното възнаграждение по реда и при условията</w:t>
      </w:r>
      <w:r>
        <w:rPr>
          <w:lang w:val="en-US"/>
        </w:rPr>
        <w:t xml:space="preserve"> </w:t>
      </w:r>
      <w:r>
        <w:t xml:space="preserve">на настоящия договор; </w:t>
      </w:r>
    </w:p>
    <w:p w:rsidR="009B67AF" w:rsidRDefault="009B67AF" w:rsidP="009B67AF">
      <w:pPr>
        <w:spacing w:after="12" w:line="276" w:lineRule="auto"/>
        <w:ind w:firstLine="567"/>
        <w:jc w:val="both"/>
        <w:rPr>
          <w:lang w:val="en-US"/>
        </w:rPr>
      </w:pPr>
      <w:r>
        <w:rPr>
          <w:b/>
        </w:rPr>
        <w:t>2.</w:t>
      </w:r>
      <w:r>
        <w:t xml:space="preserve"> да изисква приемането от ВЪЗЛОЖИТЕЛЯ на изпълнените дейности, когато те са извършени качествено и в срок съобразно условията на договора.</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9B67AF" w:rsidRDefault="009B67AF" w:rsidP="009B67AF">
      <w:pPr>
        <w:spacing w:after="12" w:line="276" w:lineRule="auto"/>
        <w:ind w:firstLine="567"/>
        <w:jc w:val="both"/>
        <w:rPr>
          <w:lang w:val="en-US"/>
        </w:rPr>
      </w:pPr>
      <w:r>
        <w:rPr>
          <w:b/>
        </w:rPr>
        <w:t>Чл. 12. (1)</w:t>
      </w:r>
      <w:r>
        <w:t xml:space="preserve"> ИЗПЪЛНИТЕЛЯТ предоставя гаранция за извършените ремонтни дей</w:t>
      </w:r>
      <w:r w:rsidR="00F5116A">
        <w:t xml:space="preserve">ности на </w:t>
      </w:r>
      <w:r w:rsidR="00F5116A" w:rsidRPr="009A7F8D">
        <w:rPr>
          <w:rFonts w:eastAsia="Times New Roman"/>
          <w:b/>
          <w:lang w:val="en-US" w:eastAsia="en-US"/>
        </w:rPr>
        <w:t>селскостопанска и горска техника с прикачен инвентар</w:t>
      </w:r>
      <w:r>
        <w:t xml:space="preserve"> за срок от </w:t>
      </w:r>
      <w:r>
        <w:rPr>
          <w:lang w:val="en-US"/>
        </w:rPr>
        <w:t>_________ (______)</w:t>
      </w:r>
      <w:r>
        <w:t xml:space="preserve"> месеца, считано от датата на подписване на приемо-предавателния протокол за получаване на отремонтиран</w:t>
      </w:r>
      <w:r w:rsidR="00F5116A">
        <w:t>ата</w:t>
      </w:r>
      <w:r w:rsidR="00F5116A" w:rsidRPr="00F5116A">
        <w:rPr>
          <w:rFonts w:eastAsia="Times New Roman"/>
          <w:b/>
          <w:lang w:val="en-US" w:eastAsia="en-US"/>
        </w:rPr>
        <w:t xml:space="preserve"> </w:t>
      </w:r>
      <w:r w:rsidR="00F5116A" w:rsidRPr="009A7F8D">
        <w:rPr>
          <w:rFonts w:eastAsia="Times New Roman"/>
          <w:b/>
          <w:lang w:val="en-US" w:eastAsia="en-US"/>
        </w:rPr>
        <w:t>селскостопанска и горска техника с прикачен инвентар</w:t>
      </w:r>
      <w:r w:rsidR="00F5116A">
        <w:t xml:space="preserve"> </w:t>
      </w:r>
      <w:r>
        <w:t>.</w:t>
      </w:r>
    </w:p>
    <w:p w:rsidR="009B67AF" w:rsidRDefault="009B67AF" w:rsidP="009B67AF">
      <w:pPr>
        <w:spacing w:after="12" w:line="276" w:lineRule="auto"/>
        <w:ind w:firstLine="567"/>
        <w:jc w:val="both"/>
      </w:pPr>
      <w:r>
        <w:rPr>
          <w:b/>
          <w:lang w:val="en-US"/>
        </w:rPr>
        <w:t>(2)</w:t>
      </w:r>
      <w:r>
        <w:rPr>
          <w:lang w:val="en-US"/>
        </w:rPr>
        <w:t xml:space="preserve"> </w:t>
      </w:r>
      <w:r>
        <w:t>ИЗПЪЛНИТЕЛЯТ е длъжен да отстрани за своя сметка всички появили се в гаранционния срок дефекти. В случай, че на отремонтиран</w:t>
      </w:r>
      <w:r w:rsidR="00F5116A">
        <w:t>а</w:t>
      </w:r>
      <w:r>
        <w:t xml:space="preserve"> </w:t>
      </w:r>
      <w:r w:rsidR="00F5116A" w:rsidRPr="009A7F8D">
        <w:rPr>
          <w:rFonts w:eastAsia="Times New Roman"/>
          <w:b/>
          <w:lang w:val="en-US" w:eastAsia="en-US"/>
        </w:rPr>
        <w:t>селскостопанска и горска техника с прикачен инвентар</w:t>
      </w:r>
      <w:r>
        <w:t xml:space="preserve"> се появи повреда в срока на гаранцията и същия не може да бъде пуснат в движение, ИЗПЪЛНИТЕЛЯ осигурява транспортирането на автомобила до сервизния си център за своя сметка в срок от 24 часа.</w:t>
      </w:r>
    </w:p>
    <w:p w:rsidR="009B67AF" w:rsidRDefault="009B67AF" w:rsidP="009B67AF">
      <w:pPr>
        <w:spacing w:after="12" w:line="276" w:lineRule="auto"/>
        <w:ind w:firstLine="567"/>
        <w:jc w:val="both"/>
      </w:pPr>
      <w:r>
        <w:rPr>
          <w:b/>
          <w:lang w:val="en-US"/>
        </w:rPr>
        <w:t>(3)</w:t>
      </w:r>
      <w:r>
        <w:rPr>
          <w:lang w:val="en-US"/>
        </w:rPr>
        <w:t xml:space="preserve"> </w:t>
      </w:r>
      <w:r>
        <w:t>Рекламациите по предходната алинея се предявяват към ИЗПЪЛНИТЕЛЯ чрез</w:t>
      </w:r>
      <w:r>
        <w:br/>
        <w:t>рекламационен акт, изготвен от представители на ВЪЗЛОЖИТЕЛЯ с описание на вида на</w:t>
      </w:r>
      <w:r w:rsidR="006B29A2">
        <w:t xml:space="preserve"> </w:t>
      </w:r>
      <w:r>
        <w:t>повредата, обстоятелствата, при които е настъпила и датата на събитието. Рекламационният акт</w:t>
      </w:r>
      <w:r>
        <w:rPr>
          <w:lang w:val="en-US"/>
        </w:rPr>
        <w:t xml:space="preserve"> </w:t>
      </w:r>
      <w:r>
        <w:t>се представя на ИЗПЪЛНИТЕЛЯ в двудневен срок от датата на събитието.</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13.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lastRenderedPageBreak/>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9B67AF" w:rsidP="009B67AF">
      <w:pPr>
        <w:spacing w:after="12" w:line="276" w:lineRule="auto"/>
        <w:ind w:firstLine="567"/>
        <w:jc w:val="both"/>
      </w:pPr>
      <w:r>
        <w:rPr>
          <w:b/>
        </w:rPr>
        <w:t>Чл. 14.</w:t>
      </w:r>
      <w:r>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15.</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9B67AF" w:rsidP="009B67AF">
      <w:pPr>
        <w:spacing w:after="12" w:line="276" w:lineRule="auto"/>
        <w:ind w:firstLine="567"/>
        <w:jc w:val="both"/>
      </w:pPr>
      <w:r>
        <w:rPr>
          <w:b/>
        </w:rPr>
        <w:t>Чл. 16.</w:t>
      </w:r>
      <w: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17.</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18.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lastRenderedPageBreak/>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19.</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Чл. 20.</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Чл. 21.</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Pr>
          <w:rFonts w:eastAsia="Times New Roman"/>
          <w:b/>
          <w:lang w:eastAsia="bg-BG"/>
        </w:rPr>
        <w:t xml:space="preserve">2.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23.</w:t>
      </w:r>
      <w:r>
        <w:rPr>
          <w:rFonts w:eastAsia="Times New Roman"/>
          <w:lang w:eastAsia="bg-BG"/>
        </w:rPr>
        <w:t xml:space="preserve"> Приемането на работата по настоящия договор се удостоверява с подписване от лицата по чл. 21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24.</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9B67AF" w:rsidP="009B67AF">
      <w:pPr>
        <w:spacing w:after="12" w:line="276" w:lineRule="auto"/>
        <w:ind w:firstLine="567"/>
        <w:jc w:val="both"/>
      </w:pPr>
      <w:r>
        <w:rPr>
          <w:b/>
        </w:rPr>
        <w:t>Чл. 25.</w:t>
      </w:r>
      <w:r>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9B67AF" w:rsidP="009B67AF">
      <w:pPr>
        <w:spacing w:after="12" w:line="276" w:lineRule="auto"/>
        <w:ind w:firstLine="567"/>
        <w:jc w:val="both"/>
      </w:pPr>
      <w:r>
        <w:rPr>
          <w:b/>
        </w:rPr>
        <w:t>Чл. 26.</w:t>
      </w:r>
      <w:r>
        <w:t xml:space="preserve"> За неуредените в настоящия договор въпроси се прилагат разпоредбите на действащото българско законодателство.</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70" w:rsidRDefault="000F5070" w:rsidP="009B67AF">
      <w:r>
        <w:separator/>
      </w:r>
    </w:p>
  </w:endnote>
  <w:endnote w:type="continuationSeparator" w:id="0">
    <w:p w:rsidR="000F5070" w:rsidRDefault="000F5070"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70" w:rsidRDefault="000F5070" w:rsidP="009B67AF">
      <w:r>
        <w:separator/>
      </w:r>
    </w:p>
  </w:footnote>
  <w:footnote w:type="continuationSeparator" w:id="0">
    <w:p w:rsidR="000F5070" w:rsidRDefault="000F5070" w:rsidP="009B67AF">
      <w:r>
        <w:continuationSeparator/>
      </w:r>
    </w:p>
  </w:footnote>
  <w:footnote w:id="1">
    <w:p w:rsidR="00BA767B" w:rsidRDefault="00BA767B"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 w:id="2">
    <w:p w:rsidR="00BA767B" w:rsidRDefault="00BA767B" w:rsidP="009B67AF">
      <w:pPr>
        <w:pStyle w:val="a7"/>
        <w:jc w:val="both"/>
        <w:rPr>
          <w:b/>
        </w:rPr>
      </w:pPr>
      <w:r>
        <w:rPr>
          <w:rStyle w:val="aff0"/>
          <w:b/>
        </w:rPr>
        <w:footnoteRef/>
      </w:r>
      <w:r>
        <w:rPr>
          <w:b/>
        </w:rPr>
        <w:t xml:space="preserve"> 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от ЗОП доказателства.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2">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3">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2">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5">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2E9D"/>
    <w:rsid w:val="000F5070"/>
    <w:rsid w:val="000F6FF1"/>
    <w:rsid w:val="0017289C"/>
    <w:rsid w:val="001B1ACD"/>
    <w:rsid w:val="001B30B4"/>
    <w:rsid w:val="00347170"/>
    <w:rsid w:val="00452FC0"/>
    <w:rsid w:val="004E001A"/>
    <w:rsid w:val="005249FB"/>
    <w:rsid w:val="00547DB1"/>
    <w:rsid w:val="00584738"/>
    <w:rsid w:val="005B2B55"/>
    <w:rsid w:val="00693C80"/>
    <w:rsid w:val="006B29A2"/>
    <w:rsid w:val="00740B08"/>
    <w:rsid w:val="00813016"/>
    <w:rsid w:val="00823C11"/>
    <w:rsid w:val="008474C8"/>
    <w:rsid w:val="00860535"/>
    <w:rsid w:val="009265C5"/>
    <w:rsid w:val="00976AFE"/>
    <w:rsid w:val="009A7F8D"/>
    <w:rsid w:val="009B67AF"/>
    <w:rsid w:val="009C7E61"/>
    <w:rsid w:val="00AC144D"/>
    <w:rsid w:val="00B041B5"/>
    <w:rsid w:val="00B270B1"/>
    <w:rsid w:val="00B40E0B"/>
    <w:rsid w:val="00BA767B"/>
    <w:rsid w:val="00C82935"/>
    <w:rsid w:val="00CF3123"/>
    <w:rsid w:val="00DA4495"/>
    <w:rsid w:val="00F22DA0"/>
    <w:rsid w:val="00F5116A"/>
    <w:rsid w:val="00FB48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uiPriority w:val="99"/>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uiPriority w:val="99"/>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9564</Words>
  <Characters>54517</Characters>
  <Application>Microsoft Office Word</Application>
  <DocSecurity>0</DocSecurity>
  <Lines>454</Lines>
  <Paragraphs>127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2015-01-29T12:40:00Z</dcterms:created>
  <dcterms:modified xsi:type="dcterms:W3CDTF">2015-01-29T12:40:00Z</dcterms:modified>
</cp:coreProperties>
</file>