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BF" w:rsidRDefault="0020315F" w:rsidP="0020315F">
      <w:pPr>
        <w:jc w:val="center"/>
        <w:rPr>
          <w:b/>
          <w:i/>
          <w:sz w:val="28"/>
          <w:u w:val="single"/>
          <w:lang w:val="bg-BG"/>
        </w:rPr>
      </w:pPr>
      <w:r>
        <w:rPr>
          <w:rFonts w:hint="eastAsia"/>
          <w:b/>
          <w:i/>
          <w:sz w:val="28"/>
          <w:u w:val="single"/>
          <w:lang w:val="bg-BG"/>
        </w:rPr>
        <w:t>УСЛОВИЯ</w:t>
      </w:r>
      <w:r>
        <w:rPr>
          <w:b/>
          <w:i/>
          <w:sz w:val="28"/>
          <w:u w:val="single"/>
          <w:lang w:val="bg-BG"/>
        </w:rPr>
        <w:t xml:space="preserve">  </w:t>
      </w:r>
      <w:r>
        <w:rPr>
          <w:rFonts w:hint="eastAsia"/>
          <w:b/>
          <w:i/>
          <w:sz w:val="28"/>
          <w:u w:val="single"/>
          <w:lang w:val="bg-BG"/>
        </w:rPr>
        <w:t>ЗА</w:t>
      </w:r>
      <w:r>
        <w:rPr>
          <w:b/>
          <w:i/>
          <w:sz w:val="28"/>
          <w:u w:val="single"/>
          <w:lang w:val="bg-BG"/>
        </w:rPr>
        <w:t xml:space="preserve">  ПРОВЕЖДАНЕ НА  ПРЯКО ДОГОВАРЯНЕ</w:t>
      </w:r>
    </w:p>
    <w:p w:rsidR="000909BF" w:rsidRDefault="000909BF" w:rsidP="0020315F">
      <w:pPr>
        <w:jc w:val="center"/>
        <w:rPr>
          <w:b/>
          <w:i/>
          <w:sz w:val="28"/>
          <w:u w:val="single"/>
          <w:lang w:val="bg-BG"/>
        </w:rPr>
      </w:pPr>
    </w:p>
    <w:p w:rsidR="0020315F" w:rsidRPr="000909BF" w:rsidRDefault="000909BF" w:rsidP="000909BF">
      <w:pPr>
        <w:jc w:val="center"/>
        <w:rPr>
          <w:b/>
        </w:rPr>
      </w:pPr>
      <w:r w:rsidRPr="000909BF">
        <w:rPr>
          <w:rFonts w:hint="eastAsia"/>
          <w:b/>
          <w:lang w:val="bg-BG"/>
        </w:rPr>
        <w:t>за</w:t>
      </w:r>
      <w:r w:rsidRPr="000909BF">
        <w:rPr>
          <w:b/>
          <w:lang w:val="bg-BG"/>
        </w:rPr>
        <w:t xml:space="preserve"> </w:t>
      </w:r>
      <w:r w:rsidRPr="000909BF">
        <w:rPr>
          <w:rFonts w:hint="eastAsia"/>
          <w:b/>
          <w:lang w:val="bg-BG"/>
        </w:rPr>
        <w:t>възлагане</w:t>
      </w:r>
      <w:r w:rsidRPr="000909BF">
        <w:rPr>
          <w:b/>
          <w:sz w:val="28"/>
          <w:lang w:val="bg-BG"/>
        </w:rPr>
        <w:t xml:space="preserve"> </w:t>
      </w:r>
      <w:proofErr w:type="spellStart"/>
      <w:r w:rsidR="0020315F" w:rsidRPr="000909BF">
        <w:rPr>
          <w:b/>
        </w:rPr>
        <w:t>предоставяне</w:t>
      </w:r>
      <w:proofErr w:type="spellEnd"/>
      <w:r w:rsidR="0020315F" w:rsidRPr="000909BF">
        <w:rPr>
          <w:b/>
          <w:lang w:val="bg-BG"/>
        </w:rPr>
        <w:t xml:space="preserve">то, </w:t>
      </w:r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стопанисването</w:t>
      </w:r>
      <w:proofErr w:type="spellEnd"/>
      <w:r w:rsidR="0020315F" w:rsidRPr="000909BF">
        <w:rPr>
          <w:b/>
        </w:rPr>
        <w:t xml:space="preserve"> и </w:t>
      </w:r>
      <w:proofErr w:type="spellStart"/>
      <w:r w:rsidR="0020315F" w:rsidRPr="000909BF">
        <w:rPr>
          <w:b/>
        </w:rPr>
        <w:t>ползването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на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дивеча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за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ловностопански</w:t>
      </w:r>
      <w:proofErr w:type="spellEnd"/>
      <w:r w:rsidR="0020315F" w:rsidRPr="000909BF">
        <w:rPr>
          <w:b/>
          <w:lang w:val="bg-BG"/>
        </w:rPr>
        <w:t>те</w:t>
      </w:r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район</w:t>
      </w:r>
      <w:proofErr w:type="spellEnd"/>
      <w:r w:rsidR="0020315F" w:rsidRPr="000909BF">
        <w:rPr>
          <w:b/>
          <w:lang w:val="bg-BG"/>
        </w:rPr>
        <w:t xml:space="preserve">и </w:t>
      </w:r>
      <w:r w:rsidR="0020315F" w:rsidRPr="000909BF">
        <w:rPr>
          <w:b/>
        </w:rPr>
        <w:t xml:space="preserve">в </w:t>
      </w:r>
      <w:proofErr w:type="spellStart"/>
      <w:r w:rsidR="0020315F" w:rsidRPr="000909BF">
        <w:rPr>
          <w:b/>
        </w:rPr>
        <w:t>района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на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дейност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на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ловното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сдружение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по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чл</w:t>
      </w:r>
      <w:proofErr w:type="spellEnd"/>
      <w:r w:rsidR="0020315F" w:rsidRPr="000909BF">
        <w:rPr>
          <w:b/>
        </w:rPr>
        <w:t xml:space="preserve">. </w:t>
      </w:r>
      <w:proofErr w:type="gramStart"/>
      <w:r w:rsidR="0020315F" w:rsidRPr="000909BF">
        <w:rPr>
          <w:b/>
        </w:rPr>
        <w:t xml:space="preserve">30, </w:t>
      </w:r>
      <w:proofErr w:type="spellStart"/>
      <w:r w:rsidR="0020315F" w:rsidRPr="000909BF">
        <w:rPr>
          <w:b/>
        </w:rPr>
        <w:t>ал</w:t>
      </w:r>
      <w:proofErr w:type="spellEnd"/>
      <w:r w:rsidR="0020315F" w:rsidRPr="000909BF">
        <w:rPr>
          <w:b/>
        </w:rPr>
        <w:t>.</w:t>
      </w:r>
      <w:proofErr w:type="gramEnd"/>
      <w:r w:rsidR="0020315F" w:rsidRPr="000909BF">
        <w:rPr>
          <w:b/>
        </w:rPr>
        <w:t xml:space="preserve"> 4 </w:t>
      </w:r>
      <w:proofErr w:type="spellStart"/>
      <w:r w:rsidR="0020315F" w:rsidRPr="000909BF">
        <w:rPr>
          <w:b/>
        </w:rPr>
        <w:t>от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Закона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за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лова</w:t>
      </w:r>
      <w:proofErr w:type="spellEnd"/>
      <w:r w:rsidR="0020315F" w:rsidRPr="000909BF">
        <w:rPr>
          <w:b/>
        </w:rPr>
        <w:t xml:space="preserve"> и </w:t>
      </w:r>
      <w:proofErr w:type="spellStart"/>
      <w:r w:rsidR="0020315F" w:rsidRPr="000909BF">
        <w:rPr>
          <w:b/>
        </w:rPr>
        <w:t>опазване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на</w:t>
      </w:r>
      <w:proofErr w:type="spellEnd"/>
      <w:r w:rsidR="0020315F" w:rsidRPr="000909BF">
        <w:rPr>
          <w:b/>
        </w:rPr>
        <w:t xml:space="preserve"> </w:t>
      </w:r>
      <w:proofErr w:type="spellStart"/>
      <w:r w:rsidR="0020315F" w:rsidRPr="000909BF">
        <w:rPr>
          <w:b/>
        </w:rPr>
        <w:t>дивеча</w:t>
      </w:r>
      <w:proofErr w:type="spellEnd"/>
      <w:r w:rsidR="0020315F" w:rsidRPr="000909BF">
        <w:rPr>
          <w:b/>
          <w:lang w:val="bg-BG"/>
        </w:rPr>
        <w:t xml:space="preserve">- </w:t>
      </w:r>
      <w:proofErr w:type="gramStart"/>
      <w:r w:rsidR="007A43B7" w:rsidRPr="000909BF">
        <w:rPr>
          <w:b/>
        </w:rPr>
        <w:t>ЛРС  „</w:t>
      </w:r>
      <w:proofErr w:type="spellStart"/>
      <w:proofErr w:type="gramEnd"/>
      <w:r w:rsidR="007A43B7" w:rsidRPr="000909BF">
        <w:rPr>
          <w:b/>
        </w:rPr>
        <w:t>Балкан</w:t>
      </w:r>
      <w:proofErr w:type="spellEnd"/>
      <w:r w:rsidR="007A43B7" w:rsidRPr="000909BF">
        <w:rPr>
          <w:b/>
        </w:rPr>
        <w:t>-  2012“</w:t>
      </w:r>
    </w:p>
    <w:p w:rsidR="007A43B7" w:rsidRDefault="007A43B7" w:rsidP="0020315F">
      <w:pPr>
        <w:ind w:firstLine="810"/>
        <w:jc w:val="both"/>
        <w:rPr>
          <w:b/>
          <w:i/>
          <w:u w:val="single"/>
          <w:lang w:val="bg-BG"/>
        </w:rPr>
      </w:pPr>
    </w:p>
    <w:p w:rsidR="0020315F" w:rsidRDefault="0020315F" w:rsidP="0020315F">
      <w:pPr>
        <w:ind w:firstLine="810"/>
        <w:jc w:val="both"/>
        <w:rPr>
          <w:b/>
          <w:lang w:val="bg-BG"/>
        </w:rPr>
      </w:pPr>
      <w:r>
        <w:rPr>
          <w:b/>
        </w:rPr>
        <w:t>I</w:t>
      </w:r>
      <w:r>
        <w:rPr>
          <w:b/>
          <w:lang w:val="bg-BG"/>
        </w:rPr>
        <w:t>.</w:t>
      </w:r>
      <w:r>
        <w:rPr>
          <w:rFonts w:hint="eastAsia"/>
          <w:b/>
          <w:lang w:val="bg-BG"/>
        </w:rPr>
        <w:t>ПРЕДМЕТ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НА</w:t>
      </w:r>
      <w:r>
        <w:rPr>
          <w:b/>
          <w:lang w:val="bg-BG"/>
        </w:rPr>
        <w:t xml:space="preserve"> ПРЯКОТО ДОГОВАРЯНЕ</w:t>
      </w:r>
    </w:p>
    <w:p w:rsidR="0020315F" w:rsidRDefault="0020315F" w:rsidP="0020315F">
      <w:pPr>
        <w:ind w:firstLine="720"/>
        <w:jc w:val="both"/>
        <w:rPr>
          <w:lang w:val="bg-BG"/>
        </w:rPr>
      </w:pPr>
      <w:r>
        <w:rPr>
          <w:rFonts w:hint="eastAsia"/>
          <w:lang w:val="bg-BG"/>
        </w:rPr>
        <w:t>Възлагане</w:t>
      </w:r>
      <w:r>
        <w:rPr>
          <w:lang w:val="bg-BG"/>
        </w:rPr>
        <w:t xml:space="preserve"> </w:t>
      </w:r>
      <w:proofErr w:type="spellStart"/>
      <w:r>
        <w:t>предоставяне</w:t>
      </w:r>
      <w:proofErr w:type="spellEnd"/>
      <w:r>
        <w:rPr>
          <w:lang w:val="bg-BG"/>
        </w:rPr>
        <w:t xml:space="preserve">то, </w:t>
      </w:r>
      <w:r>
        <w:t xml:space="preserve"> </w:t>
      </w:r>
      <w:proofErr w:type="spellStart"/>
      <w:r>
        <w:t>стопанисването</w:t>
      </w:r>
      <w:proofErr w:type="spellEnd"/>
      <w:r>
        <w:t xml:space="preserve"> и </w:t>
      </w:r>
      <w:proofErr w:type="spellStart"/>
      <w:r>
        <w:t>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ловностопански</w:t>
      </w:r>
      <w:proofErr w:type="spellEnd"/>
      <w:r>
        <w:rPr>
          <w:lang w:val="bg-BG"/>
        </w:rPr>
        <w:t>те</w:t>
      </w:r>
      <w:r>
        <w:t xml:space="preserve"> </w:t>
      </w:r>
      <w:proofErr w:type="spellStart"/>
      <w:r>
        <w:t>район</w:t>
      </w:r>
      <w:proofErr w:type="spellEnd"/>
      <w:r>
        <w:rPr>
          <w:lang w:val="bg-BG"/>
        </w:rPr>
        <w:t xml:space="preserve">и </w:t>
      </w:r>
      <w:r>
        <w:t xml:space="preserve">в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ловното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30, </w:t>
      </w:r>
      <w:proofErr w:type="spellStart"/>
      <w:r>
        <w:t>ал</w:t>
      </w:r>
      <w:proofErr w:type="spellEnd"/>
      <w:r>
        <w:t xml:space="preserve">. 4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лова</w:t>
      </w:r>
      <w:proofErr w:type="spellEnd"/>
      <w:r>
        <w:t xml:space="preserve"> и </w:t>
      </w:r>
      <w:proofErr w:type="spellStart"/>
      <w:r>
        <w:t>опазване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rPr>
          <w:lang w:val="bg-BG"/>
        </w:rPr>
        <w:t xml:space="preserve">- </w:t>
      </w:r>
      <w:proofErr w:type="gramStart"/>
      <w:r w:rsidR="007A43B7">
        <w:t>ЛРС  „</w:t>
      </w:r>
      <w:proofErr w:type="spellStart"/>
      <w:proofErr w:type="gramEnd"/>
      <w:r w:rsidR="007A43B7">
        <w:t>Балкан</w:t>
      </w:r>
      <w:proofErr w:type="spellEnd"/>
      <w:r w:rsidR="007A43B7">
        <w:t>-  2012“</w:t>
      </w:r>
      <w:r>
        <w:rPr>
          <w:lang w:val="bg-BG"/>
        </w:rPr>
        <w:t>,  както следва:</w:t>
      </w:r>
    </w:p>
    <w:p w:rsidR="0020315F" w:rsidRDefault="0020315F" w:rsidP="0020315F">
      <w:pPr>
        <w:ind w:firstLine="720"/>
        <w:jc w:val="both"/>
        <w:rPr>
          <w:lang w:val="bg-BG"/>
        </w:rPr>
      </w:pPr>
      <w:r>
        <w:rPr>
          <w:lang w:val="bg-BG"/>
        </w:rPr>
        <w:t>ЛРД „С</w:t>
      </w:r>
      <w:r w:rsidR="007A43B7">
        <w:rPr>
          <w:lang w:val="bg-BG"/>
        </w:rPr>
        <w:t>олник</w:t>
      </w:r>
      <w:r>
        <w:rPr>
          <w:lang w:val="bg-BG"/>
        </w:rPr>
        <w:t>“</w:t>
      </w:r>
      <w:r w:rsidR="000909BF">
        <w:rPr>
          <w:lang w:val="bg-BG"/>
        </w:rP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r>
        <w:rPr>
          <w:b/>
          <w:lang w:val="bg-BG"/>
        </w:rPr>
        <w:t xml:space="preserve">№  </w:t>
      </w:r>
      <w:r w:rsidR="000909BF">
        <w:rPr>
          <w:b/>
          <w:lang w:val="bg-BG"/>
        </w:rPr>
        <w:t>192</w:t>
      </w:r>
      <w:r>
        <w:rPr>
          <w:b/>
          <w:lang w:val="bg-BG"/>
        </w:rPr>
        <w:t>/1</w:t>
      </w:r>
      <w:r w:rsidR="007A43B7">
        <w:rPr>
          <w:b/>
          <w:lang w:val="bg-BG"/>
        </w:rPr>
        <w:t>9</w:t>
      </w:r>
      <w:r>
        <w:rPr>
          <w:b/>
          <w:lang w:val="bg-BG"/>
        </w:rPr>
        <w:t>.0</w:t>
      </w:r>
      <w:r w:rsidR="007A43B7">
        <w:rPr>
          <w:b/>
          <w:lang w:val="bg-BG"/>
        </w:rPr>
        <w:t>8</w:t>
      </w:r>
      <w:r>
        <w:rPr>
          <w:b/>
          <w:lang w:val="bg-BG"/>
        </w:rPr>
        <w:t>.2015г</w:t>
      </w:r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 w:rsidR="000909BF">
        <w:rPr>
          <w:lang w:val="bg-BG"/>
        </w:rPr>
        <w:t xml:space="preserve">                        </w:t>
      </w:r>
      <w:r>
        <w:t xml:space="preserve"> ДЛС </w:t>
      </w:r>
      <w:proofErr w:type="spellStart"/>
      <w:r>
        <w:t>Шерба</w:t>
      </w:r>
      <w:proofErr w:type="spellEnd"/>
      <w:r>
        <w:t>.</w:t>
      </w:r>
    </w:p>
    <w:p w:rsidR="0020315F" w:rsidRPr="00080C00" w:rsidRDefault="0020315F" w:rsidP="0020315F">
      <w:pPr>
        <w:ind w:firstLine="810"/>
        <w:jc w:val="both"/>
        <w:rPr>
          <w:b/>
          <w:lang w:val="bg-BG"/>
        </w:rPr>
      </w:pPr>
      <w:r>
        <w:rPr>
          <w:b/>
        </w:rPr>
        <w:t>II.</w:t>
      </w:r>
      <w:r>
        <w:rPr>
          <w:rFonts w:hint="eastAsia"/>
          <w:b/>
        </w:rPr>
        <w:t>ВРЕМЕ</w:t>
      </w:r>
      <w:r>
        <w:rPr>
          <w:b/>
        </w:rPr>
        <w:t xml:space="preserve"> </w:t>
      </w:r>
      <w:r>
        <w:rPr>
          <w:rFonts w:hint="eastAsia"/>
          <w:b/>
        </w:rPr>
        <w:t>И</w:t>
      </w:r>
      <w:r>
        <w:rPr>
          <w:b/>
        </w:rPr>
        <w:t xml:space="preserve"> </w:t>
      </w:r>
      <w:r>
        <w:rPr>
          <w:rFonts w:hint="eastAsia"/>
          <w:b/>
        </w:rPr>
        <w:t>МЯСТО</w:t>
      </w:r>
      <w:r>
        <w:rPr>
          <w:b/>
        </w:rPr>
        <w:t xml:space="preserve"> </w:t>
      </w:r>
      <w:r>
        <w:rPr>
          <w:rFonts w:hint="eastAsia"/>
          <w:b/>
        </w:rPr>
        <w:t>НА</w:t>
      </w:r>
      <w:r>
        <w:rPr>
          <w:b/>
        </w:rPr>
        <w:t xml:space="preserve"> ПРЯКОТО ДОГОВАРЯНЕ:</w:t>
      </w:r>
    </w:p>
    <w:p w:rsidR="0020315F" w:rsidRDefault="0020315F" w:rsidP="0020315F">
      <w:pPr>
        <w:ind w:firstLine="810"/>
        <w:jc w:val="both"/>
        <w:rPr>
          <w:lang w:val="bg-BG"/>
        </w:rPr>
      </w:pPr>
      <w:r>
        <w:rPr>
          <w:lang w:val="bg-BG"/>
        </w:rPr>
        <w:t xml:space="preserve"> Прякото договаряне </w:t>
      </w:r>
      <w:r>
        <w:rPr>
          <w:rFonts w:hint="eastAsia"/>
          <w:lang w:val="bg-BG"/>
        </w:rPr>
        <w:t>ще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проведе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 w:rsidRPr="000909BF">
        <w:rPr>
          <w:b/>
          <w:lang w:val="bg-BG"/>
        </w:rPr>
        <w:t>2</w:t>
      </w:r>
      <w:r w:rsidR="007A43B7" w:rsidRPr="000909BF">
        <w:rPr>
          <w:b/>
          <w:lang w:val="bg-BG"/>
        </w:rPr>
        <w:t>7</w:t>
      </w:r>
      <w:r w:rsidRPr="000909BF">
        <w:rPr>
          <w:b/>
          <w:lang w:val="bg-BG"/>
        </w:rPr>
        <w:t>.0</w:t>
      </w:r>
      <w:r w:rsidR="007A43B7" w:rsidRPr="000909BF">
        <w:rPr>
          <w:b/>
          <w:lang w:val="bg-BG"/>
        </w:rPr>
        <w:t>8</w:t>
      </w:r>
      <w:r w:rsidRPr="000909BF">
        <w:rPr>
          <w:b/>
          <w:lang w:val="bg-BG"/>
        </w:rPr>
        <w:t>.2015</w:t>
      </w:r>
      <w:r w:rsidRPr="000909BF">
        <w:rPr>
          <w:b/>
        </w:rPr>
        <w:t>г</w:t>
      </w:r>
      <w:r w:rsidRPr="000909BF">
        <w:rPr>
          <w:b/>
          <w:lang w:val="bg-BG"/>
        </w:rPr>
        <w:t xml:space="preserve"> </w:t>
      </w:r>
      <w:r w:rsidRPr="000909BF">
        <w:rPr>
          <w:rFonts w:hint="eastAsia"/>
          <w:b/>
          <w:lang w:val="bg-BG"/>
        </w:rPr>
        <w:t>от</w:t>
      </w:r>
      <w:r w:rsidRPr="000909BF">
        <w:rPr>
          <w:b/>
          <w:lang w:val="bg-BG"/>
        </w:rPr>
        <w:t xml:space="preserve"> 10.00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часа</w:t>
      </w:r>
      <w:r>
        <w:rPr>
          <w:lang w:val="bg-BG"/>
        </w:rPr>
        <w:t xml:space="preserve">, </w:t>
      </w:r>
      <w:r>
        <w:rPr>
          <w:rFonts w:hint="eastAsia"/>
          <w:lang w:val="bg-BG"/>
        </w:rPr>
        <w:t>в</w:t>
      </w:r>
      <w:r>
        <w:rPr>
          <w:lang w:val="bg-BG"/>
        </w:rPr>
        <w:t xml:space="preserve"> административната </w:t>
      </w:r>
      <w:r>
        <w:rPr>
          <w:rFonts w:hint="eastAsia"/>
          <w:lang w:val="bg-BG"/>
        </w:rPr>
        <w:t>сграда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 ТП ДЛС Шерба, на административен адрес: офис с.Старо Оряхово, обл.Варна, ул.“Дунав“ №8.</w:t>
      </w:r>
    </w:p>
    <w:p w:rsidR="0020315F" w:rsidRDefault="0020315F" w:rsidP="0020315F">
      <w:pPr>
        <w:ind w:firstLine="810"/>
        <w:jc w:val="both"/>
      </w:pPr>
    </w:p>
    <w:p w:rsidR="0020315F" w:rsidRDefault="0020315F" w:rsidP="0020315F">
      <w:pPr>
        <w:ind w:firstLine="810"/>
        <w:jc w:val="both"/>
        <w:rPr>
          <w:lang w:val="bg-BG"/>
        </w:rPr>
      </w:pPr>
      <w:r>
        <w:rPr>
          <w:b/>
          <w:lang w:val="bg-BG"/>
        </w:rPr>
        <w:t>ІІ</w:t>
      </w:r>
      <w:r>
        <w:rPr>
          <w:b/>
        </w:rPr>
        <w:t>I</w:t>
      </w:r>
      <w:r>
        <w:rPr>
          <w:b/>
          <w:lang w:val="bg-BG"/>
        </w:rPr>
        <w:t>.</w:t>
      </w:r>
      <w:r>
        <w:rPr>
          <w:rFonts w:hint="eastAsia"/>
          <w:b/>
          <w:lang w:val="bg-BG"/>
        </w:rPr>
        <w:t>РЕГИСТРАЦИЯ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НА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КАНДИДАТИТЕ</w:t>
      </w:r>
    </w:p>
    <w:p w:rsidR="0020315F" w:rsidRDefault="0020315F" w:rsidP="0020315F">
      <w:pPr>
        <w:jc w:val="both"/>
        <w:rPr>
          <w:lang w:val="bg-BG"/>
        </w:rPr>
      </w:pPr>
      <w:r>
        <w:rPr>
          <w:lang w:val="bg-BG"/>
        </w:rPr>
        <w:t xml:space="preserve">             1.С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 w:rsidR="007A43B7">
        <w:rPr>
          <w:lang w:val="bg-BG"/>
        </w:rPr>
        <w:t>- до 17.00 часа на 26</w:t>
      </w:r>
      <w:r>
        <w:rPr>
          <w:lang w:val="bg-BG"/>
        </w:rPr>
        <w:t>.0</w:t>
      </w:r>
      <w:r w:rsidR="007A43B7">
        <w:rPr>
          <w:lang w:val="bg-BG"/>
        </w:rPr>
        <w:t>8</w:t>
      </w:r>
      <w:r>
        <w:rPr>
          <w:lang w:val="bg-BG"/>
        </w:rPr>
        <w:t>.2015г. .Предложенията се представят в деловодството на на ТП ДЛС Шерба, на административен адрес: офис с.Старо Оряхово, обл.Варна, ул.“Дунав“ №8</w:t>
      </w:r>
    </w:p>
    <w:p w:rsidR="0020315F" w:rsidRDefault="0020315F" w:rsidP="0020315F">
      <w:pPr>
        <w:ind w:firstLine="810"/>
        <w:jc w:val="both"/>
        <w:rPr>
          <w:lang w:val="bg-BG"/>
        </w:rPr>
      </w:pPr>
    </w:p>
    <w:p w:rsidR="0020315F" w:rsidRDefault="0020315F" w:rsidP="0020315F">
      <w:pPr>
        <w:ind w:firstLine="810"/>
        <w:jc w:val="both"/>
        <w:rPr>
          <w:lang w:val="bg-BG"/>
        </w:rPr>
      </w:pPr>
      <w:r>
        <w:rPr>
          <w:b/>
          <w:lang w:val="bg-BG"/>
        </w:rPr>
        <w:t>І</w:t>
      </w:r>
      <w:r>
        <w:rPr>
          <w:b/>
        </w:rPr>
        <w:t>V</w:t>
      </w:r>
      <w:r>
        <w:rPr>
          <w:b/>
          <w:lang w:val="bg-BG"/>
        </w:rPr>
        <w:t>.</w:t>
      </w:r>
      <w:r>
        <w:rPr>
          <w:rFonts w:hint="eastAsia"/>
          <w:b/>
          <w:lang w:val="bg-BG"/>
        </w:rPr>
        <w:t>ДОПУСКАНЕ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ДО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УЧАСТИЕ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И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НЕОБХОДИМИ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ДОКУМЕНТИ</w:t>
      </w:r>
      <w:r>
        <w:rPr>
          <w:lang w:val="bg-BG"/>
        </w:rPr>
        <w:t>.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П</w:t>
      </w:r>
      <w:proofErr w:type="spellStart"/>
      <w:r>
        <w:t>редоставяне</w:t>
      </w:r>
      <w:proofErr w:type="spellEnd"/>
      <w:r>
        <w:rPr>
          <w:lang w:val="bg-BG"/>
        </w:rPr>
        <w:t xml:space="preserve">то , </w:t>
      </w:r>
      <w:r>
        <w:t xml:space="preserve"> </w:t>
      </w:r>
      <w:proofErr w:type="spellStart"/>
      <w:r>
        <w:t>стопанисването</w:t>
      </w:r>
      <w:proofErr w:type="spellEnd"/>
      <w:r>
        <w:t xml:space="preserve"> и </w:t>
      </w:r>
      <w:proofErr w:type="spellStart"/>
      <w:r>
        <w:t>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t xml:space="preserve"> </w:t>
      </w:r>
      <w:r>
        <w:rPr>
          <w:lang w:val="bg-BG"/>
        </w:rPr>
        <w:t>се възлага на лица , които отговарят на изискванията на чл.30 от ЗЛОД и чл.27 и чл.29 от ППЗЛОД, а именно: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1.</w:t>
      </w:r>
      <w:proofErr w:type="spellStart"/>
      <w:r>
        <w:t>Ловното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</w:t>
      </w:r>
      <w:r>
        <w:rPr>
          <w:lang w:val="bg-BG"/>
        </w:rPr>
        <w:t xml:space="preserve">да има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r>
        <w:rPr>
          <w:lang w:val="bg-BG"/>
        </w:rPr>
        <w:t xml:space="preserve">респективно да е </w:t>
      </w:r>
      <w:proofErr w:type="spellStart"/>
      <w:r>
        <w:t>извърш</w:t>
      </w:r>
      <w:r>
        <w:rPr>
          <w:lang w:val="bg-BG"/>
        </w:rPr>
        <w:t>ило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сформираните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ловни</w:t>
      </w:r>
      <w:proofErr w:type="spellEnd"/>
      <w:r>
        <w:t xml:space="preserve"> </w:t>
      </w:r>
      <w:proofErr w:type="spellStart"/>
      <w:r>
        <w:t>дружини</w:t>
      </w:r>
      <w:proofErr w:type="spellEnd"/>
      <w:r>
        <w:t xml:space="preserve"> в </w:t>
      </w:r>
      <w:proofErr w:type="spellStart"/>
      <w:r>
        <w:t>съответното</w:t>
      </w:r>
      <w:proofErr w:type="spellEnd"/>
      <w:r>
        <w:t xml:space="preserve"> </w:t>
      </w:r>
      <w:proofErr w:type="spellStart"/>
      <w:r>
        <w:t>държавно</w:t>
      </w:r>
      <w:proofErr w:type="spellEnd"/>
      <w:r>
        <w:t xml:space="preserve"> </w:t>
      </w:r>
      <w:proofErr w:type="spellStart"/>
      <w:r>
        <w:t>горско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rPr>
          <w:lang w:val="bg-BG"/>
        </w:rPr>
        <w:t>, като е представило :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1.</w:t>
      </w:r>
      <w:r>
        <w:t xml:space="preserve">1. </w:t>
      </w:r>
      <w:proofErr w:type="spellStart"/>
      <w:proofErr w:type="gramStart"/>
      <w:r>
        <w:t>решение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управителния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ловното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ловни</w:t>
      </w:r>
      <w:proofErr w:type="spellEnd"/>
      <w:r>
        <w:t xml:space="preserve"> </w:t>
      </w:r>
      <w:proofErr w:type="spellStart"/>
      <w:r>
        <w:t>дружини</w:t>
      </w:r>
      <w:proofErr w:type="spellEnd"/>
      <w:r>
        <w:t>;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1.</w:t>
      </w:r>
      <w:r>
        <w:t xml:space="preserve">2. </w:t>
      </w:r>
      <w:proofErr w:type="spellStart"/>
      <w:proofErr w:type="gramStart"/>
      <w:r>
        <w:t>списъци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ловните</w:t>
      </w:r>
      <w:proofErr w:type="spellEnd"/>
      <w:r>
        <w:t xml:space="preserve"> </w:t>
      </w:r>
      <w:proofErr w:type="spellStart"/>
      <w:r>
        <w:t>дружини</w:t>
      </w:r>
      <w:proofErr w:type="spellEnd"/>
      <w:r>
        <w:t xml:space="preserve">, </w:t>
      </w:r>
      <w:proofErr w:type="spellStart"/>
      <w:r>
        <w:t>съдържащи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дружината</w:t>
      </w:r>
      <w:proofErr w:type="spellEnd"/>
      <w:r>
        <w:t xml:space="preserve">, </w:t>
      </w:r>
      <w:proofErr w:type="spellStart"/>
      <w:r>
        <w:t>площ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ловната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, </w:t>
      </w:r>
      <w:proofErr w:type="spellStart"/>
      <w:r>
        <w:t>имената</w:t>
      </w:r>
      <w:proofErr w:type="spellEnd"/>
      <w:r>
        <w:t xml:space="preserve"> и </w:t>
      </w:r>
      <w:proofErr w:type="spellStart"/>
      <w:r>
        <w:t>единния</w:t>
      </w:r>
      <w:proofErr w:type="spellEnd"/>
      <w:r>
        <w:t xml:space="preserve"> 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ловците</w:t>
      </w:r>
      <w:proofErr w:type="spellEnd"/>
      <w:r>
        <w:t xml:space="preserve">, </w:t>
      </w:r>
      <w:proofErr w:type="spellStart"/>
      <w:r>
        <w:t>членуващи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>;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1.</w:t>
      </w:r>
      <w:r>
        <w:t xml:space="preserve">3. </w:t>
      </w:r>
      <w:proofErr w:type="spellStart"/>
      <w:proofErr w:type="gramStart"/>
      <w:r>
        <w:t>протоколи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общите</w:t>
      </w:r>
      <w:proofErr w:type="spellEnd"/>
      <w:r>
        <w:t xml:space="preserve"> </w:t>
      </w:r>
      <w:proofErr w:type="spellStart"/>
      <w:r>
        <w:t>събрания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дружините</w:t>
      </w:r>
      <w:proofErr w:type="spellEnd"/>
      <w:r>
        <w:t xml:space="preserve">, </w:t>
      </w:r>
      <w:proofErr w:type="spellStart"/>
      <w:r>
        <w:t>съдържащи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 и </w:t>
      </w:r>
      <w:proofErr w:type="spellStart"/>
      <w:r>
        <w:t>ръководство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дружината</w:t>
      </w:r>
      <w:proofErr w:type="spellEnd"/>
      <w:r>
        <w:t>.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 xml:space="preserve"> 2.</w:t>
      </w:r>
      <w:r w:rsidRPr="00990D86">
        <w:t xml:space="preserve"> </w:t>
      </w:r>
      <w:proofErr w:type="spellStart"/>
      <w:r>
        <w:t>Ловното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</w:t>
      </w:r>
      <w:r>
        <w:rPr>
          <w:lang w:val="bg-BG"/>
        </w:rPr>
        <w:t xml:space="preserve">да е подало в ТП ДЛС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стопанисването</w:t>
      </w:r>
      <w:proofErr w:type="spellEnd"/>
      <w:r>
        <w:t xml:space="preserve"> и </w:t>
      </w:r>
      <w:proofErr w:type="spellStart"/>
      <w:r>
        <w:t>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</w:t>
      </w:r>
      <w:proofErr w:type="spellStart"/>
      <w:r>
        <w:t>ловностопански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rPr>
          <w:lang w:val="bg-BG"/>
        </w:rPr>
        <w:t>, придружено със следните документи: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2.</w:t>
      </w:r>
      <w:r>
        <w:t xml:space="preserve">1.  </w:t>
      </w:r>
      <w:proofErr w:type="spellStart"/>
      <w:proofErr w:type="gramStart"/>
      <w:r>
        <w:t>актуално</w:t>
      </w:r>
      <w:proofErr w:type="spellEnd"/>
      <w:proofErr w:type="gram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>;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2.</w:t>
      </w:r>
      <w:r>
        <w:t xml:space="preserve">2. </w:t>
      </w:r>
      <w:proofErr w:type="spellStart"/>
      <w:proofErr w:type="gramStart"/>
      <w:r>
        <w:t>копие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БУЛСТАТ;</w:t>
      </w:r>
    </w:p>
    <w:p w:rsidR="0020315F" w:rsidRDefault="0020315F" w:rsidP="0020315F">
      <w:pPr>
        <w:ind w:firstLine="900"/>
        <w:jc w:val="both"/>
      </w:pPr>
      <w:r>
        <w:rPr>
          <w:lang w:val="bg-BG"/>
        </w:rPr>
        <w:t>2.3</w:t>
      </w:r>
      <w:r>
        <w:t xml:space="preserve">. </w:t>
      </w:r>
      <w:proofErr w:type="spellStart"/>
      <w:proofErr w:type="gramStart"/>
      <w:r>
        <w:t>копие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ловно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 </w:t>
      </w:r>
    </w:p>
    <w:p w:rsidR="0020315F" w:rsidRPr="00990D86" w:rsidRDefault="0020315F" w:rsidP="0020315F">
      <w:pPr>
        <w:ind w:firstLine="900"/>
        <w:jc w:val="both"/>
        <w:rPr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3.Предложенията за пряко договаряне се подават преди провеждането му в деловодството на на ТП ДЛС Шерба, на административен адрес: офис с.Старо Оряхово, обл.Варна, ул.“Дунав“ №8, като се вписват в регистър . При приемане на предложенията на приносителя се издава документ , върху който се отбелязват датата и часът на подаването им.</w:t>
      </w:r>
    </w:p>
    <w:p w:rsidR="000909BF" w:rsidRDefault="000909BF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lastRenderedPageBreak/>
        <w:t>4. Предложенията се депозират в запечатан непрозрачен плик .Върху него се записват името на кандидата и пълното наименование на възлагането- предмет на прякото договаряне. Пликове незапечатани или с нарушена цялост не се разглеждат от комисията</w:t>
      </w:r>
      <w:r>
        <w:rPr>
          <w:b/>
          <w:lang w:val="bg-BG"/>
        </w:rPr>
        <w:t>.</w:t>
      </w:r>
      <w:r>
        <w:rPr>
          <w:lang w:val="bg-BG"/>
        </w:rPr>
        <w:t>В плика се поставят изискуемите документи , а именно: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t xml:space="preserve">1.  </w:t>
      </w:r>
      <w:proofErr w:type="spellStart"/>
      <w:proofErr w:type="gramStart"/>
      <w:r>
        <w:t>актуално</w:t>
      </w:r>
      <w:proofErr w:type="spellEnd"/>
      <w:proofErr w:type="gram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>;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2.</w:t>
      </w:r>
      <w:r>
        <w:t xml:space="preserve"> </w:t>
      </w:r>
      <w:proofErr w:type="spellStart"/>
      <w:proofErr w:type="gramStart"/>
      <w:r>
        <w:t>копие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БУЛСТАТ;</w:t>
      </w:r>
    </w:p>
    <w:p w:rsidR="0020315F" w:rsidRDefault="0020315F" w:rsidP="0020315F">
      <w:pPr>
        <w:ind w:firstLine="900"/>
        <w:jc w:val="both"/>
      </w:pPr>
      <w:r>
        <w:rPr>
          <w:lang w:val="bg-BG"/>
        </w:rPr>
        <w:t>3.</w:t>
      </w:r>
      <w:r>
        <w:t xml:space="preserve"> </w:t>
      </w:r>
      <w:proofErr w:type="spellStart"/>
      <w:proofErr w:type="gramStart"/>
      <w:r>
        <w:t>копие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ловно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 </w:t>
      </w:r>
    </w:p>
    <w:p w:rsidR="0020315F" w:rsidRDefault="0020315F" w:rsidP="0020315F">
      <w:pPr>
        <w:ind w:firstLine="900"/>
        <w:jc w:val="both"/>
      </w:pPr>
      <w:r>
        <w:rPr>
          <w:lang w:val="bg-BG"/>
        </w:rPr>
        <w:t>4.</w:t>
      </w:r>
      <w:r w:rsidRPr="000A156B">
        <w:t xml:space="preserve"> </w:t>
      </w:r>
      <w:r>
        <w:rPr>
          <w:lang w:val="bg-BG"/>
        </w:rPr>
        <w:t>копие от Р</w:t>
      </w:r>
      <w:proofErr w:type="spellStart"/>
      <w:r>
        <w:t>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управителния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ловното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</w:t>
      </w:r>
      <w:r>
        <w:rPr>
          <w:lang w:val="bg-BG"/>
        </w:rPr>
        <w:t xml:space="preserve">за </w:t>
      </w:r>
      <w:r>
        <w:t xml:space="preserve"> </w:t>
      </w:r>
      <w:proofErr w:type="spellStart"/>
      <w:r>
        <w:t>новоприет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7A43B7">
        <w:t>ЛРС  „</w:t>
      </w:r>
      <w:proofErr w:type="spellStart"/>
      <w:r w:rsidR="007A43B7">
        <w:t>Балкан</w:t>
      </w:r>
      <w:proofErr w:type="spellEnd"/>
      <w:r w:rsidR="007A43B7">
        <w:t xml:space="preserve">-  2012“ </w:t>
      </w:r>
      <w:r>
        <w:t xml:space="preserve"> </w:t>
      </w:r>
    </w:p>
    <w:p w:rsidR="0020315F" w:rsidRDefault="0020315F" w:rsidP="0020315F">
      <w:pPr>
        <w:ind w:firstLine="900"/>
        <w:jc w:val="both"/>
      </w:pPr>
      <w:r>
        <w:rPr>
          <w:lang w:val="bg-BG"/>
        </w:rPr>
        <w:t>5.копие на</w:t>
      </w:r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ловнорибарска</w:t>
      </w:r>
      <w:proofErr w:type="spellEnd"/>
      <w:r>
        <w:t xml:space="preserve"> </w:t>
      </w:r>
      <w:proofErr w:type="spellStart"/>
      <w:r>
        <w:t>дружина</w:t>
      </w:r>
      <w:proofErr w:type="spellEnd"/>
      <w:r>
        <w:t xml:space="preserve"> С</w:t>
      </w:r>
      <w:r w:rsidR="00817F19">
        <w:rPr>
          <w:lang w:val="bg-BG"/>
        </w:rPr>
        <w:t>олник</w:t>
      </w:r>
      <w:r>
        <w:t xml:space="preserve"> </w:t>
      </w:r>
    </w:p>
    <w:p w:rsidR="0020315F" w:rsidRDefault="0020315F" w:rsidP="0020315F">
      <w:pPr>
        <w:ind w:firstLine="900"/>
        <w:jc w:val="both"/>
        <w:rPr>
          <w:lang w:val="bg-BG"/>
        </w:rPr>
      </w:pPr>
      <w:r>
        <w:rPr>
          <w:lang w:val="bg-BG"/>
        </w:rPr>
        <w:t>6</w:t>
      </w:r>
      <w:r>
        <w:t xml:space="preserve">. </w:t>
      </w:r>
      <w:proofErr w:type="spellStart"/>
      <w:proofErr w:type="gramStart"/>
      <w:r>
        <w:t>списък</w:t>
      </w:r>
      <w:proofErr w:type="spellEnd"/>
      <w:proofErr w:type="gramEnd"/>
      <w:r>
        <w:t xml:space="preserve">, </w:t>
      </w:r>
      <w:proofErr w:type="spellStart"/>
      <w:r>
        <w:t>съдържащ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дружината</w:t>
      </w:r>
      <w:proofErr w:type="spellEnd"/>
      <w:r>
        <w:t xml:space="preserve">, </w:t>
      </w:r>
      <w:proofErr w:type="spellStart"/>
      <w:r>
        <w:t>площ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ловната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, </w:t>
      </w:r>
      <w:proofErr w:type="spellStart"/>
      <w:r>
        <w:t>имената</w:t>
      </w:r>
      <w:proofErr w:type="spellEnd"/>
      <w:r>
        <w:t xml:space="preserve"> и </w:t>
      </w:r>
      <w:proofErr w:type="spellStart"/>
      <w:r>
        <w:t>единния</w:t>
      </w:r>
      <w:proofErr w:type="spellEnd"/>
      <w:r>
        <w:t xml:space="preserve"> 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ловците</w:t>
      </w:r>
      <w:proofErr w:type="spellEnd"/>
      <w:r>
        <w:t xml:space="preserve">, </w:t>
      </w:r>
      <w:proofErr w:type="spellStart"/>
      <w:r>
        <w:t>членуващи</w:t>
      </w:r>
      <w:proofErr w:type="spellEnd"/>
      <w:r>
        <w:t xml:space="preserve"> в </w:t>
      </w:r>
      <w:r>
        <w:rPr>
          <w:lang w:val="bg-BG"/>
        </w:rPr>
        <w:t>нея</w:t>
      </w:r>
      <w:r>
        <w:t>;</w:t>
      </w:r>
    </w:p>
    <w:p w:rsidR="0020315F" w:rsidRDefault="0020315F" w:rsidP="0020315F">
      <w:pPr>
        <w:ind w:firstLine="900"/>
        <w:jc w:val="both"/>
      </w:pPr>
      <w:r>
        <w:rPr>
          <w:lang w:val="bg-BG"/>
        </w:rPr>
        <w:t>7</w:t>
      </w:r>
      <w:r>
        <w:t xml:space="preserve">. </w:t>
      </w:r>
      <w:r>
        <w:rPr>
          <w:lang w:val="bg-BG"/>
        </w:rPr>
        <w:t xml:space="preserve">копие на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</w:t>
      </w:r>
      <w:proofErr w:type="spellEnd"/>
      <w:r>
        <w:rPr>
          <w:lang w:val="bg-BG"/>
        </w:rPr>
        <w:t>о</w:t>
      </w:r>
      <w:r>
        <w:t xml:space="preserve"> </w:t>
      </w:r>
      <w:proofErr w:type="spellStart"/>
      <w:r>
        <w:t>събрани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дружин</w:t>
      </w:r>
      <w:proofErr w:type="spellEnd"/>
      <w:r>
        <w:rPr>
          <w:lang w:val="bg-BG"/>
        </w:rPr>
        <w:t>ата</w:t>
      </w:r>
      <w:r>
        <w:t xml:space="preserve">, </w:t>
      </w:r>
      <w:proofErr w:type="spellStart"/>
      <w:r>
        <w:t>съдържащ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 и </w:t>
      </w:r>
      <w:proofErr w:type="spellStart"/>
      <w:r>
        <w:t>ръководство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дружината</w:t>
      </w:r>
      <w:proofErr w:type="spellEnd"/>
      <w:r>
        <w:t>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8.Предложение /в свободен текст/  поставено в отделен непрозрачен плик 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5.</w:t>
      </w:r>
      <w:r>
        <w:rPr>
          <w:rFonts w:hint="eastAsia"/>
          <w:lang w:val="bg-BG"/>
        </w:rPr>
        <w:t>Когато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кандидатът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участие</w:t>
      </w:r>
      <w:r>
        <w:rPr>
          <w:lang w:val="bg-BG"/>
        </w:rPr>
        <w:t xml:space="preserve">  </w:t>
      </w:r>
      <w:r>
        <w:rPr>
          <w:rFonts w:hint="eastAsia"/>
          <w:lang w:val="bg-BG"/>
        </w:rPr>
        <w:t>представи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копие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документите</w:t>
      </w:r>
      <w:r>
        <w:rPr>
          <w:lang w:val="bg-BG"/>
        </w:rPr>
        <w:t xml:space="preserve">, </w:t>
      </w:r>
      <w:r>
        <w:rPr>
          <w:rFonts w:hint="eastAsia"/>
          <w:lang w:val="bg-BG"/>
        </w:rPr>
        <w:t>трябва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положил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своя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подпис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печат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върху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тях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представи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оригиналите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комисията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сравнение</w:t>
      </w:r>
      <w:r>
        <w:rPr>
          <w:lang w:val="bg-BG"/>
        </w:rPr>
        <w:t>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6.</w:t>
      </w:r>
      <w:r>
        <w:rPr>
          <w:rFonts w:hint="eastAsia"/>
          <w:lang w:val="bg-BG"/>
        </w:rPr>
        <w:t>Разноските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изготвяне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документи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участие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предаването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им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сметка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кандидатите</w:t>
      </w:r>
      <w:r>
        <w:rPr>
          <w:lang w:val="bg-BG"/>
        </w:rPr>
        <w:t>.</w:t>
      </w:r>
      <w:r>
        <w:rPr>
          <w:rFonts w:hint="eastAsia"/>
          <w:lang w:val="en-US"/>
        </w:rPr>
        <w:t xml:space="preserve">ТП ДЛС </w:t>
      </w:r>
      <w:proofErr w:type="spellStart"/>
      <w:r>
        <w:rPr>
          <w:rFonts w:hint="eastAsia"/>
          <w:lang w:val="en-US"/>
        </w:rPr>
        <w:t>Шерба</w:t>
      </w:r>
      <w:proofErr w:type="spellEnd"/>
      <w:r>
        <w:rPr>
          <w:lang w:val="bg-BG"/>
        </w:rPr>
        <w:t xml:space="preserve"> </w:t>
      </w:r>
      <w:r>
        <w:rPr>
          <w:rFonts w:hint="eastAsia"/>
          <w:lang w:val="bg-BG"/>
        </w:rPr>
        <w:t>не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заплаща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тези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разноски</w:t>
      </w:r>
      <w:r>
        <w:rPr>
          <w:lang w:val="bg-BG"/>
        </w:rPr>
        <w:t xml:space="preserve"> , </w:t>
      </w:r>
      <w:r>
        <w:rPr>
          <w:rFonts w:hint="eastAsia"/>
          <w:lang w:val="bg-BG"/>
        </w:rPr>
        <w:t>независимо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изхода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прякото договаряне.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7.</w:t>
      </w:r>
      <w:r>
        <w:rPr>
          <w:rFonts w:hint="eastAsia"/>
          <w:lang w:val="bg-BG"/>
        </w:rPr>
        <w:t>Представените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предложения</w:t>
      </w:r>
      <w:r>
        <w:rPr>
          <w:lang w:val="bg-BG"/>
        </w:rPr>
        <w:t xml:space="preserve">, </w:t>
      </w:r>
      <w:r>
        <w:rPr>
          <w:rFonts w:hint="eastAsia"/>
          <w:lang w:val="bg-BG"/>
        </w:rPr>
        <w:t>ведно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документите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към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тях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връщат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кандидатите</w:t>
      </w:r>
      <w:r>
        <w:rPr>
          <w:lang w:val="bg-BG"/>
        </w:rPr>
        <w:t xml:space="preserve">, </w:t>
      </w:r>
      <w:r>
        <w:rPr>
          <w:rFonts w:hint="eastAsia"/>
          <w:lang w:val="bg-BG"/>
        </w:rPr>
        <w:t>независимо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изхода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прякото договаряне.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8.</w:t>
      </w:r>
      <w:r>
        <w:rPr>
          <w:rFonts w:hint="eastAsia"/>
          <w:lang w:val="bg-BG"/>
        </w:rPr>
        <w:t>Непредставянето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някой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гореописаните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документи</w:t>
      </w:r>
      <w:r>
        <w:rPr>
          <w:lang w:val="bg-BG"/>
        </w:rPr>
        <w:t xml:space="preserve">  - запечатани в плика или пред  комисията </w:t>
      </w:r>
      <w:r>
        <w:rPr>
          <w:rFonts w:hint="eastAsia"/>
          <w:lang w:val="bg-BG"/>
        </w:rPr>
        <w:t>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основание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</w:t>
      </w:r>
      <w:r>
        <w:rPr>
          <w:lang w:val="bg-BG"/>
        </w:rPr>
        <w:t xml:space="preserve">  </w:t>
      </w:r>
      <w:r>
        <w:rPr>
          <w:rFonts w:hint="eastAsia"/>
          <w:lang w:val="bg-BG"/>
        </w:rPr>
        <w:t>недопускане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или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отс</w:t>
      </w:r>
      <w:r>
        <w:rPr>
          <w:lang w:val="bg-BG"/>
        </w:rPr>
        <w:t>т</w:t>
      </w:r>
      <w:r>
        <w:rPr>
          <w:rFonts w:hint="eastAsia"/>
          <w:lang w:val="bg-BG"/>
        </w:rPr>
        <w:t>раняване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от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участие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в</w:t>
      </w:r>
      <w:r>
        <w:rPr>
          <w:lang w:val="bg-BG"/>
        </w:rPr>
        <w:t xml:space="preserve"> прякото договаряне.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  <w:r>
        <w:rPr>
          <w:b/>
        </w:rPr>
        <w:t>V</w:t>
      </w:r>
      <w:r>
        <w:rPr>
          <w:b/>
          <w:lang w:val="bg-BG"/>
        </w:rPr>
        <w:t>.</w:t>
      </w:r>
      <w:r>
        <w:rPr>
          <w:rFonts w:hint="eastAsia"/>
          <w:b/>
          <w:lang w:val="bg-BG"/>
        </w:rPr>
        <w:t>ДЕПОЗИРАНЕ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И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РЕД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ЗА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РАЗГЛЕЖДАНЕ</w:t>
      </w:r>
      <w:r>
        <w:rPr>
          <w:b/>
          <w:lang w:val="bg-BG"/>
        </w:rPr>
        <w:t xml:space="preserve"> </w:t>
      </w:r>
      <w:r>
        <w:rPr>
          <w:rFonts w:hint="eastAsia"/>
          <w:b/>
          <w:lang w:val="bg-BG"/>
        </w:rPr>
        <w:t>НА</w:t>
      </w:r>
      <w:r>
        <w:rPr>
          <w:b/>
          <w:lang w:val="bg-BG"/>
        </w:rPr>
        <w:t xml:space="preserve"> ПРЕДЛОЖЕНИЯТА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1.</w:t>
      </w:r>
      <w:r>
        <w:rPr>
          <w:b/>
          <w:lang w:val="bg-BG"/>
        </w:rPr>
        <w:t xml:space="preserve"> </w:t>
      </w:r>
      <w:r>
        <w:rPr>
          <w:lang w:val="bg-BG"/>
        </w:rPr>
        <w:t>Присъствието на представител на кандидата при провеждането на прякото договаряне е задължително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2. Кандидатът представя на комисията документ за самоличност на физическото лице , представляващо сдружението при провеждането на процедурата или нотариално заверено пълномощно за лицето , което представлява кандидата при отваряне на предложенията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  <w:r>
        <w:rPr>
          <w:b/>
          <w:lang w:val="bg-BG"/>
        </w:rPr>
        <w:t>V</w:t>
      </w:r>
      <w:r>
        <w:rPr>
          <w:b/>
        </w:rPr>
        <w:t>I</w:t>
      </w:r>
      <w:r>
        <w:rPr>
          <w:b/>
          <w:lang w:val="bg-BG"/>
        </w:rPr>
        <w:t>.</w:t>
      </w:r>
      <w:r>
        <w:rPr>
          <w:rFonts w:hint="eastAsia"/>
          <w:b/>
          <w:lang w:val="bg-BG"/>
        </w:rPr>
        <w:t>КРИТЕРИИ</w:t>
      </w:r>
      <w:r>
        <w:rPr>
          <w:b/>
          <w:lang w:val="bg-BG"/>
        </w:rPr>
        <w:t xml:space="preserve"> ПРИ РАЗГЛЕЖДАНЕ НА ПРЕДЛОЖЕНИЕТО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1.</w:t>
      </w:r>
      <w:r>
        <w:rPr>
          <w:rFonts w:hint="eastAsia"/>
          <w:lang w:val="bg-BG"/>
        </w:rPr>
        <w:t>Критериите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за</w:t>
      </w:r>
      <w:r>
        <w:rPr>
          <w:lang w:val="bg-BG"/>
        </w:rPr>
        <w:t xml:space="preserve"> разглеждане на предложението </w:t>
      </w:r>
      <w:r>
        <w:rPr>
          <w:rFonts w:hint="eastAsia"/>
          <w:lang w:val="bg-BG"/>
        </w:rPr>
        <w:t>се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определя</w:t>
      </w:r>
      <w:r>
        <w:rPr>
          <w:lang w:val="bg-BG"/>
        </w:rPr>
        <w:t xml:space="preserve">т </w:t>
      </w:r>
      <w:r>
        <w:rPr>
          <w:rFonts w:hint="eastAsia"/>
          <w:lang w:val="bg-BG"/>
        </w:rPr>
        <w:t>съобразно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СПЕЦИФИКАТА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дейността</w:t>
      </w:r>
      <w:r>
        <w:rPr>
          <w:lang w:val="bg-BG"/>
        </w:rPr>
        <w:t xml:space="preserve"> . 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 xml:space="preserve">2. Съгласие между договарящите се страни  се постига , когато предложението максимално удовлетворява изискванията на възложителя. 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3.</w:t>
      </w:r>
      <w:r>
        <w:rPr>
          <w:rFonts w:hint="eastAsia"/>
          <w:lang w:val="bg-BG"/>
        </w:rPr>
        <w:t>Комисията</w:t>
      </w:r>
      <w:r>
        <w:rPr>
          <w:lang w:val="bg-BG"/>
        </w:rPr>
        <w:t xml:space="preserve"> разглежда </w:t>
      </w:r>
      <w:r>
        <w:rPr>
          <w:rFonts w:hint="eastAsia"/>
          <w:lang w:val="bg-BG"/>
        </w:rPr>
        <w:t>предложенията</w:t>
      </w:r>
      <w:r>
        <w:rPr>
          <w:lang w:val="bg-BG"/>
        </w:rPr>
        <w:t xml:space="preserve"> комплексно,    а именно: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b/>
          <w:lang w:val="bg-BG"/>
        </w:rPr>
        <w:t>а/</w:t>
      </w:r>
      <w:r w:rsidRPr="004D1249">
        <w:rPr>
          <w:lang w:val="bg-BG"/>
        </w:rPr>
        <w:t xml:space="preserve"> </w:t>
      </w:r>
      <w:r>
        <w:rPr>
          <w:lang w:val="bg-BG"/>
        </w:rPr>
        <w:t>И</w:t>
      </w:r>
      <w:proofErr w:type="spellStart"/>
      <w:r>
        <w:t>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стопанисването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rPr>
          <w:lang w:val="bg-BG"/>
        </w:rPr>
        <w:t xml:space="preserve"> в </w:t>
      </w:r>
      <w:proofErr w:type="spellStart"/>
      <w:r>
        <w:t>ловностопански</w:t>
      </w:r>
      <w:proofErr w:type="spellEnd"/>
      <w:r>
        <w:rPr>
          <w:lang w:val="bg-BG"/>
        </w:rPr>
        <w:t>те</w:t>
      </w:r>
      <w:r>
        <w:t xml:space="preserve"> </w:t>
      </w:r>
      <w:proofErr w:type="spellStart"/>
      <w:r>
        <w:t>район</w:t>
      </w:r>
      <w:proofErr w:type="spellEnd"/>
      <w:r>
        <w:rPr>
          <w:lang w:val="bg-BG"/>
        </w:rPr>
        <w:t xml:space="preserve">и </w:t>
      </w:r>
    </w:p>
    <w:p w:rsidR="0020315F" w:rsidRPr="00EA3C2B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 w:rsidRPr="00EA3C2B">
        <w:rPr>
          <w:lang w:val="bg-BG"/>
        </w:rPr>
        <w:t>= да извърши таксация на дивеча по график, одобрен от възложителя;</w:t>
      </w:r>
    </w:p>
    <w:p w:rsidR="0020315F" w:rsidRPr="00EA3C2B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 w:rsidRPr="00EA3C2B">
        <w:rPr>
          <w:lang w:val="bg-BG"/>
        </w:rPr>
        <w:t>= да изготвя проекто – планове за ползване на едър, местен дребен дивеч и хищници, съгласно изискванията на чл. 63, ал.1 и 2 от ППЗЛОД и да прави предложения за промяна при възникнали обстоятелства</w:t>
      </w:r>
    </w:p>
    <w:p w:rsidR="0020315F" w:rsidRPr="00EA3C2B" w:rsidRDefault="0020315F" w:rsidP="0020315F">
      <w:pPr>
        <w:tabs>
          <w:tab w:val="num" w:pos="540"/>
          <w:tab w:val="left" w:pos="5940"/>
        </w:tabs>
        <w:ind w:firstLine="900"/>
        <w:jc w:val="both"/>
        <w:rPr>
          <w:lang w:val="bg-BG"/>
        </w:rPr>
      </w:pPr>
      <w:r w:rsidRPr="00EA3C2B">
        <w:rPr>
          <w:sz w:val="28"/>
          <w:lang w:val="bg-BG"/>
        </w:rPr>
        <w:t>=</w:t>
      </w:r>
      <w:r w:rsidRPr="00EA3C2B">
        <w:rPr>
          <w:lang w:val="bg-BG"/>
        </w:rPr>
        <w:t xml:space="preserve"> да обезпечи изпълнението на “Програма за стопанисване и развитие на дивечовите запаси” за всеки един от предоставените ловностопански райони;</w:t>
      </w:r>
    </w:p>
    <w:p w:rsidR="0020315F" w:rsidRPr="00EA3C2B" w:rsidRDefault="0020315F" w:rsidP="0020315F">
      <w:pPr>
        <w:tabs>
          <w:tab w:val="num" w:pos="540"/>
          <w:tab w:val="left" w:pos="5940"/>
        </w:tabs>
        <w:ind w:firstLine="900"/>
        <w:jc w:val="both"/>
        <w:rPr>
          <w:lang w:val="bg-BG"/>
        </w:rPr>
      </w:pPr>
      <w:r w:rsidRPr="00EA3C2B">
        <w:rPr>
          <w:lang w:val="bg-BG"/>
        </w:rPr>
        <w:t>= да организира и осъществи стопанисването на дивеча в съответствие с  изискванията на чл.37 ал.1 от ЗЛОД и ППЗЛОД;</w:t>
      </w:r>
    </w:p>
    <w:p w:rsidR="0020315F" w:rsidRPr="00EA3C2B" w:rsidRDefault="0020315F" w:rsidP="0020315F">
      <w:pPr>
        <w:tabs>
          <w:tab w:val="num" w:pos="540"/>
          <w:tab w:val="left" w:pos="5940"/>
        </w:tabs>
        <w:ind w:firstLine="900"/>
        <w:jc w:val="both"/>
        <w:rPr>
          <w:lang w:val="bg-BG"/>
        </w:rPr>
      </w:pPr>
      <w:r w:rsidRPr="00EA3C2B">
        <w:rPr>
          <w:lang w:val="bg-BG"/>
        </w:rPr>
        <w:lastRenderedPageBreak/>
        <w:t>= да опазва и охранява дивеча в предоставените ловностопански райони.</w:t>
      </w:r>
    </w:p>
    <w:p w:rsidR="0020315F" w:rsidRPr="00EA3C2B" w:rsidRDefault="0020315F" w:rsidP="0020315F">
      <w:pPr>
        <w:tabs>
          <w:tab w:val="left" w:pos="5940"/>
        </w:tabs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Pr="00EA3C2B">
        <w:rPr>
          <w:b/>
          <w:lang w:val="bg-BG"/>
        </w:rPr>
        <w:t>б/</w:t>
      </w:r>
      <w:r w:rsidRPr="00EA3C2B">
        <w:rPr>
          <w:rFonts w:ascii="Arial" w:hAnsi="Arial" w:cs="Arial"/>
          <w:lang w:val="bg-BG"/>
        </w:rPr>
        <w:t xml:space="preserve"> С</w:t>
      </w:r>
      <w:r w:rsidRPr="00EA3C2B">
        <w:rPr>
          <w:lang w:val="bg-BG"/>
        </w:rPr>
        <w:t>ъбирането и разходването на годишните вноски за стопанисване и ползване на дивеча са съгласно изискванията на чл. 65, чл. 65а, чл. 65б и чл. 65в от ППЗЛОД.</w:t>
      </w:r>
    </w:p>
    <w:p w:rsidR="0020315F" w:rsidRPr="00EA3C2B" w:rsidRDefault="0020315F" w:rsidP="0020315F">
      <w:pPr>
        <w:tabs>
          <w:tab w:val="left" w:pos="5940"/>
        </w:tabs>
        <w:jc w:val="both"/>
        <w:rPr>
          <w:lang w:val="bg-BG"/>
        </w:rPr>
      </w:pPr>
      <w:r w:rsidRPr="00EA3C2B">
        <w:rPr>
          <w:b/>
          <w:lang w:val="bg-BG"/>
        </w:rPr>
        <w:t xml:space="preserve">             в/</w:t>
      </w:r>
      <w:r w:rsidRPr="00EA3C2B">
        <w:rPr>
          <w:lang w:val="bg-BG"/>
        </w:rPr>
        <w:t xml:space="preserve"> проекто – планове за ползване на едър, местен дребен дивеч и хищници, съгласно изискванията на чл. 63, ал.1 и 2 от ППЗЛОД</w:t>
      </w:r>
    </w:p>
    <w:p w:rsidR="0020315F" w:rsidRPr="00EA3C2B" w:rsidRDefault="0020315F" w:rsidP="00646738">
      <w:pPr>
        <w:tabs>
          <w:tab w:val="left" w:pos="5940"/>
        </w:tabs>
        <w:jc w:val="both"/>
        <w:rPr>
          <w:lang w:val="bg-BG"/>
        </w:rPr>
      </w:pPr>
      <w:r w:rsidRPr="00EA3C2B">
        <w:rPr>
          <w:lang w:val="bg-BG"/>
        </w:rPr>
        <w:t xml:space="preserve">              </w:t>
      </w:r>
      <w:r w:rsidR="00646738">
        <w:rPr>
          <w:lang w:val="bg-BG"/>
        </w:rPr>
        <w:t>г</w:t>
      </w:r>
      <w:r w:rsidRPr="00EA3C2B">
        <w:rPr>
          <w:b/>
          <w:lang w:val="bg-BG"/>
        </w:rPr>
        <w:t>/срок за осъществяване на ползването- 15 години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</w:p>
    <w:p w:rsidR="00646738" w:rsidRDefault="00646738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</w:p>
    <w:p w:rsidR="00646738" w:rsidRDefault="00646738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  <w:r>
        <w:rPr>
          <w:b/>
          <w:lang w:val="bg-BG"/>
        </w:rPr>
        <w:t>VІІ.</w:t>
      </w:r>
      <w:r>
        <w:rPr>
          <w:rFonts w:hint="eastAsia"/>
          <w:b/>
          <w:lang w:val="bg-BG"/>
        </w:rPr>
        <w:t>ОТКРИВАНЕ</w:t>
      </w:r>
      <w:r>
        <w:rPr>
          <w:b/>
          <w:lang w:val="bg-BG"/>
        </w:rPr>
        <w:t xml:space="preserve">   И ПРОВЕЖДАНЕ НА ПРЯКОТО ДОГОВАРЯНЕ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1.След изтичане на срока за предаване на предложенията се изготвя извлечение от регистъра , което заедно с пликовете се предоставя на председателя на комисията.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2. Председателят обявява откриването на прякото договаряне и неговия предмет.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3.Комисията проверява самоличността на участниците и дали те притежават представителна власт непосредствено преди провеждане на прякото договаряне.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4.Комисията в открито заседание отваря пликовете с предложенията по реда на подаването им и проверява дали в тях са приложени всички необходими документи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5.Комисията не отваря предложението на кандидат, чийто представител не присъствува при започването на прякото договаряне.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6.Комисията не разглежда предложение, което не е изготвено в съответствие с условията за провеждане на прякото договаряне.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7. Председателят обявява допуснатите до участие кандидати и техните поредни номера , отстранените участници и основанията за отстраняването им 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8. Председателят на комисията отваря пликовете с офертите по реда на постъпването им 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9. Представителите на кандидатите допуснати за участие в прякото договаряне имат право да присъствуват при отварянето на пликовете с предложението. Присъствието на представителите на кандидатите се отбелязва в протокола.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10.Комисията отстранява от участие в процедурата кандидат , който е представил предложение, което е непълно или не отговаря на предварително обявените условия.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t xml:space="preserve">11.За </w:t>
      </w:r>
      <w:proofErr w:type="spellStart"/>
      <w:r>
        <w:t>спечелил</w:t>
      </w:r>
      <w:proofErr w:type="spellEnd"/>
      <w:r>
        <w:t xml:space="preserve"> </w:t>
      </w:r>
      <w:proofErr w:type="spellStart"/>
      <w:r>
        <w:t>прякото</w:t>
      </w:r>
      <w:proofErr w:type="spellEnd"/>
      <w:r>
        <w:t xml:space="preserve"> </w:t>
      </w:r>
      <w:proofErr w:type="spellStart"/>
      <w:proofErr w:type="gramStart"/>
      <w:r>
        <w:t>договаряне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обявява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,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удовлетворява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. 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t xml:space="preserve">12.Направените </w:t>
      </w:r>
      <w:proofErr w:type="spellStart"/>
      <w:r>
        <w:t>предложения</w:t>
      </w:r>
      <w:proofErr w:type="spellEnd"/>
      <w:r>
        <w:t xml:space="preserve"> и </w:t>
      </w:r>
      <w:proofErr w:type="spellStart"/>
      <w:r>
        <w:t>постигнатите</w:t>
      </w:r>
      <w:proofErr w:type="spellEnd"/>
      <w:r>
        <w:t xml:space="preserve"> </w:t>
      </w:r>
      <w:proofErr w:type="spellStart"/>
      <w:r>
        <w:t>договорености</w:t>
      </w:r>
      <w:proofErr w:type="spellEnd"/>
      <w:r>
        <w:t xml:space="preserve"> с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отразяват</w:t>
      </w:r>
      <w:proofErr w:type="spellEnd"/>
      <w:r>
        <w:t xml:space="preserve"> в </w:t>
      </w:r>
      <w:proofErr w:type="spellStart"/>
      <w:proofErr w:type="gramStart"/>
      <w:r>
        <w:t>протокол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кандидата.В</w:t>
      </w:r>
      <w:proofErr w:type="spellEnd"/>
      <w:r>
        <w:t xml:space="preserve"> </w:t>
      </w:r>
      <w:proofErr w:type="spellStart"/>
      <w:r>
        <w:t>тридневен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ТП </w:t>
      </w:r>
      <w:r>
        <w:t xml:space="preserve">ДЛС </w:t>
      </w:r>
      <w:proofErr w:type="spellStart"/>
      <w:r>
        <w:rPr>
          <w:lang w:val="bg-BG"/>
        </w:rPr>
        <w:t>Шерба</w:t>
      </w:r>
      <w:proofErr w:type="spellEnd"/>
      <w:r>
        <w:t xml:space="preserve">  </w:t>
      </w:r>
      <w:proofErr w:type="spellStart"/>
      <w:r>
        <w:t>протокола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събрана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преговорите</w:t>
      </w:r>
      <w:proofErr w:type="spellEnd"/>
      <w:r>
        <w:t>.</w:t>
      </w:r>
      <w:r w:rsidRPr="007B4FC5">
        <w:t xml:space="preserve"> 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13.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т.</w:t>
      </w:r>
      <w:r>
        <w:rPr>
          <w:lang w:val="bg-BG"/>
        </w:rPr>
        <w:t>12</w:t>
      </w:r>
      <w:r>
        <w:t xml:space="preserve"> ,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сключва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сдружението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стопанисването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t xml:space="preserve">. 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клаузи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и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сдружението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37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лова</w:t>
      </w:r>
      <w:proofErr w:type="spellEnd"/>
      <w:r>
        <w:t xml:space="preserve"> и </w:t>
      </w:r>
      <w:proofErr w:type="spellStart"/>
      <w:r>
        <w:t>опазване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дивеча</w:t>
      </w:r>
      <w:proofErr w:type="spellEnd"/>
      <w:r>
        <w:t>.</w:t>
      </w:r>
      <w:proofErr w:type="gramEnd"/>
    </w:p>
    <w:p w:rsidR="003F3C8C" w:rsidRDefault="003F3C8C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3F3C8C" w:rsidRDefault="003F3C8C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3F3C8C" w:rsidRDefault="003F3C8C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646738" w:rsidRDefault="00646738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646738" w:rsidRDefault="00646738" w:rsidP="0020315F">
      <w:pPr>
        <w:tabs>
          <w:tab w:val="left" w:pos="5940"/>
        </w:tabs>
        <w:ind w:firstLine="810"/>
        <w:jc w:val="both"/>
        <w:rPr>
          <w:lang w:val="bg-BG"/>
        </w:rPr>
      </w:pPr>
      <w:bookmarkStart w:id="0" w:name="_GoBack"/>
      <w:bookmarkEnd w:id="0"/>
    </w:p>
    <w:p w:rsidR="003F3C8C" w:rsidRDefault="003F3C8C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3F3C8C" w:rsidRPr="003F3C8C" w:rsidRDefault="003F3C8C" w:rsidP="0020315F">
      <w:pPr>
        <w:tabs>
          <w:tab w:val="left" w:pos="5940"/>
        </w:tabs>
        <w:ind w:firstLine="810"/>
        <w:jc w:val="both"/>
        <w:rPr>
          <w:lang w:val="bg-BG"/>
        </w:rPr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b/>
          <w:lang w:val="bg-BG"/>
        </w:rPr>
      </w:pPr>
      <w:r>
        <w:rPr>
          <w:b/>
        </w:rPr>
        <w:lastRenderedPageBreak/>
        <w:t>XI</w:t>
      </w:r>
      <w:r>
        <w:rPr>
          <w:b/>
          <w:lang w:val="bg-BG"/>
        </w:rPr>
        <w:t>. СКЛЮЧВАНЕ НА ДОГОВОР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b/>
          <w:lang w:val="bg-BG"/>
        </w:rPr>
        <w:t>1.</w:t>
      </w:r>
      <w:r>
        <w:rPr>
          <w:lang w:val="bg-BG"/>
        </w:rPr>
        <w:t xml:space="preserve">.Договорът се сключва в писмена форма . 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lang w:val="bg-BG"/>
        </w:rPr>
        <w:t>2.В договора задължително се включват клаузи, относно следните обстоятелства:</w:t>
      </w:r>
    </w:p>
    <w:p w:rsidR="0020315F" w:rsidRPr="00D10A27" w:rsidRDefault="0020315F" w:rsidP="0020315F">
      <w:pPr>
        <w:tabs>
          <w:tab w:val="left" w:pos="5940"/>
        </w:tabs>
        <w:ind w:firstLine="810"/>
        <w:jc w:val="both"/>
      </w:pPr>
      <w:r>
        <w:t xml:space="preserve"> </w:t>
      </w:r>
      <w:r w:rsidRPr="00D10A27">
        <w:t xml:space="preserve">- </w:t>
      </w:r>
      <w:proofErr w:type="spellStart"/>
      <w:r w:rsidRPr="00D10A27">
        <w:t>възложителят</w:t>
      </w:r>
      <w:proofErr w:type="spellEnd"/>
      <w:r w:rsidRPr="00D10A27">
        <w:t xml:space="preserve"> е </w:t>
      </w:r>
      <w:proofErr w:type="spellStart"/>
      <w:r w:rsidRPr="00D10A27">
        <w:t>задължен</w:t>
      </w:r>
      <w:proofErr w:type="spellEnd"/>
      <w:r>
        <w:t>:</w:t>
      </w:r>
      <w:r w:rsidRPr="00D10A27">
        <w:t xml:space="preserve">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контролира</w:t>
      </w:r>
      <w:proofErr w:type="spellEnd"/>
      <w:r w:rsidRPr="00D10A27">
        <w:t xml:space="preserve"> и </w:t>
      </w:r>
      <w:proofErr w:type="spellStart"/>
      <w:r w:rsidRPr="00D10A27">
        <w:t>одобрява</w:t>
      </w:r>
      <w:proofErr w:type="spellEnd"/>
      <w:r w:rsidRPr="00D10A27">
        <w:t xml:space="preserve"> </w:t>
      </w:r>
      <w:proofErr w:type="spellStart"/>
      <w:r w:rsidRPr="00D10A27">
        <w:t>таксацията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дивеча</w:t>
      </w:r>
      <w:proofErr w:type="spellEnd"/>
      <w:r w:rsidRPr="00D10A27">
        <w:t xml:space="preserve"> в </w:t>
      </w:r>
      <w:proofErr w:type="spellStart"/>
      <w:r w:rsidRPr="00D10A27">
        <w:t>предоставените</w:t>
      </w:r>
      <w:proofErr w:type="spellEnd"/>
      <w:r w:rsidRPr="00D10A27">
        <w:t xml:space="preserve"> </w:t>
      </w:r>
      <w:proofErr w:type="spellStart"/>
      <w:r w:rsidRPr="00D10A27">
        <w:t>ловностопански</w:t>
      </w:r>
      <w:proofErr w:type="spellEnd"/>
      <w:r w:rsidRPr="00D10A27">
        <w:t xml:space="preserve"> </w:t>
      </w:r>
      <w:proofErr w:type="spellStart"/>
      <w:r w:rsidRPr="00D10A27">
        <w:t>райони</w:t>
      </w:r>
      <w:proofErr w:type="spellEnd"/>
      <w:r w:rsidRPr="00D10A27">
        <w:t xml:space="preserve"> и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отразява</w:t>
      </w:r>
      <w:proofErr w:type="spellEnd"/>
      <w:r w:rsidRPr="00D10A27">
        <w:t xml:space="preserve"> </w:t>
      </w:r>
      <w:proofErr w:type="spellStart"/>
      <w:r w:rsidRPr="00D10A27">
        <w:t>резултатите</w:t>
      </w:r>
      <w:proofErr w:type="spellEnd"/>
      <w:r w:rsidRPr="00D10A27">
        <w:t xml:space="preserve"> в </w:t>
      </w:r>
      <w:proofErr w:type="spellStart"/>
      <w:r w:rsidRPr="00D10A27">
        <w:t>протокол</w:t>
      </w:r>
      <w:proofErr w:type="spellEnd"/>
      <w:r w:rsidRPr="00D10A27">
        <w:t xml:space="preserve"> </w:t>
      </w:r>
      <w:proofErr w:type="spellStart"/>
      <w:r w:rsidRPr="00D10A27">
        <w:t>изготвен</w:t>
      </w:r>
      <w:proofErr w:type="spellEnd"/>
      <w:r w:rsidRPr="00D10A27">
        <w:t xml:space="preserve"> </w:t>
      </w:r>
      <w:proofErr w:type="spellStart"/>
      <w:r w:rsidRPr="00D10A27">
        <w:t>по</w:t>
      </w:r>
      <w:proofErr w:type="spellEnd"/>
      <w:r w:rsidRPr="00D10A27">
        <w:t xml:space="preserve"> </w:t>
      </w:r>
      <w:proofErr w:type="spellStart"/>
      <w:r w:rsidRPr="00D10A27">
        <w:t>образец</w:t>
      </w:r>
      <w:proofErr w:type="spellEnd"/>
      <w:r w:rsidRPr="00D10A27">
        <w:t xml:space="preserve">;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одобрява</w:t>
      </w:r>
      <w:proofErr w:type="spellEnd"/>
      <w:r w:rsidRPr="00D10A27">
        <w:t xml:space="preserve"> </w:t>
      </w:r>
      <w:proofErr w:type="spellStart"/>
      <w:r w:rsidRPr="00D10A27">
        <w:t>плановете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ползване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разселен</w:t>
      </w:r>
      <w:proofErr w:type="spellEnd"/>
      <w:r w:rsidRPr="00D10A27">
        <w:t xml:space="preserve"> </w:t>
      </w:r>
      <w:proofErr w:type="spellStart"/>
      <w:r w:rsidRPr="00D10A27">
        <w:t>дивеч</w:t>
      </w:r>
      <w:proofErr w:type="spellEnd"/>
      <w:r w:rsidRPr="00D10A27">
        <w:t xml:space="preserve"> в </w:t>
      </w:r>
      <w:proofErr w:type="spellStart"/>
      <w:r w:rsidRPr="00D10A27">
        <w:t>предоставените</w:t>
      </w:r>
      <w:proofErr w:type="spellEnd"/>
      <w:r w:rsidRPr="00D10A27">
        <w:t xml:space="preserve"> </w:t>
      </w:r>
      <w:proofErr w:type="spellStart"/>
      <w:r w:rsidRPr="00D10A27">
        <w:t>ловностопански</w:t>
      </w:r>
      <w:proofErr w:type="spellEnd"/>
      <w:r w:rsidRPr="00D10A27">
        <w:t xml:space="preserve"> </w:t>
      </w:r>
      <w:proofErr w:type="spellStart"/>
      <w:r w:rsidRPr="00D10A27">
        <w:t>райони</w:t>
      </w:r>
      <w:proofErr w:type="spellEnd"/>
      <w:r w:rsidRPr="00D10A27">
        <w:t xml:space="preserve">;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одобрява</w:t>
      </w:r>
      <w:proofErr w:type="spellEnd"/>
      <w:r w:rsidRPr="00D10A27">
        <w:t xml:space="preserve"> и </w:t>
      </w:r>
      <w:proofErr w:type="spellStart"/>
      <w:r w:rsidRPr="00D10A27">
        <w:t>контролира</w:t>
      </w:r>
      <w:proofErr w:type="spellEnd"/>
      <w:r w:rsidRPr="00D10A27">
        <w:t xml:space="preserve"> </w:t>
      </w:r>
      <w:proofErr w:type="spellStart"/>
      <w:r w:rsidRPr="00D10A27">
        <w:t>изпълнението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“</w:t>
      </w:r>
      <w:proofErr w:type="spellStart"/>
      <w:r w:rsidRPr="00D10A27">
        <w:t>Програма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стопанисване</w:t>
      </w:r>
      <w:proofErr w:type="spellEnd"/>
      <w:r w:rsidRPr="00D10A27">
        <w:t xml:space="preserve"> и </w:t>
      </w:r>
      <w:proofErr w:type="spellStart"/>
      <w:r w:rsidRPr="00D10A27">
        <w:t>развитие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дивечовите</w:t>
      </w:r>
      <w:proofErr w:type="spellEnd"/>
      <w:r w:rsidRPr="00D10A27">
        <w:t xml:space="preserve"> </w:t>
      </w:r>
      <w:proofErr w:type="spellStart"/>
      <w:r w:rsidRPr="00D10A27">
        <w:t>запаси</w:t>
      </w:r>
      <w:proofErr w:type="spellEnd"/>
      <w:r w:rsidRPr="00D10A27">
        <w:t xml:space="preserve">”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всеки</w:t>
      </w:r>
      <w:proofErr w:type="spellEnd"/>
      <w:r w:rsidRPr="00D10A27">
        <w:t xml:space="preserve"> </w:t>
      </w:r>
      <w:proofErr w:type="spellStart"/>
      <w:r w:rsidRPr="00D10A27">
        <w:t>един</w:t>
      </w:r>
      <w:proofErr w:type="spellEnd"/>
      <w:r w:rsidRPr="00D10A27">
        <w:t xml:space="preserve"> </w:t>
      </w:r>
      <w:proofErr w:type="spellStart"/>
      <w:r w:rsidRPr="00D10A27">
        <w:t>от</w:t>
      </w:r>
      <w:proofErr w:type="spellEnd"/>
      <w:r w:rsidRPr="00D10A27">
        <w:t xml:space="preserve"> </w:t>
      </w:r>
      <w:proofErr w:type="spellStart"/>
      <w:r w:rsidRPr="00D10A27">
        <w:t>предоставените</w:t>
      </w:r>
      <w:proofErr w:type="spellEnd"/>
      <w:r w:rsidRPr="00D10A27">
        <w:t xml:space="preserve"> </w:t>
      </w:r>
      <w:proofErr w:type="spellStart"/>
      <w:r w:rsidRPr="00D10A27">
        <w:t>ловностопански</w:t>
      </w:r>
      <w:proofErr w:type="spellEnd"/>
      <w:r w:rsidRPr="00D10A27">
        <w:t xml:space="preserve"> </w:t>
      </w:r>
      <w:proofErr w:type="spellStart"/>
      <w:r w:rsidRPr="00D10A27">
        <w:t>райони</w:t>
      </w:r>
      <w:proofErr w:type="spellEnd"/>
      <w:r w:rsidRPr="00D10A27">
        <w:t xml:space="preserve"> и </w:t>
      </w:r>
      <w:proofErr w:type="spellStart"/>
      <w:r w:rsidRPr="00D10A27">
        <w:t>отразява</w:t>
      </w:r>
      <w:proofErr w:type="spellEnd"/>
      <w:r w:rsidRPr="00D10A27">
        <w:t xml:space="preserve"> </w:t>
      </w:r>
      <w:proofErr w:type="spellStart"/>
      <w:r w:rsidRPr="00D10A27">
        <w:t>резултатите</w:t>
      </w:r>
      <w:proofErr w:type="spellEnd"/>
      <w:r w:rsidRPr="00D10A27">
        <w:t xml:space="preserve"> в </w:t>
      </w:r>
      <w:proofErr w:type="spellStart"/>
      <w:r w:rsidRPr="00D10A27">
        <w:t>протокол</w:t>
      </w:r>
      <w:proofErr w:type="spellEnd"/>
      <w:r w:rsidRPr="00D10A27">
        <w:t xml:space="preserve"> </w:t>
      </w:r>
      <w:proofErr w:type="spellStart"/>
      <w:r w:rsidRPr="00D10A27">
        <w:t>изготвен</w:t>
      </w:r>
      <w:proofErr w:type="spellEnd"/>
      <w:r w:rsidRPr="00D10A27">
        <w:t xml:space="preserve"> </w:t>
      </w:r>
      <w:proofErr w:type="spellStart"/>
      <w:r w:rsidRPr="00D10A27">
        <w:t>по</w:t>
      </w:r>
      <w:proofErr w:type="spellEnd"/>
      <w:r w:rsidRPr="00D10A27">
        <w:t xml:space="preserve"> </w:t>
      </w:r>
      <w:proofErr w:type="spellStart"/>
      <w:r w:rsidRPr="00D10A27">
        <w:t>образец</w:t>
      </w:r>
      <w:proofErr w:type="spellEnd"/>
      <w:r w:rsidRPr="00D10A27">
        <w:t xml:space="preserve">;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предоставя</w:t>
      </w:r>
      <w:proofErr w:type="spellEnd"/>
      <w:r w:rsidRPr="00D10A27">
        <w:t xml:space="preserve"> </w:t>
      </w:r>
      <w:proofErr w:type="spellStart"/>
      <w:r w:rsidRPr="00D10A27">
        <w:t>своевременно</w:t>
      </w:r>
      <w:proofErr w:type="spellEnd"/>
      <w:r w:rsidRPr="00D10A27">
        <w:t xml:space="preserve"> </w:t>
      </w:r>
      <w:proofErr w:type="spellStart"/>
      <w:r w:rsidRPr="00D10A27">
        <w:t>разрешителни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отстрел</w:t>
      </w:r>
      <w:proofErr w:type="spellEnd"/>
      <w:r w:rsidRPr="00D10A27">
        <w:t xml:space="preserve">, </w:t>
      </w:r>
      <w:proofErr w:type="spellStart"/>
      <w:r w:rsidRPr="00D10A27">
        <w:t>съобразно</w:t>
      </w:r>
      <w:proofErr w:type="spellEnd"/>
      <w:r w:rsidRPr="00D10A27">
        <w:t xml:space="preserve"> </w:t>
      </w:r>
      <w:proofErr w:type="spellStart"/>
      <w:r w:rsidRPr="00D10A27">
        <w:t>утвърдения</w:t>
      </w:r>
      <w:proofErr w:type="spellEnd"/>
      <w:r w:rsidRPr="00D10A27">
        <w:t xml:space="preserve"> </w:t>
      </w:r>
      <w:proofErr w:type="spellStart"/>
      <w:r w:rsidRPr="00D10A27">
        <w:t>план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ползване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отделните</w:t>
      </w:r>
      <w:proofErr w:type="spellEnd"/>
      <w:r w:rsidRPr="00D10A27">
        <w:t xml:space="preserve"> </w:t>
      </w:r>
      <w:proofErr w:type="spellStart"/>
      <w:r w:rsidRPr="00D10A27">
        <w:t>видове</w:t>
      </w:r>
      <w:proofErr w:type="spellEnd"/>
      <w:r w:rsidRPr="00D10A27">
        <w:t xml:space="preserve"> </w:t>
      </w:r>
      <w:proofErr w:type="spellStart"/>
      <w:r w:rsidRPr="00D10A27">
        <w:t>дивеч</w:t>
      </w:r>
      <w:proofErr w:type="spellEnd"/>
      <w:r w:rsidRPr="00D10A27">
        <w:t xml:space="preserve">, а </w:t>
      </w:r>
      <w:proofErr w:type="spellStart"/>
      <w:r w:rsidRPr="00D10A27">
        <w:t>също</w:t>
      </w:r>
      <w:proofErr w:type="spellEnd"/>
      <w:r w:rsidRPr="00D10A27">
        <w:t xml:space="preserve"> </w:t>
      </w:r>
      <w:proofErr w:type="spellStart"/>
      <w:r w:rsidRPr="00D10A27">
        <w:t>така</w:t>
      </w:r>
      <w:proofErr w:type="spellEnd"/>
      <w:r w:rsidRPr="00D10A27">
        <w:t xml:space="preserve"> и </w:t>
      </w:r>
      <w:proofErr w:type="spellStart"/>
      <w:r w:rsidRPr="00D10A27">
        <w:t>разрешителни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отстрел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мигриращите</w:t>
      </w:r>
      <w:proofErr w:type="spellEnd"/>
      <w:r w:rsidRPr="00D10A27">
        <w:t xml:space="preserve"> </w:t>
      </w:r>
      <w:proofErr w:type="spellStart"/>
      <w:r w:rsidRPr="00D10A27">
        <w:t>видове</w:t>
      </w:r>
      <w:proofErr w:type="spellEnd"/>
      <w:r w:rsidRPr="00D10A27">
        <w:t xml:space="preserve">;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контролира</w:t>
      </w:r>
      <w:proofErr w:type="spellEnd"/>
      <w:r w:rsidRPr="00D10A27">
        <w:t xml:space="preserve"> </w:t>
      </w:r>
      <w:proofErr w:type="spellStart"/>
      <w:r w:rsidRPr="00D10A27">
        <w:t>изпълнението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годишния</w:t>
      </w:r>
      <w:proofErr w:type="spellEnd"/>
      <w:r w:rsidRPr="00D10A27">
        <w:t xml:space="preserve"> </w:t>
      </w:r>
      <w:proofErr w:type="spellStart"/>
      <w:r w:rsidRPr="00D10A27">
        <w:t>план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ползване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всички</w:t>
      </w:r>
      <w:proofErr w:type="spellEnd"/>
      <w:r w:rsidRPr="00D10A27">
        <w:t xml:space="preserve"> </w:t>
      </w:r>
      <w:proofErr w:type="spellStart"/>
      <w:r w:rsidRPr="00D10A27">
        <w:t>видове</w:t>
      </w:r>
      <w:proofErr w:type="spellEnd"/>
      <w:r w:rsidRPr="00D10A27">
        <w:t xml:space="preserve"> </w:t>
      </w:r>
      <w:proofErr w:type="spellStart"/>
      <w:r w:rsidRPr="00D10A27">
        <w:t>дивеч</w:t>
      </w:r>
      <w:proofErr w:type="spellEnd"/>
      <w:r w:rsidRPr="00D10A27">
        <w:t xml:space="preserve"> (</w:t>
      </w:r>
      <w:proofErr w:type="spellStart"/>
      <w:r w:rsidRPr="00D10A27">
        <w:t>включително</w:t>
      </w:r>
      <w:proofErr w:type="spellEnd"/>
      <w:r w:rsidRPr="00D10A27">
        <w:t xml:space="preserve"> </w:t>
      </w:r>
      <w:proofErr w:type="spellStart"/>
      <w:r w:rsidRPr="00D10A27">
        <w:t>улова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жив</w:t>
      </w:r>
      <w:proofErr w:type="spellEnd"/>
      <w:r w:rsidRPr="00D10A27">
        <w:t xml:space="preserve"> </w:t>
      </w:r>
      <w:proofErr w:type="spellStart"/>
      <w:r w:rsidRPr="00D10A27">
        <w:t>дивеч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разселване</w:t>
      </w:r>
      <w:proofErr w:type="spellEnd"/>
      <w:r w:rsidRPr="00D10A27">
        <w:t xml:space="preserve"> и </w:t>
      </w:r>
      <w:proofErr w:type="spellStart"/>
      <w:r w:rsidRPr="00D10A27">
        <w:t>износ</w:t>
      </w:r>
      <w:proofErr w:type="spellEnd"/>
      <w:r w:rsidRPr="00D10A27">
        <w:t xml:space="preserve">);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контролира</w:t>
      </w:r>
      <w:proofErr w:type="spellEnd"/>
      <w:r w:rsidRPr="00D10A27">
        <w:t xml:space="preserve"> </w:t>
      </w:r>
      <w:proofErr w:type="spellStart"/>
      <w:r w:rsidRPr="00D10A27">
        <w:t>събирането</w:t>
      </w:r>
      <w:proofErr w:type="spellEnd"/>
      <w:r w:rsidRPr="00D10A27">
        <w:t xml:space="preserve"> и </w:t>
      </w:r>
      <w:proofErr w:type="spellStart"/>
      <w:r w:rsidRPr="00D10A27">
        <w:t>разходването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годишните</w:t>
      </w:r>
      <w:proofErr w:type="spellEnd"/>
      <w:r w:rsidRPr="00D10A27">
        <w:t xml:space="preserve"> </w:t>
      </w:r>
      <w:proofErr w:type="spellStart"/>
      <w:r w:rsidRPr="00D10A27">
        <w:t>вноски</w:t>
      </w:r>
      <w:proofErr w:type="spellEnd"/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стопанисване</w:t>
      </w:r>
      <w:proofErr w:type="spellEnd"/>
      <w:r w:rsidRPr="00D10A27">
        <w:t xml:space="preserve"> и </w:t>
      </w:r>
      <w:proofErr w:type="spellStart"/>
      <w:r w:rsidRPr="00D10A27">
        <w:t>ползване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дивеча</w:t>
      </w:r>
      <w:proofErr w:type="spellEnd"/>
      <w:r w:rsidRPr="00D10A27">
        <w:t xml:space="preserve"> </w:t>
      </w:r>
      <w:proofErr w:type="spellStart"/>
      <w:r w:rsidRPr="00D10A27">
        <w:t>съгласно</w:t>
      </w:r>
      <w:proofErr w:type="spellEnd"/>
      <w:r w:rsidRPr="00D10A27">
        <w:t xml:space="preserve"> </w:t>
      </w:r>
      <w:proofErr w:type="spellStart"/>
      <w:r w:rsidRPr="00D10A27">
        <w:t>изискванията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чл</w:t>
      </w:r>
      <w:proofErr w:type="spellEnd"/>
      <w:r w:rsidRPr="00D10A27">
        <w:t xml:space="preserve">. 65, </w:t>
      </w:r>
      <w:proofErr w:type="spellStart"/>
      <w:r w:rsidRPr="00D10A27">
        <w:t>чл</w:t>
      </w:r>
      <w:proofErr w:type="spellEnd"/>
      <w:r w:rsidRPr="00D10A27">
        <w:t xml:space="preserve">. 65а, </w:t>
      </w:r>
      <w:proofErr w:type="spellStart"/>
      <w:r w:rsidRPr="00D10A27">
        <w:t>чл</w:t>
      </w:r>
      <w:proofErr w:type="spellEnd"/>
      <w:r w:rsidRPr="00D10A27">
        <w:t xml:space="preserve">. 65б и </w:t>
      </w:r>
      <w:proofErr w:type="spellStart"/>
      <w:r w:rsidRPr="00D10A27">
        <w:t>чл</w:t>
      </w:r>
      <w:proofErr w:type="spellEnd"/>
      <w:r w:rsidRPr="00D10A27">
        <w:t xml:space="preserve">. 65в </w:t>
      </w:r>
      <w:proofErr w:type="spellStart"/>
      <w:r w:rsidRPr="00D10A27">
        <w:t>от</w:t>
      </w:r>
      <w:proofErr w:type="spellEnd"/>
      <w:r w:rsidRPr="00D10A27">
        <w:t xml:space="preserve"> ППЗЛОД; </w:t>
      </w:r>
      <w:proofErr w:type="spellStart"/>
      <w:r w:rsidRPr="00D10A27">
        <w:t>да</w:t>
      </w:r>
      <w:proofErr w:type="spellEnd"/>
      <w:r w:rsidRPr="00D10A27">
        <w:t xml:space="preserve"> </w:t>
      </w:r>
      <w:proofErr w:type="spellStart"/>
      <w:r w:rsidRPr="00D10A27">
        <w:t>осъществява</w:t>
      </w:r>
      <w:proofErr w:type="spellEnd"/>
      <w:r w:rsidRPr="00D10A27">
        <w:t xml:space="preserve"> </w:t>
      </w:r>
      <w:proofErr w:type="spellStart"/>
      <w:r w:rsidRPr="00D10A27">
        <w:t>охрана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дивеча</w:t>
      </w:r>
      <w:proofErr w:type="spellEnd"/>
      <w:r w:rsidRPr="00D10A27">
        <w:t xml:space="preserve"> и </w:t>
      </w:r>
      <w:proofErr w:type="spellStart"/>
      <w:r w:rsidRPr="00D10A27">
        <w:t>контрол</w:t>
      </w:r>
      <w:proofErr w:type="spellEnd"/>
      <w:r w:rsidRPr="00D10A27">
        <w:t xml:space="preserve"> </w:t>
      </w:r>
      <w:proofErr w:type="spellStart"/>
      <w:r w:rsidRPr="00D10A27">
        <w:t>при</w:t>
      </w:r>
      <w:proofErr w:type="spellEnd"/>
      <w:r w:rsidRPr="00D10A27">
        <w:t xml:space="preserve"> </w:t>
      </w:r>
      <w:proofErr w:type="spellStart"/>
      <w:r w:rsidRPr="00D10A27">
        <w:t>ползването</w:t>
      </w:r>
      <w:proofErr w:type="spellEnd"/>
      <w:r w:rsidRPr="00D10A27">
        <w:t xml:space="preserve">; </w:t>
      </w:r>
      <w:proofErr w:type="spellStart"/>
      <w:r>
        <w:t>д</w:t>
      </w:r>
      <w:r w:rsidRPr="00D10A27">
        <w:t>а</w:t>
      </w:r>
      <w:proofErr w:type="spellEnd"/>
      <w:r w:rsidRPr="00D10A27">
        <w:t xml:space="preserve"> </w:t>
      </w:r>
      <w:proofErr w:type="spellStart"/>
      <w:r w:rsidRPr="00D10A27">
        <w:t>осигур</w:t>
      </w:r>
      <w:r>
        <w:t>и</w:t>
      </w:r>
      <w:proofErr w:type="spellEnd"/>
      <w:r>
        <w:t xml:space="preserve"> </w:t>
      </w:r>
      <w:proofErr w:type="spellStart"/>
      <w:r>
        <w:t>безвъзмездно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</w:t>
      </w:r>
      <w:proofErr w:type="spellEnd"/>
      <w:r>
        <w:rPr>
          <w:lang w:val="bg-BG"/>
        </w:rPr>
        <w:t>на горска територия</w:t>
      </w:r>
      <w:r w:rsidRPr="00D10A27">
        <w:t xml:space="preserve"> </w:t>
      </w:r>
      <w:proofErr w:type="spellStart"/>
      <w:r w:rsidRPr="00D10A27">
        <w:t>за</w:t>
      </w:r>
      <w:proofErr w:type="spellEnd"/>
      <w:r w:rsidRPr="00D10A27">
        <w:t xml:space="preserve"> </w:t>
      </w:r>
      <w:proofErr w:type="spellStart"/>
      <w:r w:rsidRPr="00D10A27">
        <w:t>изграждане</w:t>
      </w:r>
      <w:proofErr w:type="spellEnd"/>
      <w:r w:rsidRPr="00D10A27">
        <w:t xml:space="preserve"> </w:t>
      </w:r>
      <w:proofErr w:type="spellStart"/>
      <w:r w:rsidRPr="00D10A27">
        <w:t>на</w:t>
      </w:r>
      <w:proofErr w:type="spellEnd"/>
      <w:r w:rsidRPr="00D10A27">
        <w:t xml:space="preserve"> </w:t>
      </w:r>
      <w:proofErr w:type="spellStart"/>
      <w:r w:rsidRPr="00D10A27">
        <w:t>специализирана</w:t>
      </w:r>
      <w:proofErr w:type="spellEnd"/>
      <w:r w:rsidRPr="00D10A27">
        <w:t xml:space="preserve"> </w:t>
      </w:r>
      <w:proofErr w:type="spellStart"/>
      <w:r w:rsidRPr="00D10A27">
        <w:t>фуражна</w:t>
      </w:r>
      <w:proofErr w:type="spellEnd"/>
      <w:r w:rsidRPr="00D10A27">
        <w:t xml:space="preserve"> </w:t>
      </w:r>
      <w:proofErr w:type="spellStart"/>
      <w:r w:rsidRPr="00D10A27">
        <w:t>база</w:t>
      </w:r>
      <w:proofErr w:type="spellEnd"/>
    </w:p>
    <w:p w:rsidR="0020315F" w:rsidRPr="00D10A27" w:rsidRDefault="0020315F" w:rsidP="0020315F">
      <w:pPr>
        <w:pStyle w:val="a3"/>
        <w:tabs>
          <w:tab w:val="num" w:pos="540"/>
        </w:tabs>
        <w:rPr>
          <w:sz w:val="24"/>
        </w:rPr>
      </w:pPr>
      <w:r w:rsidRPr="00D10A27">
        <w:rPr>
          <w:sz w:val="24"/>
        </w:rPr>
        <w:t>-изпълнителят е задължен : да извърши таксация на дивеча по график, одобрен от възложителя; да изготвя проекто – планове за ползване на едър, местен дребен дивеч и хищници, съгласно изискванията на чл. 63, ал.1</w:t>
      </w:r>
      <w:r w:rsidRPr="00D10A27">
        <w:rPr>
          <w:sz w:val="24"/>
          <w:lang w:val="en-US"/>
        </w:rPr>
        <w:t xml:space="preserve"> </w:t>
      </w:r>
      <w:r w:rsidRPr="00D10A27">
        <w:rPr>
          <w:sz w:val="24"/>
        </w:rPr>
        <w:t>и 2 от ППЗЛОД и да прави предложения за промяна при възникнали обстоятелства; да заплати дължимите годишни вноски за стопанисване и ползване на дивеча съгласно изискванията на чл. 65, чл. 65а, чл.65б и чл. 65в  на ППЗЛОД; ежегодно да разработва “Програма за стопанисване и развитие на дивечовите запаси” за всеки един от предоставените ловностопански райони, съобразена с изискванията на ловоустройствения проект и действащите нормативни документи, в срок до 15 май на текущата година;  да обезпечи изпълнението на “Програма за стопанисване и развитие на дивечовите запаси” за всеки един от предоставените ловностопански райони; да организира и осъществи стопанисването на дивеча в съответствие с  изискванията на чл.37 ал.1 от ЗЛОД и ППЗЛОД; да опазва и охранява дивеча в предоставените ловностопански райони.</w:t>
      </w:r>
    </w:p>
    <w:p w:rsidR="0020315F" w:rsidRPr="003C3115" w:rsidRDefault="0020315F" w:rsidP="0020315F">
      <w:pPr>
        <w:tabs>
          <w:tab w:val="left" w:pos="5940"/>
        </w:tabs>
        <w:jc w:val="both"/>
        <w:rPr>
          <w:lang w:val="bg-BG"/>
        </w:rPr>
      </w:pPr>
      <w:r>
        <w:rPr>
          <w:lang w:val="bg-BG"/>
        </w:rPr>
        <w:t xml:space="preserve">           3.Неразделна част от договора са: </w:t>
      </w:r>
      <w:r w:rsidRPr="003C3115">
        <w:rPr>
          <w:lang w:val="bg-BG"/>
        </w:rPr>
        <w:t xml:space="preserve">ежегодно разработваните и одобрявани </w:t>
      </w:r>
      <w:r w:rsidRPr="003C3115">
        <w:t>“</w:t>
      </w:r>
      <w:proofErr w:type="spellStart"/>
      <w:r w:rsidRPr="003C3115">
        <w:t>Програми</w:t>
      </w:r>
      <w:proofErr w:type="spellEnd"/>
      <w:r w:rsidRPr="003C3115">
        <w:t xml:space="preserve"> </w:t>
      </w:r>
      <w:proofErr w:type="spellStart"/>
      <w:r w:rsidRPr="003C3115">
        <w:t>за</w:t>
      </w:r>
      <w:proofErr w:type="spellEnd"/>
      <w:r w:rsidRPr="003C3115">
        <w:t xml:space="preserve"> </w:t>
      </w:r>
      <w:proofErr w:type="spellStart"/>
      <w:r w:rsidRPr="003C3115">
        <w:t>стопанисване</w:t>
      </w:r>
      <w:proofErr w:type="spellEnd"/>
      <w:r w:rsidRPr="003C3115">
        <w:t xml:space="preserve"> и </w:t>
      </w:r>
      <w:proofErr w:type="spellStart"/>
      <w:r w:rsidRPr="003C3115">
        <w:t>развитие</w:t>
      </w:r>
      <w:proofErr w:type="spellEnd"/>
      <w:r w:rsidRPr="003C3115">
        <w:t xml:space="preserve"> </w:t>
      </w:r>
      <w:proofErr w:type="spellStart"/>
      <w:r w:rsidRPr="003C3115">
        <w:t>на</w:t>
      </w:r>
      <w:proofErr w:type="spellEnd"/>
      <w:r w:rsidRPr="003C3115">
        <w:t xml:space="preserve"> </w:t>
      </w:r>
      <w:proofErr w:type="spellStart"/>
      <w:r w:rsidRPr="003C3115">
        <w:t>дивечовите</w:t>
      </w:r>
      <w:proofErr w:type="spellEnd"/>
      <w:r w:rsidRPr="003C3115">
        <w:t xml:space="preserve"> </w:t>
      </w:r>
      <w:proofErr w:type="spellStart"/>
      <w:r w:rsidRPr="003C3115">
        <w:t>запаси</w:t>
      </w:r>
      <w:proofErr w:type="spellEnd"/>
      <w:r w:rsidRPr="003C3115">
        <w:t>”</w:t>
      </w:r>
      <w:r w:rsidRPr="003C3115">
        <w:rPr>
          <w:lang w:val="bg-BG"/>
        </w:rPr>
        <w:t>, както и протоколи за изпълнението им</w:t>
      </w:r>
    </w:p>
    <w:p w:rsidR="0020315F" w:rsidRDefault="0020315F" w:rsidP="0020315F">
      <w:pPr>
        <w:tabs>
          <w:tab w:val="left" w:pos="5940"/>
        </w:tabs>
        <w:jc w:val="both"/>
      </w:pPr>
      <w:r>
        <w:rPr>
          <w:lang w:val="bg-BG"/>
        </w:rPr>
        <w:t xml:space="preserve">           4</w:t>
      </w:r>
      <w:r>
        <w:t>.</w:t>
      </w:r>
      <w:proofErr w:type="spellStart"/>
      <w:r>
        <w:t>Срокът</w:t>
      </w:r>
      <w:proofErr w:type="spellEnd"/>
      <w:r>
        <w:t xml:space="preserve"> </w:t>
      </w:r>
      <w:r>
        <w:rPr>
          <w:lang w:val="bg-BG"/>
        </w:rPr>
        <w:t>на договора е 15 години.</w:t>
      </w:r>
    </w:p>
    <w:p w:rsidR="0020315F" w:rsidRDefault="0020315F" w:rsidP="0020315F">
      <w:pPr>
        <w:pStyle w:val="2"/>
        <w:rPr>
          <w:b w:val="0"/>
        </w:rPr>
      </w:pPr>
      <w:r>
        <w:rPr>
          <w:b w:val="0"/>
        </w:rPr>
        <w:t xml:space="preserve">           5.Договора се прекратява в следните случаи:</w:t>
      </w:r>
    </w:p>
    <w:p w:rsidR="0020315F" w:rsidRPr="003C3115" w:rsidRDefault="0020315F" w:rsidP="0020315F">
      <w:pPr>
        <w:jc w:val="both"/>
        <w:rPr>
          <w:lang w:val="bg-BG"/>
        </w:rPr>
      </w:pPr>
      <w:r w:rsidRPr="003C3115">
        <w:rPr>
          <w:b/>
        </w:rPr>
        <w:t xml:space="preserve">           </w:t>
      </w:r>
      <w:r w:rsidRPr="00455122">
        <w:rPr>
          <w:lang w:val="bg-BG"/>
        </w:rPr>
        <w:t>5.1</w:t>
      </w:r>
      <w:r w:rsidRPr="003C3115">
        <w:rPr>
          <w:b/>
          <w:lang w:val="bg-BG"/>
        </w:rPr>
        <w:t>.</w:t>
      </w:r>
      <w:r w:rsidRPr="003C3115">
        <w:rPr>
          <w:lang w:val="bg-BG"/>
        </w:rPr>
        <w:t>с изтичане на срока му;</w:t>
      </w:r>
    </w:p>
    <w:p w:rsidR="0020315F" w:rsidRPr="003C3115" w:rsidRDefault="0020315F" w:rsidP="0020315F">
      <w:pPr>
        <w:jc w:val="both"/>
        <w:rPr>
          <w:lang w:val="bg-BG"/>
        </w:rPr>
      </w:pPr>
      <w:r w:rsidRPr="003C3115">
        <w:rPr>
          <w:lang w:val="bg-BG"/>
        </w:rPr>
        <w:t xml:space="preserve">        </w:t>
      </w:r>
      <w:r>
        <w:rPr>
          <w:lang w:val="bg-BG"/>
        </w:rPr>
        <w:t xml:space="preserve"> </w:t>
      </w:r>
      <w:r w:rsidRPr="003C3115">
        <w:rPr>
          <w:lang w:val="bg-BG"/>
        </w:rPr>
        <w:t xml:space="preserve">  5.2 при прекратяване на една от страните по договора;</w:t>
      </w:r>
    </w:p>
    <w:p w:rsidR="0020315F" w:rsidRPr="003C3115" w:rsidRDefault="0020315F" w:rsidP="0020315F">
      <w:pPr>
        <w:jc w:val="both"/>
        <w:rPr>
          <w:lang w:val="bg-BG"/>
        </w:rPr>
      </w:pPr>
      <w:r w:rsidRPr="003C3115">
        <w:rPr>
          <w:lang w:val="bg-BG"/>
        </w:rPr>
        <w:t xml:space="preserve">        </w:t>
      </w:r>
      <w:r>
        <w:rPr>
          <w:lang w:val="bg-BG"/>
        </w:rPr>
        <w:t xml:space="preserve"> </w:t>
      </w:r>
      <w:r w:rsidRPr="003C3115">
        <w:rPr>
          <w:lang w:val="bg-BG"/>
        </w:rPr>
        <w:t xml:space="preserve">  5.3 по взаимно съгласие на страните;</w:t>
      </w:r>
    </w:p>
    <w:p w:rsidR="0020315F" w:rsidRPr="003C3115" w:rsidRDefault="0020315F" w:rsidP="0020315F">
      <w:pPr>
        <w:jc w:val="both"/>
        <w:rPr>
          <w:lang w:val="bg-BG"/>
        </w:rPr>
      </w:pPr>
      <w:r w:rsidRPr="003C3115">
        <w:rPr>
          <w:lang w:val="bg-BG"/>
        </w:rPr>
        <w:t xml:space="preserve">         </w:t>
      </w:r>
      <w:r>
        <w:rPr>
          <w:lang w:val="bg-BG"/>
        </w:rPr>
        <w:t xml:space="preserve"> </w:t>
      </w:r>
      <w:r w:rsidRPr="003C3115">
        <w:rPr>
          <w:lang w:val="bg-BG"/>
        </w:rPr>
        <w:t xml:space="preserve"> 5.4 при констатирани нарушения по чл. 30 от ЗЛОД. </w:t>
      </w:r>
    </w:p>
    <w:p w:rsidR="0020315F" w:rsidRPr="003C3115" w:rsidRDefault="0020315F" w:rsidP="0020315F">
      <w:pPr>
        <w:pStyle w:val="a3"/>
        <w:ind w:firstLine="0"/>
        <w:rPr>
          <w:sz w:val="24"/>
        </w:rPr>
      </w:pPr>
      <w:r w:rsidRPr="003C3115">
        <w:rPr>
          <w:sz w:val="24"/>
        </w:rPr>
        <w:t xml:space="preserve">       </w:t>
      </w:r>
      <w:r>
        <w:rPr>
          <w:sz w:val="24"/>
        </w:rPr>
        <w:t xml:space="preserve">  </w:t>
      </w:r>
      <w:r w:rsidRPr="003C3115">
        <w:rPr>
          <w:sz w:val="24"/>
        </w:rPr>
        <w:t xml:space="preserve">  6.В случаите по т. 5</w:t>
      </w:r>
      <w:r w:rsidRPr="003C3115">
        <w:rPr>
          <w:sz w:val="24"/>
          <w:lang w:val="en-US"/>
        </w:rPr>
        <w:t>.4</w:t>
      </w:r>
      <w:r w:rsidRPr="003C3115">
        <w:rPr>
          <w:sz w:val="24"/>
        </w:rPr>
        <w:t xml:space="preserve">, договорът се прекратява с едномесечно писмено предизвестие от директора на </w:t>
      </w:r>
      <w:r>
        <w:rPr>
          <w:sz w:val="24"/>
        </w:rPr>
        <w:t>ТП ДЛС</w:t>
      </w:r>
      <w:r w:rsidRPr="003C3115">
        <w:rPr>
          <w:sz w:val="24"/>
        </w:rPr>
        <w:t>, отправено към лицето, което представлява сдружението.</w:t>
      </w:r>
    </w:p>
    <w:p w:rsidR="0020315F" w:rsidRPr="003C3115" w:rsidRDefault="0020315F" w:rsidP="0020315F">
      <w:pPr>
        <w:pStyle w:val="2"/>
      </w:pPr>
      <w:r w:rsidRPr="003C3115">
        <w:t xml:space="preserve">           7.Санкции при неизпълнение:</w:t>
      </w:r>
    </w:p>
    <w:p w:rsidR="0020315F" w:rsidRPr="003C3115" w:rsidRDefault="0020315F" w:rsidP="0020315F">
      <w:pPr>
        <w:pStyle w:val="2"/>
        <w:rPr>
          <w:b w:val="0"/>
        </w:rPr>
      </w:pPr>
      <w:r w:rsidRPr="003C3115">
        <w:rPr>
          <w:b w:val="0"/>
        </w:rPr>
        <w:t xml:space="preserve">           7.1.При забава на плащания по настоящия договор, неизправната страна дължи на изправната  неустойка в размер на законната лихва.</w:t>
      </w:r>
    </w:p>
    <w:p w:rsidR="0020315F" w:rsidRDefault="0020315F" w:rsidP="0020315F">
      <w:pPr>
        <w:pStyle w:val="a3"/>
        <w:ind w:firstLine="0"/>
        <w:rPr>
          <w:sz w:val="24"/>
        </w:rPr>
      </w:pPr>
      <w:r w:rsidRPr="003C3115">
        <w:rPr>
          <w:sz w:val="24"/>
        </w:rPr>
        <w:t xml:space="preserve">         7.2.При неизпълнение на договорните задължения от страна на ИЗПЪЛНИТЕЛЯ директора на </w:t>
      </w:r>
      <w:r>
        <w:rPr>
          <w:sz w:val="24"/>
        </w:rPr>
        <w:t>ТП ДЛС</w:t>
      </w:r>
      <w:r w:rsidRPr="003C3115">
        <w:rPr>
          <w:sz w:val="24"/>
        </w:rPr>
        <w:t xml:space="preserve">, по предложение на Комисията по ловно стопанство, Съвета по лова към РДГ или на Управителния съвет на ловното сдружение по чл. 30 и чл. 31 от </w:t>
      </w:r>
      <w:r w:rsidRPr="003C3115">
        <w:rPr>
          <w:sz w:val="24"/>
        </w:rPr>
        <w:lastRenderedPageBreak/>
        <w:t>ЗЛОД, със заповед забранява ползването на дивеча в съответния ловностопански район за срок до две години.</w:t>
      </w:r>
    </w:p>
    <w:p w:rsidR="00BE2110" w:rsidRDefault="00BE2110" w:rsidP="0020315F">
      <w:pPr>
        <w:pStyle w:val="a3"/>
        <w:ind w:firstLine="0"/>
        <w:rPr>
          <w:sz w:val="24"/>
        </w:rPr>
      </w:pPr>
    </w:p>
    <w:p w:rsidR="00BE2110" w:rsidRPr="003C3115" w:rsidRDefault="00BE2110" w:rsidP="0020315F">
      <w:pPr>
        <w:pStyle w:val="a3"/>
        <w:ind w:firstLine="0"/>
        <w:rPr>
          <w:sz w:val="24"/>
        </w:rPr>
      </w:pPr>
    </w:p>
    <w:p w:rsidR="0020315F" w:rsidRDefault="0020315F" w:rsidP="0020315F">
      <w:pPr>
        <w:pStyle w:val="2"/>
        <w:jc w:val="center"/>
      </w:pPr>
      <w:r w:rsidRPr="00540865">
        <w:t>XIII.</w:t>
      </w:r>
      <w:r w:rsidRPr="00540865">
        <w:rPr>
          <w:rFonts w:hint="eastAsia"/>
        </w:rPr>
        <w:t>ДОПЪЛНИТЕЛНА</w:t>
      </w:r>
      <w:r w:rsidRPr="00540865">
        <w:t xml:space="preserve"> </w:t>
      </w:r>
      <w:r w:rsidRPr="00540865">
        <w:rPr>
          <w:rFonts w:hint="eastAsia"/>
        </w:rPr>
        <w:t>ИНФОРМАЦИЯ</w:t>
      </w:r>
    </w:p>
    <w:p w:rsidR="003F3C8C" w:rsidRPr="00540865" w:rsidRDefault="003F3C8C" w:rsidP="0020315F">
      <w:pPr>
        <w:pStyle w:val="2"/>
        <w:jc w:val="center"/>
      </w:pP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rPr>
          <w:rFonts w:hint="eastAsia"/>
          <w:lang w:val="bg-BG"/>
        </w:rPr>
        <w:t>Допълнителна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информация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може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да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се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получи</w:t>
      </w:r>
      <w:r>
        <w:rPr>
          <w:lang w:val="bg-BG"/>
        </w:rPr>
        <w:t xml:space="preserve"> </w:t>
      </w:r>
      <w:r>
        <w:rPr>
          <w:rFonts w:hint="eastAsia"/>
          <w:lang w:val="bg-BG"/>
        </w:rPr>
        <w:t>на</w:t>
      </w:r>
      <w:r>
        <w:rPr>
          <w:lang w:val="bg-BG"/>
        </w:rPr>
        <w:t xml:space="preserve"> тел. 05141 2358, лице за контакт : инж.Атанас Атанасов- зам.директор при ТП ДЛС Шерба</w:t>
      </w:r>
    </w:p>
    <w:p w:rsidR="0020315F" w:rsidRDefault="0020315F" w:rsidP="0020315F">
      <w:pPr>
        <w:tabs>
          <w:tab w:val="left" w:pos="5940"/>
        </w:tabs>
        <w:ind w:firstLine="810"/>
        <w:jc w:val="both"/>
        <w:rPr>
          <w:lang w:val="bg-BG"/>
        </w:rPr>
      </w:pPr>
      <w:r>
        <w:t xml:space="preserve"> За неуредените въпроси в настоящите условия се прилагат разпоредбите на ЗЛОД и ППЗЛОД.</w:t>
      </w:r>
    </w:p>
    <w:p w:rsidR="0020315F" w:rsidRDefault="0020315F" w:rsidP="0020315F">
      <w:pPr>
        <w:jc w:val="center"/>
        <w:rPr>
          <w:b/>
          <w:lang w:val="bg-BG"/>
        </w:rPr>
      </w:pPr>
    </w:p>
    <w:p w:rsidR="0020315F" w:rsidRDefault="0020315F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Pr="003F3C8C" w:rsidRDefault="003F3C8C" w:rsidP="0020315F">
      <w:pPr>
        <w:rPr>
          <w:lang w:val="bg-BG"/>
        </w:rPr>
      </w:pPr>
    </w:p>
    <w:p w:rsidR="0081251F" w:rsidRDefault="0081251F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Default="003F3C8C" w:rsidP="0020315F">
      <w:pPr>
        <w:rPr>
          <w:lang w:val="bg-BG"/>
        </w:rPr>
      </w:pPr>
    </w:p>
    <w:p w:rsidR="003F3C8C" w:rsidRPr="003F3C8C" w:rsidRDefault="003F3C8C" w:rsidP="0020315F">
      <w:pPr>
        <w:rPr>
          <w:lang w:val="bg-BG"/>
        </w:rPr>
      </w:pPr>
    </w:p>
    <w:p w:rsidR="0081251F" w:rsidRDefault="0081251F" w:rsidP="0020315F"/>
    <w:p w:rsidR="0081251F" w:rsidRPr="0081251F" w:rsidRDefault="0081251F" w:rsidP="0081251F">
      <w:pPr>
        <w:spacing w:line="259" w:lineRule="auto"/>
        <w:jc w:val="center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lastRenderedPageBreak/>
        <w:t>Д О Г О В О Р</w:t>
      </w:r>
    </w:p>
    <w:p w:rsidR="0081251F" w:rsidRPr="0081251F" w:rsidRDefault="0081251F" w:rsidP="0081251F">
      <w:pPr>
        <w:spacing w:line="259" w:lineRule="auto"/>
        <w:jc w:val="center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/проект/</w:t>
      </w:r>
    </w:p>
    <w:p w:rsidR="0081251F" w:rsidRPr="0081251F" w:rsidRDefault="0081251F" w:rsidP="0081251F">
      <w:pPr>
        <w:spacing w:line="259" w:lineRule="auto"/>
        <w:jc w:val="center"/>
        <w:rPr>
          <w:rFonts w:eastAsiaTheme="minorHAnsi"/>
          <w:lang w:val="bg-BG"/>
        </w:rPr>
      </w:pPr>
    </w:p>
    <w:p w:rsidR="0081251F" w:rsidRPr="0081251F" w:rsidRDefault="0081251F" w:rsidP="0081251F">
      <w:pPr>
        <w:spacing w:line="259" w:lineRule="auto"/>
        <w:jc w:val="center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№.............../...............2015г.</w:t>
      </w:r>
    </w:p>
    <w:p w:rsidR="0081251F" w:rsidRPr="0081251F" w:rsidRDefault="0081251F" w:rsidP="0081251F">
      <w:pPr>
        <w:spacing w:line="259" w:lineRule="auto"/>
        <w:jc w:val="center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За предоставяне на стопанисването и ползването на дивеча на ловните сдружения по чл.30 от ЗЛОД</w:t>
      </w:r>
    </w:p>
    <w:p w:rsidR="0081251F" w:rsidRPr="0081251F" w:rsidRDefault="0081251F" w:rsidP="0081251F">
      <w:pPr>
        <w:spacing w:line="259" w:lineRule="auto"/>
        <w:jc w:val="center"/>
        <w:rPr>
          <w:rFonts w:eastAsiaTheme="minorHAnsi"/>
          <w:lang w:val="bg-BG"/>
        </w:rPr>
      </w:pP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 xml:space="preserve">      Днес .................2015г. в офис с.Старо Оряхово, обл.Варна, ул.“Дунав“ №8, на основание чл.29, ал.8 от ППЗЛОД, между:</w:t>
      </w: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 xml:space="preserve">     1.ТП ДЛС Шерба при СИДП ДП Шумен, седалище и адрес на управление: с.Горен чифлик, обл.Варна, ул.“Шерба“ №7, Булстат ..........................., представлявано от директор инж...................... и ръководител счетоводен отдел ..................., наричан накратко в договора ВЪЗЛОЖИТ</w:t>
      </w:r>
      <w:r w:rsidR="003F3C8C">
        <w:rPr>
          <w:rFonts w:eastAsiaTheme="minorHAnsi"/>
          <w:lang w:val="bg-BG"/>
        </w:rPr>
        <w:t>Е</w:t>
      </w:r>
      <w:r w:rsidRPr="0081251F">
        <w:rPr>
          <w:rFonts w:eastAsiaTheme="minorHAnsi"/>
          <w:lang w:val="bg-BG"/>
        </w:rPr>
        <w:t>Л от една страна и от друга</w:t>
      </w:r>
    </w:p>
    <w:p w:rsid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 xml:space="preserve">     2.................................., наричан накратко в договора ИЗПЪЛНИТЕЛ, се сключи настоящият договор за следното:</w:t>
      </w:r>
    </w:p>
    <w:p w:rsidR="003F3C8C" w:rsidRPr="0081251F" w:rsidRDefault="003F3C8C" w:rsidP="0081251F">
      <w:pPr>
        <w:spacing w:line="259" w:lineRule="auto"/>
        <w:jc w:val="both"/>
        <w:rPr>
          <w:rFonts w:eastAsiaTheme="minorHAnsi"/>
          <w:lang w:val="bg-BG"/>
        </w:rPr>
      </w:pP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b/>
          <w:lang w:val="bg-BG"/>
        </w:rPr>
      </w:pPr>
      <w:r w:rsidRPr="0081251F">
        <w:rPr>
          <w:rFonts w:eastAsiaTheme="minorHAnsi"/>
          <w:b/>
          <w:lang w:val="en-US"/>
        </w:rPr>
        <w:t>I .</w:t>
      </w:r>
      <w:r w:rsidRPr="0081251F">
        <w:rPr>
          <w:rFonts w:eastAsiaTheme="minorHAnsi"/>
          <w:b/>
          <w:lang w:val="bg-BG"/>
        </w:rPr>
        <w:t>ПРЕДМЕТ И СРОК НА ДОГОВОРА</w:t>
      </w: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1.1.ВЪЗЛОЖИТЕЛЯТ възлага, а ИЗПЪЛНИТЕЛЯТ приема да извършва стопнисването и ползването на дивеча в следния ловностопански район: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2340"/>
        <w:gridCol w:w="3921"/>
        <w:gridCol w:w="2303"/>
      </w:tblGrid>
      <w:tr w:rsidR="0081251F" w:rsidRPr="0081251F" w:rsidTr="00AF7887">
        <w:tc>
          <w:tcPr>
            <w:tcW w:w="648" w:type="dxa"/>
          </w:tcPr>
          <w:p w:rsidR="0081251F" w:rsidRPr="0081251F" w:rsidRDefault="0081251F" w:rsidP="0081251F">
            <w:pPr>
              <w:rPr>
                <w:rFonts w:eastAsia="SimSun"/>
                <w:sz w:val="16"/>
                <w:szCs w:val="20"/>
                <w:lang w:val="bg-BG"/>
              </w:rPr>
            </w:pPr>
            <w:r w:rsidRPr="0081251F">
              <w:rPr>
                <w:rFonts w:eastAsia="SimSun"/>
                <w:sz w:val="16"/>
                <w:szCs w:val="20"/>
                <w:lang w:val="bg-BG"/>
              </w:rPr>
              <w:t>№</w:t>
            </w:r>
          </w:p>
        </w:tc>
        <w:tc>
          <w:tcPr>
            <w:tcW w:w="2340" w:type="dxa"/>
          </w:tcPr>
          <w:p w:rsidR="0081251F" w:rsidRPr="0081251F" w:rsidRDefault="0081251F" w:rsidP="0081251F">
            <w:pPr>
              <w:rPr>
                <w:rFonts w:eastAsia="SimSun"/>
                <w:sz w:val="16"/>
                <w:szCs w:val="20"/>
                <w:lang w:val="bg-BG"/>
              </w:rPr>
            </w:pPr>
            <w:r w:rsidRPr="0081251F">
              <w:rPr>
                <w:rFonts w:eastAsia="SimSun"/>
                <w:sz w:val="20"/>
                <w:szCs w:val="20"/>
                <w:lang w:val="bg-BG"/>
              </w:rPr>
              <w:t>ПЛР</w:t>
            </w:r>
          </w:p>
        </w:tc>
        <w:tc>
          <w:tcPr>
            <w:tcW w:w="3921" w:type="dxa"/>
          </w:tcPr>
          <w:p w:rsidR="0081251F" w:rsidRPr="0081251F" w:rsidRDefault="0081251F" w:rsidP="0081251F">
            <w:pPr>
              <w:rPr>
                <w:rFonts w:eastAsia="SimSun"/>
                <w:sz w:val="16"/>
                <w:szCs w:val="20"/>
                <w:lang w:val="bg-BG"/>
              </w:rPr>
            </w:pPr>
            <w:r w:rsidRPr="0081251F">
              <w:rPr>
                <w:rFonts w:eastAsia="SimSun"/>
                <w:sz w:val="20"/>
                <w:szCs w:val="20"/>
                <w:lang w:val="bg-BG"/>
              </w:rPr>
              <w:t>Заповед на МЗГ</w:t>
            </w:r>
          </w:p>
        </w:tc>
        <w:tc>
          <w:tcPr>
            <w:tcW w:w="2303" w:type="dxa"/>
          </w:tcPr>
          <w:p w:rsidR="0081251F" w:rsidRPr="0081251F" w:rsidRDefault="0081251F" w:rsidP="0081251F">
            <w:pPr>
              <w:rPr>
                <w:rFonts w:eastAsia="SimSun"/>
                <w:sz w:val="16"/>
                <w:szCs w:val="20"/>
                <w:lang w:val="bg-BG"/>
              </w:rPr>
            </w:pPr>
            <w:r w:rsidRPr="0081251F">
              <w:rPr>
                <w:rFonts w:eastAsia="SimSun"/>
                <w:sz w:val="20"/>
                <w:szCs w:val="20"/>
                <w:lang w:val="bg-BG"/>
              </w:rPr>
              <w:t>Площ по ЛУП  /ха/</w:t>
            </w:r>
          </w:p>
        </w:tc>
      </w:tr>
      <w:tr w:rsidR="0081251F" w:rsidRPr="0081251F" w:rsidTr="00AF7887">
        <w:tc>
          <w:tcPr>
            <w:tcW w:w="648" w:type="dxa"/>
          </w:tcPr>
          <w:p w:rsidR="0081251F" w:rsidRPr="0081251F" w:rsidRDefault="0081251F" w:rsidP="0081251F">
            <w:pPr>
              <w:rPr>
                <w:rFonts w:eastAsia="SimSun"/>
                <w:sz w:val="20"/>
                <w:szCs w:val="20"/>
                <w:lang w:val="bg-BG"/>
              </w:rPr>
            </w:pPr>
            <w:r w:rsidRPr="0081251F">
              <w:rPr>
                <w:rFonts w:eastAsia="SimSun"/>
                <w:sz w:val="20"/>
                <w:szCs w:val="20"/>
                <w:lang w:val="bg-BG"/>
              </w:rPr>
              <w:t>1</w:t>
            </w:r>
          </w:p>
        </w:tc>
        <w:tc>
          <w:tcPr>
            <w:tcW w:w="2340" w:type="dxa"/>
          </w:tcPr>
          <w:p w:rsidR="0081251F" w:rsidRPr="005B09D5" w:rsidRDefault="005B09D5" w:rsidP="005B09D5">
            <w:pPr>
              <w:rPr>
                <w:rFonts w:eastAsia="SimSun"/>
                <w:sz w:val="16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bg-BG"/>
              </w:rPr>
              <w:t>Солник</w:t>
            </w:r>
          </w:p>
        </w:tc>
        <w:tc>
          <w:tcPr>
            <w:tcW w:w="3921" w:type="dxa"/>
          </w:tcPr>
          <w:p w:rsidR="0081251F" w:rsidRPr="0081251F" w:rsidRDefault="0081251F" w:rsidP="0081251F">
            <w:pPr>
              <w:rPr>
                <w:rFonts w:eastAsia="SimSun"/>
                <w:sz w:val="16"/>
                <w:szCs w:val="20"/>
                <w:lang w:val="bg-BG"/>
              </w:rPr>
            </w:pPr>
            <w:r w:rsidRPr="0081251F">
              <w:rPr>
                <w:rFonts w:eastAsia="SimSun"/>
                <w:sz w:val="20"/>
                <w:szCs w:val="20"/>
                <w:lang w:val="bg-BG"/>
              </w:rPr>
              <w:t>РД-46-1071/20.06.2001г.</w:t>
            </w:r>
          </w:p>
        </w:tc>
        <w:tc>
          <w:tcPr>
            <w:tcW w:w="2303" w:type="dxa"/>
          </w:tcPr>
          <w:p w:rsidR="0081251F" w:rsidRPr="0081251F" w:rsidRDefault="007A43B7" w:rsidP="0081251F">
            <w:pPr>
              <w:rPr>
                <w:rFonts w:eastAsia="SimSun"/>
                <w:sz w:val="20"/>
                <w:szCs w:val="20"/>
                <w:lang w:val="bg-BG"/>
              </w:rPr>
            </w:pPr>
            <w:r>
              <w:rPr>
                <w:rFonts w:eastAsia="SimSun"/>
                <w:sz w:val="20"/>
                <w:szCs w:val="20"/>
                <w:lang w:val="bg-BG"/>
              </w:rPr>
              <w:t>1340</w:t>
            </w:r>
          </w:p>
        </w:tc>
      </w:tr>
    </w:tbl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1.2.Срокът на договора е до .......................г./съгласно чл.45, ал.1 от ППЗЛОД, срока на договора е 15 години/.</w:t>
      </w: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b/>
          <w:lang w:val="bg-BG"/>
        </w:rPr>
      </w:pPr>
      <w:r w:rsidRPr="0081251F">
        <w:rPr>
          <w:rFonts w:eastAsiaTheme="minorHAnsi"/>
          <w:b/>
          <w:lang w:val="en-US"/>
        </w:rPr>
        <w:t>II.</w:t>
      </w:r>
      <w:r w:rsidRPr="0081251F">
        <w:rPr>
          <w:rFonts w:eastAsiaTheme="minorHAnsi"/>
          <w:b/>
          <w:lang w:val="bg-BG"/>
        </w:rPr>
        <w:t>ПРАВА И ЗАДЪЛЖЕНИЯ НА ВЪЗЛОЖИТЕЛЯ</w:t>
      </w: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2.1.Да контролира и одобрява таксацията на дивеча в предоставения ловностопански район и да отразява резултатите в протокол, изготвен по образец.</w:t>
      </w:r>
    </w:p>
    <w:p w:rsidR="0081251F" w:rsidRPr="0081251F" w:rsidRDefault="0081251F" w:rsidP="0081251F">
      <w:pPr>
        <w:spacing w:line="259" w:lineRule="auto"/>
        <w:jc w:val="both"/>
        <w:rPr>
          <w:rFonts w:eastAsiaTheme="minorHAnsi"/>
          <w:lang w:val="bg-BG"/>
        </w:rPr>
      </w:pPr>
      <w:r w:rsidRPr="0081251F">
        <w:rPr>
          <w:rFonts w:eastAsiaTheme="minorHAnsi"/>
          <w:lang w:val="bg-BG"/>
        </w:rPr>
        <w:t>2.2. Да одобрява плановете за ползване на разселен дивеч в предоставения ловностопански район.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lang w:val="bg-BG"/>
        </w:rPr>
        <w:t xml:space="preserve">2.3.Да одобрява и контролира изпълнението на </w:t>
      </w:r>
      <w:r w:rsidRPr="0081251F">
        <w:rPr>
          <w:rFonts w:eastAsiaTheme="minorHAnsi"/>
          <w:bCs/>
          <w:lang w:val="bg-BG"/>
        </w:rPr>
        <w:t>“Програма за стопанисване и развитие на дивечовите запаси” за предоставеният ловностопански район и да отрази резултатитев протокол изготвен по образец.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2.4.Да предоставя своевременно разрешителни за отстрел , съобразно утвърдения план за ползване на отделите видове дивеч, а също така и разрешителни за отстрел на мигриращите видове.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2.5.да контролира изпълнението на годишния план за ползване на всички видове дивеч (включително улова на жив дивеч за разселване и износ).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2.6.Да контролира събирането и разходването на годишите вноски за стопанисване и ползване на дивеча, съгласно изискванията на чл.65, чл.65а, чл.65б и чл.65в от ППЗЛОД.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2.7.Да осъществява охрана на дивеча и контрол при ползването.</w:t>
      </w:r>
    </w:p>
    <w:p w:rsidR="003F3C8C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2.8.Да осигури безвъзмездно площи от държавна горска територия за изграждане на специализирана фуражна база.</w:t>
      </w:r>
    </w:p>
    <w:p w:rsidR="003F3C8C" w:rsidRPr="0081251F" w:rsidRDefault="003F3C8C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/>
          <w:bCs/>
          <w:lang w:val="bg-BG"/>
        </w:rPr>
      </w:pPr>
      <w:r w:rsidRPr="0081251F">
        <w:rPr>
          <w:rFonts w:eastAsiaTheme="minorHAnsi"/>
          <w:b/>
          <w:bCs/>
          <w:lang w:val="en-US"/>
        </w:rPr>
        <w:t>III.</w:t>
      </w:r>
      <w:r w:rsidRPr="0081251F">
        <w:rPr>
          <w:rFonts w:eastAsiaTheme="minorHAnsi"/>
          <w:b/>
          <w:bCs/>
          <w:lang w:val="bg-BG"/>
        </w:rPr>
        <w:t>ПРАВА И ЗАДЪЛЖЕНИЯ НА ИЗПЪЛНИТЕЛЯ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3.1.Да извърши таксация на дивеча по график , одобрен от ВЪЗЛОЖИТЕЛЯ.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lastRenderedPageBreak/>
        <w:t>3.2.Да изготвя проекто- планове за ползване на едър, местен дребен дивеч и хищници, съгласно изискванията на чл.63, ал.1 и ал.2 от ППЗЛОД и да прави предложения за промяна при възникнали обстоятелства.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3.3.Да заплати дължимите годишни вноски за стопанисване и ползване на дивеча, съгласно изискванията на чл.65, чл.65а, чл.65б и чл.65в от ППЗЛОД.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3.4.Ежегодно да разработва “Програма за стопанисване и развитие на дивечовите запаси” за предоставеният ловностопански район, съобразена с изискванията на ловоустройствения проект и действащите нормативни документи в срок до 15 май на текущата година.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3.5.Да обезпечи изпълнението на “Програма за стопанисване и развитие на дивечовите запаси” за предоставеният ловностопански район.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3.6.Да организира и осъществи стопанисването на дивеча в съответствие с изискванията на чл.37, ал.1 от ЗЛОД и ППЗЛОД.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3.7.Да опазва и охранява дивеча  в предоставения ловностопански район.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en-US"/>
        </w:rPr>
        <w:t>IV.</w:t>
      </w:r>
      <w:r w:rsidRPr="0081251F">
        <w:rPr>
          <w:rFonts w:eastAsiaTheme="minorHAnsi"/>
          <w:bCs/>
          <w:lang w:val="bg-BG"/>
        </w:rPr>
        <w:t>ПРЕКРАТЯВАНЕ НА ДОГОВОРА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4.1.Настоящият договор се прекратява: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а/с изтичане на срока;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б/при прекратяване на една от страните по настоящия договор;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в/по взаимно съгласие на страните;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г/при констатирани нарушения по чл.30 от ЗЛОД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4.2.В случаите по предходния чл.4.1., б.“г“ , договорът се прекратява с едномесечно писмено предизвестие от директора на ТП ДЛС , отправено към лицето, което представлява сдружението.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/>
          <w:bCs/>
          <w:lang w:val="bg-BG"/>
        </w:rPr>
      </w:pPr>
      <w:r w:rsidRPr="0081251F">
        <w:rPr>
          <w:rFonts w:eastAsiaTheme="minorHAnsi"/>
          <w:b/>
          <w:bCs/>
          <w:lang w:val="en-US"/>
        </w:rPr>
        <w:t>V.</w:t>
      </w:r>
      <w:r w:rsidRPr="0081251F">
        <w:rPr>
          <w:rFonts w:eastAsiaTheme="minorHAnsi"/>
          <w:b/>
          <w:bCs/>
          <w:lang w:val="bg-BG"/>
        </w:rPr>
        <w:t>САНКЦИИ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5.1.При забава на плащания по настоящия договор, неизправната страна дължи на изправната неустойка в размер на законната лихва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5.2.При неизпълнение на договорните задължения от страна на ИЗПЪЛНИТЕЛЯ, директора на ТП ДЛС , по предлажение на Комисията по ловно стопанство , съвета по лова към РДГ или на Управителния съвет на ловното сдружение по чл.30 и чл.31 от ЗЛОД , със заповед забранява ползването на дивеча в предоставения ловностопански район, предмет на настоящия договор за срок до 2 /две/ години.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/>
          <w:bCs/>
          <w:lang w:val="bg-BG"/>
        </w:rPr>
      </w:pPr>
      <w:r w:rsidRPr="0081251F">
        <w:rPr>
          <w:rFonts w:eastAsiaTheme="minorHAnsi"/>
          <w:b/>
          <w:bCs/>
          <w:lang w:val="en-US"/>
        </w:rPr>
        <w:t>VI.</w:t>
      </w:r>
      <w:r w:rsidRPr="0081251F">
        <w:rPr>
          <w:rFonts w:eastAsiaTheme="minorHAnsi"/>
          <w:b/>
          <w:bCs/>
          <w:lang w:val="bg-BG"/>
        </w:rPr>
        <w:t>ДОПЪЛНИТЕЛНИ РАЗПОРЕДБИ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6.1.Настоящият договор влиза в сила от датата на еговото подписване.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6.2.Възникналите спорове относно тълкуването на настоящия договор се решават чрез преговори и взаимно съгласие на страните , а когато такова липсва , спорът се решава от компетентния съд.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6.3.За неуредените случаи в настоящия договор, се прилагат разпоредбите на действащото законодателство в РБългария.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6.4.Настоящият договор може да бъде изменян само по взаимно съгласие между страните, изразено в писмена форма.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6.5.Ежегодно разработваните “Програма за стопанисване и развитие на дивечовите запаси” за предоставеният ловностопански район, както и протоколите за изпълнението им са неразделна част от настоящия договор.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  <w:r w:rsidRPr="0081251F">
        <w:rPr>
          <w:rFonts w:eastAsiaTheme="minorHAnsi"/>
          <w:bCs/>
          <w:lang w:val="bg-BG"/>
        </w:rPr>
        <w:t>Настоящият договор се състави и подписа в два екземпляра, по един за всяка от страните.</w:t>
      </w:r>
    </w:p>
    <w:p w:rsidR="0081251F" w:rsidRPr="0081251F" w:rsidRDefault="0081251F" w:rsidP="0081251F">
      <w:pPr>
        <w:tabs>
          <w:tab w:val="left" w:pos="5940"/>
        </w:tabs>
        <w:spacing w:line="259" w:lineRule="auto"/>
        <w:jc w:val="both"/>
        <w:rPr>
          <w:rFonts w:eastAsiaTheme="minorHAnsi"/>
          <w:bCs/>
          <w:lang w:val="bg-BG"/>
        </w:rPr>
      </w:pPr>
    </w:p>
    <w:p w:rsidR="002C670E" w:rsidRDefault="0081251F" w:rsidP="003F3C8C">
      <w:pPr>
        <w:tabs>
          <w:tab w:val="left" w:pos="5940"/>
        </w:tabs>
        <w:spacing w:after="160" w:line="259" w:lineRule="auto"/>
        <w:jc w:val="both"/>
      </w:pPr>
      <w:r w:rsidRPr="0081251F">
        <w:rPr>
          <w:rFonts w:eastAsiaTheme="minorHAnsi"/>
          <w:b/>
          <w:bCs/>
          <w:lang w:val="bg-BG"/>
        </w:rPr>
        <w:t>ВЪЗЛОЖИТЕЛ:                                                                       ИЗПЪЛНИТЕЛ:</w:t>
      </w:r>
    </w:p>
    <w:sectPr w:rsidR="002C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70"/>
    <w:rsid w:val="000909BF"/>
    <w:rsid w:val="0020315F"/>
    <w:rsid w:val="002C670E"/>
    <w:rsid w:val="003F3C8C"/>
    <w:rsid w:val="005B09D5"/>
    <w:rsid w:val="00646738"/>
    <w:rsid w:val="007A43B7"/>
    <w:rsid w:val="0081251F"/>
    <w:rsid w:val="00817F19"/>
    <w:rsid w:val="00896C70"/>
    <w:rsid w:val="008D22E1"/>
    <w:rsid w:val="00B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15F"/>
    <w:pPr>
      <w:tabs>
        <w:tab w:val="left" w:pos="5940"/>
      </w:tabs>
      <w:ind w:firstLine="90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rsid w:val="002031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20315F"/>
    <w:pPr>
      <w:jc w:val="both"/>
    </w:pPr>
    <w:rPr>
      <w:b/>
      <w:lang w:val="bg-BG"/>
    </w:rPr>
  </w:style>
  <w:style w:type="character" w:customStyle="1" w:styleId="20">
    <w:name w:val="Основен текст 2 Знак"/>
    <w:basedOn w:val="a0"/>
    <w:link w:val="2"/>
    <w:rsid w:val="0020315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CharCharCharCharChar">
    <w:name w:val="Знак Знак Знак Char Char Char Char Char Знак Char Знак"/>
    <w:basedOn w:val="a"/>
    <w:rsid w:val="0020315F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rsid w:val="00812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15F"/>
    <w:pPr>
      <w:tabs>
        <w:tab w:val="left" w:pos="5940"/>
      </w:tabs>
      <w:ind w:firstLine="90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rsid w:val="002031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20315F"/>
    <w:pPr>
      <w:jc w:val="both"/>
    </w:pPr>
    <w:rPr>
      <w:b/>
      <w:lang w:val="bg-BG"/>
    </w:rPr>
  </w:style>
  <w:style w:type="character" w:customStyle="1" w:styleId="20">
    <w:name w:val="Основен текст 2 Знак"/>
    <w:basedOn w:val="a0"/>
    <w:link w:val="2"/>
    <w:rsid w:val="0020315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CharCharCharCharChar">
    <w:name w:val="Знак Знак Знак Char Char Char Char Char Знак Char Знак"/>
    <w:basedOn w:val="a"/>
    <w:rsid w:val="0020315F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rsid w:val="00812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C7AE-8644-4EF2-BFC4-4DC6A00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2535</Words>
  <Characters>14451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6</cp:revision>
  <dcterms:created xsi:type="dcterms:W3CDTF">2015-08-19T11:03:00Z</dcterms:created>
  <dcterms:modified xsi:type="dcterms:W3CDTF">2015-08-19T11:28:00Z</dcterms:modified>
</cp:coreProperties>
</file>