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3F6D34" w:rsidRPr="003F6D34" w:rsidRDefault="003F6D34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</w:t>
      </w:r>
      <w:r w:rsidR="00A911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ЛС Шерба</w:t>
      </w:r>
      <w:r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 за 2020 година, съгласно техническа спецификация“</w:t>
      </w:r>
    </w:p>
    <w:p w:rsidR="009A3373" w:rsidRDefault="009A3373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D936D5" w:rsidRPr="00341C44" w:rsidRDefault="00D936D5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D936D5" w:rsidRPr="00341C44" w:rsidRDefault="00D936D5" w:rsidP="00D936D5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D936D5" w:rsidRPr="00341C44" w:rsidRDefault="00D936D5" w:rsidP="00D936D5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Опис на представените документи: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D936D5" w:rsidRPr="008F323B" w:rsidRDefault="00D936D5" w:rsidP="00D936D5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 xml:space="preserve">НА ТП ДЪРЖАВНО </w:t>
      </w:r>
      <w:r w:rsidR="00A91199">
        <w:rPr>
          <w:rFonts w:ascii="Times New Roman" w:hAnsi="Times New Roman" w:cs="Times New Roman"/>
          <w:b/>
          <w:szCs w:val="24"/>
        </w:rPr>
        <w:t xml:space="preserve">ЛОВНО </w:t>
      </w:r>
      <w:r w:rsidRPr="008F323B">
        <w:rPr>
          <w:rFonts w:ascii="Times New Roman" w:hAnsi="Times New Roman" w:cs="Times New Roman"/>
          <w:b/>
          <w:szCs w:val="24"/>
        </w:rPr>
        <w:t xml:space="preserve">СТОПАНСТВО </w:t>
      </w:r>
      <w:r w:rsidR="00A91199">
        <w:rPr>
          <w:rFonts w:ascii="Times New Roman" w:hAnsi="Times New Roman" w:cs="Times New Roman"/>
          <w:b/>
          <w:szCs w:val="24"/>
        </w:rPr>
        <w:t>ШЕРБА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3F6D34" w:rsidRPr="003F6D34" w:rsidRDefault="003F6D34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</w:t>
      </w:r>
      <w:r w:rsidR="00A911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ЛС Шерба</w:t>
      </w:r>
      <w:r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 за 2020 година, съгласно техническа спецификация“</w:t>
      </w:r>
    </w:p>
    <w:p w:rsidR="00D936D5" w:rsidRDefault="00D936D5" w:rsidP="00D936D5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D936D5" w:rsidRPr="00633A5F" w:rsidRDefault="00D936D5" w:rsidP="00D936D5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D936D5" w:rsidRPr="00A94638" w:rsidRDefault="00D936D5" w:rsidP="00D936D5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D936D5" w:rsidRPr="00A94638" w:rsidRDefault="00D936D5" w:rsidP="009A3373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D936D5" w:rsidRPr="00A94638" w:rsidRDefault="00D936D5" w:rsidP="009A3373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D936D5" w:rsidRPr="00A94638" w:rsidRDefault="00D936D5" w:rsidP="009A3373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D936D5" w:rsidRPr="00716B21" w:rsidRDefault="00D936D5" w:rsidP="009A3373">
      <w:pPr>
        <w:ind w:right="-567"/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D936D5" w:rsidRPr="00633A5F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633A5F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>Г-Н ДИРЕКТОР</w:t>
      </w:r>
      <w:r w:rsidRPr="00633A5F">
        <w:rPr>
          <w:rFonts w:ascii="Times New Roman" w:hAnsi="Times New Roman" w:cs="Times New Roman"/>
          <w:b/>
        </w:rPr>
        <w:t>,</w:t>
      </w:r>
    </w:p>
    <w:p w:rsidR="00D936D5" w:rsidRDefault="00D936D5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</w:t>
      </w:r>
      <w:r w:rsidR="00A911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ЛС Шерба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 за 2020 година, съгласно техническа спецификация“</w:t>
      </w:r>
      <w:r w:rsidRPr="001A03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поръчката в съответствие с Техническата спецификация на възложителя,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спазване на съответните стандарти, </w:t>
      </w:r>
      <w:r w:rsidR="009A3373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A91199" w:rsidRPr="00E03107" w:rsidRDefault="009A3373" w:rsidP="00A91199">
      <w:pPr>
        <w:pStyle w:val="BodyText"/>
        <w:rPr>
          <w:szCs w:val="24"/>
          <w:lang w:eastAsia="ar-SA"/>
        </w:rPr>
      </w:pPr>
      <w:r w:rsidRPr="00D4303F">
        <w:rPr>
          <w:b/>
          <w:szCs w:val="24"/>
        </w:rPr>
        <w:lastRenderedPageBreak/>
        <w:t xml:space="preserve">     </w:t>
      </w:r>
      <w:r>
        <w:rPr>
          <w:b/>
          <w:szCs w:val="24"/>
        </w:rPr>
        <w:t xml:space="preserve"> </w:t>
      </w:r>
      <w:r w:rsidRPr="00D4303F">
        <w:rPr>
          <w:b/>
          <w:szCs w:val="24"/>
        </w:rPr>
        <w:t xml:space="preserve">   </w:t>
      </w:r>
      <w:r w:rsidR="003F6D34">
        <w:rPr>
          <w:rFonts w:eastAsia="Calibri"/>
          <w:b/>
          <w:lang w:val="en-US" w:eastAsia="bg-BG"/>
        </w:rPr>
        <w:t>I</w:t>
      </w:r>
      <w:r w:rsidRPr="00D4303F">
        <w:rPr>
          <w:b/>
          <w:szCs w:val="24"/>
          <w:lang w:val="en-US"/>
        </w:rPr>
        <w:t>I</w:t>
      </w:r>
      <w:r w:rsidRPr="00D4303F">
        <w:rPr>
          <w:b/>
          <w:szCs w:val="24"/>
        </w:rPr>
        <w:t xml:space="preserve">. </w:t>
      </w:r>
      <w:r w:rsidR="00A91199" w:rsidRPr="00E03107">
        <w:rPr>
          <w:b/>
          <w:szCs w:val="24"/>
        </w:rPr>
        <w:t>Декларирам, че</w:t>
      </w:r>
      <w:r w:rsidR="00A91199" w:rsidRPr="00E03107">
        <w:rPr>
          <w:szCs w:val="24"/>
        </w:rPr>
        <w:t xml:space="preserve"> </w:t>
      </w:r>
      <w:r w:rsidR="00A91199" w:rsidRPr="00E03107">
        <w:rPr>
          <w:szCs w:val="24"/>
          <w:lang w:eastAsia="ar-SA"/>
        </w:rPr>
        <w:t xml:space="preserve"> сме запознати с предмета и условията на поръчката и че разполагам с техническа и кадрова обезпеченост за изпълнение на услугите предмет на обществената поръчка, включващи:</w:t>
      </w:r>
    </w:p>
    <w:p w:rsidR="00A91199" w:rsidRPr="00F53BE5" w:rsidRDefault="00A91199" w:rsidP="00A91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>1. товаро- разтоварни дейности и транспорт  на дивеч;</w:t>
      </w:r>
    </w:p>
    <w:p w:rsidR="00A91199" w:rsidRPr="00F53BE5" w:rsidRDefault="00A91199" w:rsidP="00A91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>2. товаро- разтоварни дейности и транспорт  на селскостопанска продукция;</w:t>
      </w:r>
    </w:p>
    <w:p w:rsidR="00A91199" w:rsidRPr="00F53BE5" w:rsidRDefault="00A91199" w:rsidP="00A91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>3. товаро- разтоварни дейности и транспорт  на горскостопанска продукция;</w:t>
      </w:r>
    </w:p>
    <w:p w:rsidR="00A91199" w:rsidRPr="00F53BE5" w:rsidRDefault="00A91199" w:rsidP="00A91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>4. товаро- разтоварни дейности и транспорт  на машини;</w:t>
      </w:r>
    </w:p>
    <w:p w:rsidR="00A91199" w:rsidRPr="00F53BE5" w:rsidRDefault="00A91199" w:rsidP="00A91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 xml:space="preserve">5. товаро- разтоварни дейности и транспорт   на задържани, иззети и/или конфискувани вещи и превозни средства-предмет на нарушения или средство за извършени нарушения на законовите разпоредби , и дърва за огрев и материали за собствени нужди на ТП ДЛС Шерба; </w:t>
      </w:r>
    </w:p>
    <w:p w:rsidR="00A91199" w:rsidRPr="00633A5F" w:rsidRDefault="00A91199" w:rsidP="00A9119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b/>
          <w:sz w:val="24"/>
          <w:szCs w:val="24"/>
          <w:lang w:eastAsia="ar-SA"/>
        </w:rPr>
        <w:t>ІІІ.</w:t>
      </w:r>
      <w:r w:rsidRPr="00633A5F"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Предлагам да </w:t>
      </w:r>
      <w:r w:rsidRPr="00633A5F">
        <w:rPr>
          <w:rFonts w:ascii="Times New Roman" w:hAnsi="Times New Roman" w:cs="Times New Roman"/>
          <w:sz w:val="24"/>
          <w:szCs w:val="24"/>
        </w:rPr>
        <w:t xml:space="preserve">изпълним </w:t>
      </w:r>
      <w:r>
        <w:rPr>
          <w:rFonts w:ascii="Times New Roman" w:hAnsi="Times New Roman" w:cs="Times New Roman"/>
          <w:sz w:val="24"/>
          <w:szCs w:val="24"/>
        </w:rPr>
        <w:t xml:space="preserve">услугите </w:t>
      </w:r>
      <w:r w:rsidRPr="00633A5F">
        <w:rPr>
          <w:rFonts w:ascii="Times New Roman" w:hAnsi="Times New Roman" w:cs="Times New Roman"/>
          <w:sz w:val="24"/>
          <w:szCs w:val="24"/>
        </w:rPr>
        <w:t>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като:</w:t>
      </w:r>
    </w:p>
    <w:p w:rsidR="00A91199" w:rsidRPr="0079428E" w:rsidRDefault="00A91199" w:rsidP="00A911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33A5F">
        <w:rPr>
          <w:rFonts w:ascii="Times New Roman" w:hAnsi="Times New Roman" w:cs="Times New Roman"/>
          <w:b/>
          <w:sz w:val="24"/>
          <w:szCs w:val="24"/>
          <w:lang w:eastAsia="ar-SA"/>
        </w:rPr>
        <w:t>ІІ</w:t>
      </w:r>
      <w:r w:rsidRPr="00633A5F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633A5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79428E">
        <w:rPr>
          <w:rFonts w:ascii="Times New Roman" w:hAnsi="Times New Roman" w:cs="Times New Roman"/>
        </w:rPr>
        <w:t xml:space="preserve">. Срок начин и място на изпълнение на услугите.Срок на договора. </w:t>
      </w:r>
    </w:p>
    <w:p w:rsidR="00A91199" w:rsidRPr="0079428E" w:rsidRDefault="00A91199" w:rsidP="00A911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</w:t>
      </w:r>
      <w:r w:rsidRPr="0054488A">
        <w:rPr>
          <w:rFonts w:ascii="Times New Roman" w:eastAsia="Times New Roman" w:hAnsi="Times New Roman" w:cs="Times New Roman"/>
          <w:lang w:eastAsia="bg-BG"/>
        </w:rPr>
        <w:t xml:space="preserve">Начин на изпълнение на услугите – </w:t>
      </w:r>
      <w:r w:rsidRPr="0054488A">
        <w:rPr>
          <w:rFonts w:ascii="Times New Roman" w:eastAsia="Times New Roman" w:hAnsi="Times New Roman" w:cs="Times New Roman"/>
        </w:rPr>
        <w:t>услугите, предмет на поръчката</w:t>
      </w:r>
      <w:r w:rsidRPr="0054488A">
        <w:rPr>
          <w:rFonts w:ascii="Times New Roman" w:eastAsia="Times New Roman" w:hAnsi="Times New Roman" w:cs="Times New Roman"/>
          <w:lang w:val="en-US"/>
        </w:rPr>
        <w:t xml:space="preserve"> се извършват след изрично </w:t>
      </w:r>
      <w:r w:rsidRPr="0054488A">
        <w:rPr>
          <w:rFonts w:ascii="Times New Roman" w:eastAsia="Times New Roman" w:hAnsi="Times New Roman" w:cs="Times New Roman"/>
        </w:rPr>
        <w:t>възлагане</w:t>
      </w:r>
      <w:r w:rsidRPr="0054488A">
        <w:rPr>
          <w:rFonts w:ascii="Times New Roman" w:eastAsia="Times New Roman" w:hAnsi="Times New Roman" w:cs="Times New Roman"/>
          <w:lang w:val="en-US"/>
        </w:rPr>
        <w:t xml:space="preserve"> от страна на Възложителя, като във връзка с това </w:t>
      </w:r>
      <w:r>
        <w:rPr>
          <w:rFonts w:ascii="Times New Roman" w:eastAsia="Times New Roman" w:hAnsi="Times New Roman" w:cs="Times New Roman"/>
        </w:rPr>
        <w:t>декларираме</w:t>
      </w:r>
      <w:r w:rsidRPr="0054488A">
        <w:rPr>
          <w:rFonts w:ascii="Times New Roman" w:eastAsia="Times New Roman" w:hAnsi="Times New Roman" w:cs="Times New Roman"/>
          <w:lang w:val="en-US"/>
        </w:rPr>
        <w:t xml:space="preserve"> готовност за изпълнение</w:t>
      </w:r>
      <w:r w:rsidRPr="0054488A">
        <w:rPr>
          <w:rFonts w:ascii="Times New Roman" w:eastAsia="Times New Roman" w:hAnsi="Times New Roman" w:cs="Times New Roman"/>
        </w:rPr>
        <w:t>то им</w:t>
      </w:r>
      <w:r w:rsidRPr="0054488A">
        <w:rPr>
          <w:rFonts w:ascii="Times New Roman" w:eastAsia="Times New Roman" w:hAnsi="Times New Roman" w:cs="Times New Roman"/>
          <w:lang w:val="en-US"/>
        </w:rPr>
        <w:t xml:space="preserve"> през работните дни в седмицата. </w:t>
      </w:r>
      <w:r w:rsidRPr="0054488A">
        <w:rPr>
          <w:rFonts w:ascii="Times New Roman" w:hAnsi="Times New Roman" w:cs="Times New Roman"/>
          <w:lang w:val="ru-RU"/>
        </w:rPr>
        <w:t xml:space="preserve">Превозите се извършват по зададен в заявката на Възложителя маршрут или по възможно най – краткия маршрут </w:t>
      </w:r>
      <w:r>
        <w:rPr>
          <w:rFonts w:ascii="Times New Roman" w:hAnsi="Times New Roman" w:cs="Times New Roman"/>
          <w:lang w:val="ru-RU"/>
        </w:rPr>
        <w:t xml:space="preserve">до местоназначението на товара. </w:t>
      </w:r>
      <w:r w:rsidRPr="0054488A">
        <w:rPr>
          <w:rFonts w:ascii="Times New Roman" w:hAnsi="Times New Roman" w:cs="Times New Roman"/>
          <w:lang w:val="ru-RU"/>
        </w:rPr>
        <w:t>Отклонение от тези маршрути е допустимо само с изричното съгласие на Възложителя, дадено в писмен вид или във вид, позволяващ възпроизвеждането на съгласието. Отклонение е допустимо и при форсмажорни обстоятелства, с цел запазване интересите на Възложителя, след надлежното му уведомяване.</w:t>
      </w:r>
      <w:r w:rsidRPr="0079428E">
        <w:rPr>
          <w:rFonts w:ascii="Times New Roman" w:hAnsi="Times New Roman" w:cs="Times New Roman"/>
          <w:lang w:val="ru-RU"/>
        </w:rPr>
        <w:t>.</w:t>
      </w:r>
    </w:p>
    <w:p w:rsidR="00A91199" w:rsidRDefault="00A91199" w:rsidP="00A91199">
      <w:pPr>
        <w:spacing w:after="0" w:line="240" w:lineRule="auto"/>
        <w:ind w:right="15"/>
        <w:jc w:val="both"/>
        <w:rPr>
          <w:rFonts w:ascii="Times New Roman" w:hAnsi="Times New Roman" w:cs="Times New Roman"/>
          <w:lang w:val="ru-RU"/>
        </w:rPr>
      </w:pPr>
      <w:r w:rsidRPr="0079428E">
        <w:rPr>
          <w:rFonts w:ascii="Times New Roman" w:eastAsia="Times New Roman" w:hAnsi="Times New Roman" w:cs="Times New Roman"/>
        </w:rPr>
        <w:t xml:space="preserve">            </w:t>
      </w:r>
      <w:r w:rsidRPr="0054488A">
        <w:rPr>
          <w:rFonts w:ascii="Times New Roman" w:eastAsia="Times New Roman" w:hAnsi="Times New Roman" w:cs="Times New Roman"/>
        </w:rPr>
        <w:t>Услугите предмет на поръчката</w:t>
      </w:r>
      <w:r w:rsidRPr="0054488A">
        <w:rPr>
          <w:rFonts w:ascii="Times New Roman" w:eastAsia="Times New Roman" w:hAnsi="Times New Roman" w:cs="Times New Roman"/>
          <w:lang w:val="en-US"/>
        </w:rPr>
        <w:t xml:space="preserve"> се извършват по маршрут определен от  Възложителя, в т.ч. по асфалтираните пътища от I - IV категория от РПМ и/или по такива, които се намират в/около горите и земеделските земи (черни пътища, чакълирани пътища и т.н.).</w:t>
      </w:r>
      <w:r w:rsidRPr="0054488A">
        <w:rPr>
          <w:rFonts w:ascii="Times New Roman" w:hAnsi="Times New Roman" w:cs="Times New Roman"/>
          <w:lang w:val="ru-RU"/>
        </w:rPr>
        <w:t xml:space="preserve"> </w:t>
      </w:r>
    </w:p>
    <w:p w:rsidR="00A91199" w:rsidRPr="0079428E" w:rsidRDefault="00A91199" w:rsidP="00A9119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79428E">
        <w:rPr>
          <w:rFonts w:ascii="Times New Roman" w:eastAsia="Times New Roman" w:hAnsi="Times New Roman" w:cs="Times New Roman"/>
          <w:lang w:eastAsia="bg-BG"/>
        </w:rPr>
        <w:t xml:space="preserve">Срок на договора – </w:t>
      </w:r>
      <w:r w:rsidRPr="0079428E">
        <w:rPr>
          <w:rFonts w:ascii="Times New Roman" w:eastAsia="Times New Roman" w:hAnsi="Times New Roman" w:cs="Times New Roman"/>
          <w:b/>
          <w:lang w:eastAsia="bg-BG"/>
        </w:rPr>
        <w:t>до 31.12.20</w:t>
      </w:r>
      <w:r>
        <w:rPr>
          <w:rFonts w:ascii="Times New Roman" w:eastAsia="Times New Roman" w:hAnsi="Times New Roman" w:cs="Times New Roman"/>
          <w:b/>
          <w:lang w:eastAsia="bg-BG"/>
        </w:rPr>
        <w:t>20</w:t>
      </w:r>
      <w:r w:rsidRPr="0079428E">
        <w:rPr>
          <w:rFonts w:ascii="Times New Roman" w:eastAsia="Times New Roman" w:hAnsi="Times New Roman" w:cs="Times New Roman"/>
          <w:b/>
          <w:lang w:eastAsia="bg-BG"/>
        </w:rPr>
        <w:t xml:space="preserve"> г.</w:t>
      </w:r>
    </w:p>
    <w:p w:rsidR="00A91199" w:rsidRDefault="00A91199" w:rsidP="00A9119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  <w:r w:rsidRPr="0079428E">
        <w:rPr>
          <w:rFonts w:ascii="Times New Roman" w:eastAsia="SimSun" w:hAnsi="Times New Roman" w:cs="Times New Roman"/>
          <w:b/>
          <w:lang w:eastAsia="ar-SA"/>
        </w:rPr>
        <w:t xml:space="preserve">           </w:t>
      </w:r>
      <w:r>
        <w:rPr>
          <w:rFonts w:ascii="Times New Roman" w:eastAsia="SimSun" w:hAnsi="Times New Roman" w:cs="Times New Roman"/>
          <w:b/>
          <w:lang w:eastAsia="ar-SA"/>
        </w:rPr>
        <w:t>Приемаме с</w:t>
      </w:r>
      <w:r w:rsidRPr="0079428E">
        <w:rPr>
          <w:rFonts w:ascii="Times New Roman" w:eastAsia="SimSun" w:hAnsi="Times New Roman" w:cs="Times New Roman"/>
          <w:b/>
          <w:lang w:eastAsia="ar-SA"/>
        </w:rPr>
        <w:t>рок</w:t>
      </w:r>
      <w:r>
        <w:rPr>
          <w:rFonts w:ascii="Times New Roman" w:eastAsia="SimSun" w:hAnsi="Times New Roman" w:cs="Times New Roman"/>
          <w:b/>
          <w:lang w:eastAsia="ar-SA"/>
        </w:rPr>
        <w:t xml:space="preserve">а </w:t>
      </w:r>
      <w:r w:rsidRPr="0079428E">
        <w:rPr>
          <w:rFonts w:ascii="Times New Roman" w:eastAsia="SimSun" w:hAnsi="Times New Roman" w:cs="Times New Roman"/>
          <w:b/>
          <w:lang w:eastAsia="ar-SA"/>
        </w:rPr>
        <w:t xml:space="preserve"> за изпълнение на всяка конкретна услуга</w:t>
      </w:r>
      <w:r>
        <w:rPr>
          <w:rFonts w:ascii="Times New Roman" w:eastAsia="SimSun" w:hAnsi="Times New Roman" w:cs="Times New Roman"/>
          <w:b/>
          <w:lang w:eastAsia="ar-SA"/>
        </w:rPr>
        <w:t xml:space="preserve"> да бъде </w:t>
      </w:r>
      <w:r w:rsidRPr="0079428E">
        <w:rPr>
          <w:rFonts w:ascii="Times New Roman" w:eastAsia="SimSun" w:hAnsi="Times New Roman" w:cs="Times New Roman"/>
          <w:b/>
          <w:lang w:eastAsia="ar-SA"/>
        </w:rPr>
        <w:t xml:space="preserve"> до един </w:t>
      </w:r>
      <w:r>
        <w:rPr>
          <w:rFonts w:ascii="Times New Roman" w:eastAsia="SimSun" w:hAnsi="Times New Roman" w:cs="Times New Roman"/>
          <w:b/>
          <w:lang w:eastAsia="ar-SA"/>
        </w:rPr>
        <w:t xml:space="preserve">работен </w:t>
      </w:r>
      <w:r w:rsidRPr="0079428E">
        <w:rPr>
          <w:rFonts w:ascii="Times New Roman" w:eastAsia="SimSun" w:hAnsi="Times New Roman" w:cs="Times New Roman"/>
          <w:b/>
          <w:lang w:eastAsia="ar-SA"/>
        </w:rPr>
        <w:t xml:space="preserve"> ден, считано от получаване на заявка от Възложителя.</w:t>
      </w:r>
    </w:p>
    <w:p w:rsidR="00A91199" w:rsidRPr="00FF737F" w:rsidRDefault="00A91199" w:rsidP="00A91199">
      <w:pPr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            </w:t>
      </w:r>
      <w:r w:rsidRPr="00FF73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Приемаме, услугите предмет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 настоящата обществен поръчка да</w:t>
      </w:r>
      <w:r w:rsidRPr="00FF73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се извършват след заявка от възложителя , подадена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>по телефон, Е-майл или с писмо както следва:</w:t>
      </w:r>
      <w:r w:rsidRPr="00FF737F">
        <w:rPr>
          <w:rFonts w:ascii="Times New Roman" w:hAnsi="Times New Roman" w:cs="Times New Roman"/>
          <w:sz w:val="24"/>
          <w:szCs w:val="24"/>
        </w:rPr>
        <w:t xml:space="preserve"> тел. .............,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F737F">
        <w:rPr>
          <w:rFonts w:ascii="Times New Roman" w:hAnsi="Times New Roman" w:cs="Times New Roman"/>
          <w:sz w:val="24"/>
          <w:szCs w:val="24"/>
        </w:rPr>
        <w:t>Е-майл: .................., на адрес: ......................</w:t>
      </w:r>
    </w:p>
    <w:p w:rsidR="00A91199" w:rsidRPr="0079428E" w:rsidRDefault="00A91199" w:rsidP="00A9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28E">
        <w:rPr>
          <w:rFonts w:ascii="Times New Roman" w:eastAsia="Times New Roman" w:hAnsi="Times New Roman" w:cs="Times New Roman"/>
          <w:lang w:eastAsia="bg-BG"/>
        </w:rPr>
        <w:t xml:space="preserve">            Място на услугата: в зависимост от конкретната услуга  по извършване на  товаро- разтоварни дейности и транспорт – от съответния обект до</w:t>
      </w:r>
      <w:r w:rsidRPr="0079428E">
        <w:rPr>
          <w:rFonts w:ascii="Times New Roman" w:hAnsi="Times New Roman" w:cs="Times New Roman"/>
        </w:rPr>
        <w:t xml:space="preserve"> обектите посочени от Възложителя, в териториалният обхват на ТП ДЛС Шерба (Община Долни чифлик, Община Бяла).</w:t>
      </w:r>
    </w:p>
    <w:p w:rsidR="009A3373" w:rsidRDefault="009A3373" w:rsidP="003F6D34">
      <w:pPr>
        <w:spacing w:after="0" w:line="240" w:lineRule="auto"/>
        <w:ind w:right="-567" w:firstLine="544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val="en-US" w:eastAsia="bg-BG"/>
        </w:rPr>
        <w:t>I</w:t>
      </w:r>
      <w:r w:rsidR="00A91199">
        <w:rPr>
          <w:rFonts w:ascii="Times New Roman" w:eastAsia="Calibri" w:hAnsi="Times New Roman" w:cs="Times New Roman"/>
          <w:b/>
          <w:lang w:val="en-US" w:eastAsia="bg-BG"/>
        </w:rPr>
        <w:t>V</w:t>
      </w:r>
      <w:r w:rsidRPr="00DF3A66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9A3373" w:rsidRPr="00B338FD" w:rsidRDefault="009A3373" w:rsidP="009A3373">
      <w:pPr>
        <w:tabs>
          <w:tab w:val="left" w:pos="1080"/>
          <w:tab w:val="left" w:pos="1440"/>
        </w:tabs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338F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A3373" w:rsidRPr="009E4708" w:rsidRDefault="009A3373" w:rsidP="009A33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D936D5" w:rsidRPr="001A03B9" w:rsidRDefault="00D936D5" w:rsidP="00D936D5">
      <w:pPr>
        <w:spacing w:after="0" w:line="240" w:lineRule="auto"/>
        <w:jc w:val="both"/>
        <w:rPr>
          <w:color w:val="000000"/>
        </w:rPr>
      </w:pP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D936D5" w:rsidRPr="00633A5F" w:rsidRDefault="00D936D5" w:rsidP="00D936D5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D936D5" w:rsidRPr="00633A5F" w:rsidRDefault="00D936D5" w:rsidP="00D936D5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  <w:color w:val="000000"/>
        </w:rPr>
      </w:pP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D936D5" w:rsidRPr="00633A5F" w:rsidRDefault="00D936D5" w:rsidP="00D936D5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D936D5" w:rsidRPr="00633A5F" w:rsidRDefault="00D936D5" w:rsidP="00D936D5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D936D5" w:rsidRPr="00633A5F" w:rsidRDefault="00D936D5" w:rsidP="00D936D5">
      <w:pPr>
        <w:ind w:left="2880" w:firstLine="720"/>
        <w:rPr>
          <w:rFonts w:ascii="Times New Roman" w:hAnsi="Times New Roman" w:cs="Times New Roman"/>
          <w:i/>
        </w:rPr>
      </w:pPr>
      <w:r w:rsidRPr="00633A5F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3F6D34" w:rsidRPr="003F6D34" w:rsidRDefault="00D936D5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D34">
        <w:rPr>
          <w:rFonts w:ascii="Times New Roman" w:hAnsi="Times New Roman" w:cs="Times New Roman"/>
        </w:rPr>
        <w:t xml:space="preserve">с ЕИК/БУЛСТАТ .................................................. – участник в </w:t>
      </w:r>
      <w:r w:rsidR="00593372" w:rsidRPr="003F6D34">
        <w:rPr>
          <w:rFonts w:ascii="Times New Roman" w:hAnsi="Times New Roman" w:cs="Times New Roman"/>
        </w:rPr>
        <w:t xml:space="preserve">процедура публично състезание </w:t>
      </w:r>
      <w:r w:rsidRPr="003F6D34">
        <w:rPr>
          <w:rFonts w:ascii="Times New Roman" w:hAnsi="Times New Roman" w:cs="Times New Roman"/>
        </w:rPr>
        <w:t xml:space="preserve"> по реда на ЗОП за възлагане на обществена поръчка с предмет 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</w:t>
      </w:r>
      <w:r w:rsidR="00A911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ЛС Шерба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 за 2020 година, съгласно техническа спецификация“</w:t>
      </w:r>
    </w:p>
    <w:p w:rsidR="003F6D34" w:rsidRDefault="003F6D34" w:rsidP="003F6D34">
      <w:pPr>
        <w:adjustRightInd w:val="0"/>
        <w:jc w:val="both"/>
        <w:rPr>
          <w:rFonts w:ascii="Times New Roman" w:hAnsi="Times New Roman" w:cs="Times New Roman"/>
          <w:b/>
        </w:rPr>
      </w:pPr>
    </w:p>
    <w:p w:rsidR="00D936D5" w:rsidRPr="00FD276C" w:rsidRDefault="00D936D5" w:rsidP="003F6D34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>
        <w:rPr>
          <w:rFonts w:ascii="Times New Roman" w:hAnsi="Times New Roman" w:cs="Times New Roman"/>
          <w:b/>
          <w:bCs/>
        </w:rPr>
        <w:t>:</w:t>
      </w:r>
    </w:p>
    <w:p w:rsidR="00D936D5" w:rsidRPr="00633A5F" w:rsidRDefault="00D936D5" w:rsidP="00D936D5">
      <w:pPr>
        <w:ind w:right="250"/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D936D5" w:rsidRPr="00633A5F" w:rsidRDefault="00D936D5" w:rsidP="00D9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D936D5" w:rsidRPr="00633A5F" w:rsidRDefault="00D936D5" w:rsidP="00D936D5">
      <w:pPr>
        <w:rPr>
          <w:i/>
          <w:iCs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A91199" w:rsidRDefault="00A91199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231F0F" w:rsidRDefault="00231F0F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6D5" w:rsidRPr="00B338FD" w:rsidRDefault="00D936D5" w:rsidP="00D936D5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D936D5" w:rsidRPr="00B338FD" w:rsidRDefault="00D936D5" w:rsidP="00D936D5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D936D5" w:rsidRPr="00504B69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69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ловно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Шерба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504B6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A9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141 2358 </w:t>
      </w:r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8" w:history="1"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s.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sherba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@dpshumen.bg</w:t>
        </w:r>
      </w:hyperlink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199" w:rsidRDefault="00D936D5" w:rsidP="00A9119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</w:rPr>
        <w:t xml:space="preserve">ТП Държавно 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ловно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Шерба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A9119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A9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141 2358 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9" w:history="1"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s.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sherba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@dpshumen.bg</w:t>
        </w:r>
      </w:hyperlink>
      <w:r w:rsidR="00A91199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D34" w:rsidRPr="003F6D34" w:rsidRDefault="00D936D5" w:rsidP="00A9119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B33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</w:t>
      </w:r>
      <w:r w:rsidR="00A911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 транспорт за нуждите на ТП „ДЛС Шерба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 за 2020 година, съгласно техническа спецификация“</w:t>
      </w:r>
    </w:p>
    <w:p w:rsidR="00D936D5" w:rsidRPr="00B338FD" w:rsidRDefault="00D936D5" w:rsidP="00BF4B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231F0F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5 години;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D936D5" w:rsidRPr="00B338FD" w:rsidRDefault="00D936D5" w:rsidP="00D936D5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31F0F" w:rsidRDefault="00231F0F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F6D34" w:rsidRDefault="003F6D34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F6D34" w:rsidRDefault="003F6D34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341C44" w:rsidRDefault="00D936D5" w:rsidP="00D936D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0" w:name="_Образец_№_16."/>
      <w:bookmarkEnd w:id="0"/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</w:t>
      </w:r>
      <w:r w:rsidR="00A91199">
        <w:rPr>
          <w:rFonts w:ascii="Times New Roman" w:hAnsi="Times New Roman" w:cs="Times New Roman"/>
          <w:b/>
          <w:bCs/>
          <w:caps/>
          <w:position w:val="8"/>
        </w:rPr>
        <w:t xml:space="preserve">ЛОВНО 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СТОПАНСТВО </w:t>
      </w:r>
      <w:r w:rsidR="00A91199">
        <w:rPr>
          <w:rFonts w:ascii="Times New Roman" w:hAnsi="Times New Roman" w:cs="Times New Roman"/>
          <w:b/>
          <w:bCs/>
          <w:caps/>
          <w:position w:val="8"/>
        </w:rPr>
        <w:t>ШЕРБА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D936D5" w:rsidRPr="00633A5F" w:rsidRDefault="00D936D5" w:rsidP="00D936D5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Подписаният ..............................................</w:t>
      </w:r>
      <w:r w:rsidRPr="00633A5F">
        <w:rPr>
          <w:rFonts w:ascii="Times New Roman" w:hAnsi="Times New Roman" w:cs="Times New Roman"/>
        </w:rPr>
        <w:t>,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качеството си на  ....................................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3F6D34" w:rsidRPr="003F6D34" w:rsidRDefault="00D936D5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 xml:space="preserve">................................., </w:t>
      </w:r>
      <w:r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 xml:space="preserve">.......................... </w:t>
      </w:r>
      <w:r w:rsidRPr="005112E7">
        <w:rPr>
          <w:rFonts w:ascii="Times New Roman" w:hAnsi="Times New Roman" w:cs="Times New Roman"/>
        </w:rPr>
        <w:t xml:space="preserve">- участник в процедура за </w:t>
      </w:r>
      <w:r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</w:t>
      </w:r>
      <w:r w:rsidR="00A911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ЛС Шерба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 за 2020 година, съгласно техническа спецификация“</w:t>
      </w:r>
    </w:p>
    <w:p w:rsidR="003F6D34" w:rsidRDefault="003F6D34" w:rsidP="00BF4BA2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936D5" w:rsidRPr="00275F23" w:rsidRDefault="00231F0F" w:rsidP="00BF4BA2">
      <w:pPr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D936D5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D936D5">
        <w:rPr>
          <w:rFonts w:ascii="Times New Roman" w:hAnsi="Times New Roman" w:cs="Times New Roman"/>
          <w:b/>
          <w:bCs/>
        </w:rPr>
        <w:t>ГОСПОДИН ДИРЕКТОР</w:t>
      </w:r>
      <w:r w:rsidR="00D936D5" w:rsidRPr="00275F23">
        <w:rPr>
          <w:rFonts w:ascii="Times New Roman" w:hAnsi="Times New Roman" w:cs="Times New Roman"/>
          <w:b/>
          <w:bCs/>
        </w:rPr>
        <w:t>,</w:t>
      </w:r>
    </w:p>
    <w:p w:rsidR="00231F0F" w:rsidRPr="009C320C" w:rsidRDefault="00231F0F" w:rsidP="00231F0F">
      <w:pPr>
        <w:widowControl w:val="0"/>
        <w:suppressAutoHyphens/>
        <w:autoSpaceDE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C320C">
        <w:rPr>
          <w:rFonts w:ascii="Times New Roman" w:eastAsia="Calibri" w:hAnsi="Times New Roman" w:cs="Times New Roman"/>
          <w:lang w:eastAsia="ar-SA"/>
        </w:rPr>
        <w:t>Предложението ни за изпълнение на настоящата обществена поръчка е следното:</w:t>
      </w:r>
    </w:p>
    <w:p w:rsidR="00A91199" w:rsidRPr="00633A5F" w:rsidRDefault="00231F0F" w:rsidP="00A91199">
      <w:pPr>
        <w:pStyle w:val="Default"/>
        <w:jc w:val="both"/>
        <w:rPr>
          <w:bCs/>
        </w:rPr>
      </w:pPr>
      <w:r w:rsidRPr="009C320C">
        <w:rPr>
          <w:rFonts w:eastAsia="Calibri"/>
          <w:b/>
        </w:rPr>
        <w:t>І.</w:t>
      </w:r>
      <w:r w:rsidR="00A91199" w:rsidRPr="00A91199">
        <w:t xml:space="preserve"> </w:t>
      </w:r>
      <w:r w:rsidR="00A91199" w:rsidRPr="00633A5F">
        <w:t xml:space="preserve">Представяме Ви нашето ценово предложение за възлагане на обществена поръчка с предмет </w:t>
      </w:r>
      <w:r w:rsidR="00A91199" w:rsidRPr="004E111D">
        <w:rPr>
          <w:b/>
          <w:lang w:eastAsia="zh-CN"/>
        </w:rPr>
        <w:t>„Извършване на услуга, включваща товаро- разтоварни дейности с включен транспорт за нуждите на ТП „ДЛС Шерба“ за 201</w:t>
      </w:r>
      <w:r w:rsidR="00A91199">
        <w:rPr>
          <w:b/>
          <w:lang w:val="en-US" w:eastAsia="zh-CN"/>
        </w:rPr>
        <w:t>9</w:t>
      </w:r>
      <w:r w:rsidR="00A91199" w:rsidRPr="004E111D">
        <w:rPr>
          <w:b/>
          <w:lang w:eastAsia="zh-CN"/>
        </w:rPr>
        <w:t xml:space="preserve"> година, съгласно техническа спецификация“</w:t>
      </w:r>
      <w:r w:rsidR="00A91199" w:rsidRPr="00A3384C">
        <w:rPr>
          <w:b/>
        </w:rPr>
        <w:t xml:space="preserve"> </w:t>
      </w:r>
      <w:r w:rsidR="00A91199" w:rsidRPr="00FD276C">
        <w:rPr>
          <w:b/>
        </w:rPr>
        <w:t xml:space="preserve"> </w:t>
      </w:r>
      <w:r w:rsidR="00A91199" w:rsidRPr="00633A5F">
        <w:t xml:space="preserve">, </w:t>
      </w:r>
      <w:r w:rsidR="00A91199" w:rsidRPr="00633A5F">
        <w:rPr>
          <w:bCs/>
        </w:rPr>
        <w:t xml:space="preserve"> както следва:</w:t>
      </w:r>
    </w:p>
    <w:p w:rsidR="00A91199" w:rsidRDefault="00A91199" w:rsidP="00A91199">
      <w:pPr>
        <w:widowControl w:val="0"/>
        <w:suppressAutoHyphens/>
        <w:autoSpaceDE w:val="0"/>
        <w:spacing w:after="0"/>
        <w:ind w:right="-648" w:firstLine="540"/>
        <w:jc w:val="both"/>
        <w:rPr>
          <w:rFonts w:ascii="Times New Roman" w:hAnsi="Times New Roman" w:cs="Times New Roman"/>
        </w:rPr>
      </w:pPr>
    </w:p>
    <w:p w:rsidR="00A91199" w:rsidRPr="00633A5F" w:rsidRDefault="00A91199" w:rsidP="00F53BE5">
      <w:pPr>
        <w:widowControl w:val="0"/>
        <w:suppressAutoHyphens/>
        <w:autoSpaceDE w:val="0"/>
        <w:spacing w:after="0"/>
        <w:ind w:right="-648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A5F">
        <w:rPr>
          <w:rFonts w:ascii="Times New Roman" w:hAnsi="Times New Roman" w:cs="Times New Roman"/>
          <w:sz w:val="24"/>
          <w:szCs w:val="24"/>
          <w:lang w:eastAsia="ar-SA"/>
        </w:rPr>
        <w:t>Предложението ни за изпълнение на настоящата обществена поръчка е следното:</w:t>
      </w:r>
    </w:p>
    <w:p w:rsidR="00A91199" w:rsidRPr="00F53BE5" w:rsidRDefault="00F53BE5" w:rsidP="00F53BE5">
      <w:pPr>
        <w:tabs>
          <w:tab w:val="left" w:pos="-720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53BE5">
        <w:rPr>
          <w:rFonts w:ascii="Times New Roman" w:hAnsi="Times New Roman" w:cs="Times New Roman"/>
          <w:sz w:val="24"/>
          <w:szCs w:val="24"/>
        </w:rPr>
        <w:t>1.</w:t>
      </w:r>
      <w:r w:rsidR="00A91199" w:rsidRPr="00F53BE5">
        <w:rPr>
          <w:rFonts w:ascii="Times New Roman" w:hAnsi="Times New Roman" w:cs="Times New Roman"/>
          <w:sz w:val="24"/>
          <w:szCs w:val="24"/>
        </w:rPr>
        <w:t>Приемаме, че прогнозната обща стойност за предмета на поръчката е 10 000.00лв. (десет хиляди лева) без вкл. ДДС за ко</w:t>
      </w:r>
      <w:r w:rsidRPr="00F53BE5">
        <w:rPr>
          <w:rFonts w:ascii="Times New Roman" w:hAnsi="Times New Roman" w:cs="Times New Roman"/>
          <w:sz w:val="24"/>
          <w:szCs w:val="24"/>
        </w:rPr>
        <w:t>ято стойност се сключва договор, от които:</w:t>
      </w:r>
    </w:p>
    <w:p w:rsidR="00F53BE5" w:rsidRPr="00F53BE5" w:rsidRDefault="00F53BE5" w:rsidP="00F53BE5">
      <w:pPr>
        <w:tabs>
          <w:tab w:val="left" w:pos="-7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 xml:space="preserve">   - прогнозно до 1 000 лв. без ДДС за товаро- разтоварни дейности и транспорт  на дивеч за прогнозно количество от </w:t>
      </w:r>
      <w:r w:rsidRPr="00F53BE5">
        <w:rPr>
          <w:rFonts w:ascii="Times New Roman" w:hAnsi="Times New Roman" w:cs="Times New Roman"/>
          <w:b/>
          <w:sz w:val="24"/>
          <w:szCs w:val="24"/>
        </w:rPr>
        <w:t>769 т/км</w:t>
      </w:r>
      <w:r w:rsidRPr="00F53BE5">
        <w:rPr>
          <w:rFonts w:ascii="Times New Roman" w:hAnsi="Times New Roman" w:cs="Times New Roman"/>
          <w:sz w:val="24"/>
          <w:szCs w:val="24"/>
        </w:rPr>
        <w:t>;</w:t>
      </w:r>
    </w:p>
    <w:p w:rsidR="00F53BE5" w:rsidRPr="00F53BE5" w:rsidRDefault="00F53BE5" w:rsidP="00F53BE5">
      <w:pPr>
        <w:tabs>
          <w:tab w:val="left" w:pos="-7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 xml:space="preserve">   -прогнозно до 3 000 лв. без ДДС за товаро- разтоварни дейности и транспорт  на селскостопанска продукция за прогнозно количество от </w:t>
      </w:r>
      <w:r w:rsidRPr="00F53BE5">
        <w:rPr>
          <w:rFonts w:ascii="Times New Roman" w:hAnsi="Times New Roman" w:cs="Times New Roman"/>
          <w:b/>
          <w:sz w:val="24"/>
          <w:szCs w:val="24"/>
        </w:rPr>
        <w:t>250 т</w:t>
      </w:r>
    </w:p>
    <w:p w:rsidR="00F53BE5" w:rsidRPr="00F53BE5" w:rsidRDefault="00F53BE5" w:rsidP="00F53BE5">
      <w:pPr>
        <w:tabs>
          <w:tab w:val="left" w:pos="-7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 xml:space="preserve">        -прогнозно до 1 000 лв. без ДДС за товаро- разтоварни дейности и транспорт  на горскостопанска продукция за  прогнозно количество от </w:t>
      </w:r>
      <w:r w:rsidRPr="00F53BE5">
        <w:rPr>
          <w:rFonts w:ascii="Times New Roman" w:hAnsi="Times New Roman" w:cs="Times New Roman"/>
          <w:b/>
          <w:sz w:val="24"/>
          <w:szCs w:val="24"/>
        </w:rPr>
        <w:t>769 т/км</w:t>
      </w:r>
      <w:r w:rsidRPr="00F53BE5">
        <w:rPr>
          <w:rFonts w:ascii="Times New Roman" w:hAnsi="Times New Roman" w:cs="Times New Roman"/>
          <w:sz w:val="24"/>
          <w:szCs w:val="24"/>
        </w:rPr>
        <w:t>;</w:t>
      </w:r>
    </w:p>
    <w:p w:rsidR="00F53BE5" w:rsidRPr="00F53BE5" w:rsidRDefault="00F53BE5" w:rsidP="00F53BE5">
      <w:pPr>
        <w:tabs>
          <w:tab w:val="left" w:pos="-7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 xml:space="preserve">        - прогнозно до 3 000 лв. без ДДС за товаро- разтоварни дейности и транспорт  на машини за  прогнозно количество от </w:t>
      </w:r>
      <w:r w:rsidRPr="00F53BE5">
        <w:rPr>
          <w:rFonts w:ascii="Times New Roman" w:hAnsi="Times New Roman" w:cs="Times New Roman"/>
          <w:b/>
          <w:sz w:val="24"/>
          <w:szCs w:val="24"/>
        </w:rPr>
        <w:t>3750 т/км</w:t>
      </w:r>
      <w:r w:rsidRPr="00F53BE5">
        <w:rPr>
          <w:rFonts w:ascii="Times New Roman" w:hAnsi="Times New Roman" w:cs="Times New Roman"/>
          <w:sz w:val="24"/>
          <w:szCs w:val="24"/>
        </w:rPr>
        <w:t>;</w:t>
      </w:r>
    </w:p>
    <w:p w:rsidR="00F53BE5" w:rsidRPr="00F53BE5" w:rsidRDefault="00F53BE5" w:rsidP="00F53BE5">
      <w:pPr>
        <w:tabs>
          <w:tab w:val="left" w:pos="-7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53BE5">
        <w:rPr>
          <w:rFonts w:ascii="Times New Roman" w:hAnsi="Times New Roman" w:cs="Times New Roman"/>
          <w:sz w:val="24"/>
          <w:szCs w:val="24"/>
        </w:rPr>
        <w:t xml:space="preserve">        - прогнозно до 2 000 лева без ДДС за товаро- разтоварни дейности и транспорт   на задържани, иззети и/или конфискувани вещи и превозни средства-предмет на нарушения или средство за извършени нарушения на законовите разпоредби , и дърва за огрев и материали за собствени нужди на ТП ДЛС Шерба за  прогнозно количество от </w:t>
      </w:r>
      <w:r w:rsidRPr="00F53BE5">
        <w:rPr>
          <w:rFonts w:ascii="Times New Roman" w:hAnsi="Times New Roman" w:cs="Times New Roman"/>
          <w:b/>
          <w:sz w:val="24"/>
          <w:szCs w:val="24"/>
        </w:rPr>
        <w:t>117  пр.куб.м. дърва</w:t>
      </w:r>
      <w:r w:rsidRPr="00F53BE5">
        <w:rPr>
          <w:rFonts w:ascii="Times New Roman" w:hAnsi="Times New Roman" w:cs="Times New Roman"/>
          <w:sz w:val="24"/>
          <w:szCs w:val="24"/>
        </w:rPr>
        <w:t>.</w:t>
      </w:r>
    </w:p>
    <w:p w:rsidR="00F53BE5" w:rsidRPr="00F53BE5" w:rsidRDefault="00F53BE5" w:rsidP="00F53BE5">
      <w:pPr>
        <w:tabs>
          <w:tab w:val="left" w:pos="-7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91199" w:rsidRPr="00E03107" w:rsidRDefault="00A91199" w:rsidP="00A91199">
      <w:pPr>
        <w:tabs>
          <w:tab w:val="left" w:pos="-720"/>
          <w:tab w:val="num" w:pos="-36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03107">
        <w:rPr>
          <w:rFonts w:ascii="Times New Roman" w:hAnsi="Times New Roman" w:cs="Times New Roman"/>
          <w:b/>
          <w:sz w:val="24"/>
          <w:szCs w:val="24"/>
        </w:rPr>
        <w:t xml:space="preserve">За целите на оценяването предлагам обща цена </w:t>
      </w:r>
      <w:r w:rsidRPr="00E03107">
        <w:rPr>
          <w:rFonts w:ascii="Times New Roman" w:hAnsi="Times New Roman" w:cs="Times New Roman"/>
          <w:sz w:val="24"/>
          <w:szCs w:val="24"/>
        </w:rPr>
        <w:t xml:space="preserve">в размер на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07">
        <w:rPr>
          <w:rFonts w:ascii="Times New Roman" w:hAnsi="Times New Roman" w:cs="Times New Roman"/>
          <w:b/>
          <w:sz w:val="24"/>
          <w:szCs w:val="24"/>
        </w:rPr>
        <w:t>............................. /цифром и словом/ лева без ДДС</w:t>
      </w:r>
      <w:r w:rsidRPr="00E031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, представляваща сбор от сумите по т.</w:t>
      </w:r>
      <w:r w:rsidRPr="00E031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3107">
        <w:rPr>
          <w:rFonts w:ascii="Times New Roman" w:hAnsi="Times New Roman" w:cs="Times New Roman"/>
          <w:b/>
          <w:sz w:val="24"/>
          <w:szCs w:val="24"/>
        </w:rPr>
        <w:t>.1 +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3107">
        <w:rPr>
          <w:rFonts w:ascii="Times New Roman" w:hAnsi="Times New Roman" w:cs="Times New Roman"/>
          <w:b/>
          <w:sz w:val="24"/>
          <w:szCs w:val="24"/>
        </w:rPr>
        <w:t xml:space="preserve">.2.+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3107">
        <w:rPr>
          <w:rFonts w:ascii="Times New Roman" w:hAnsi="Times New Roman" w:cs="Times New Roman"/>
          <w:b/>
          <w:sz w:val="24"/>
          <w:szCs w:val="24"/>
        </w:rPr>
        <w:t>.3+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3107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07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31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5  </w:t>
      </w:r>
      <w:r w:rsidRPr="00E0310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а именно</w:t>
      </w:r>
      <w:r w:rsidRPr="00E03107">
        <w:rPr>
          <w:rFonts w:ascii="Times New Roman" w:hAnsi="Times New Roman" w:cs="Times New Roman"/>
          <w:b/>
          <w:sz w:val="24"/>
          <w:szCs w:val="24"/>
        </w:rPr>
        <w:t>:</w:t>
      </w:r>
    </w:p>
    <w:p w:rsidR="00A91199" w:rsidRPr="0079428E" w:rsidRDefault="00A91199" w:rsidP="00A9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28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2</w:t>
      </w:r>
      <w:r w:rsidRPr="0079428E">
        <w:rPr>
          <w:rFonts w:ascii="Times New Roman" w:hAnsi="Times New Roman" w:cs="Times New Roman"/>
          <w:b/>
        </w:rPr>
        <w:t>.1.</w:t>
      </w:r>
      <w:r w:rsidRPr="0079428E">
        <w:rPr>
          <w:rFonts w:ascii="Times New Roman" w:hAnsi="Times New Roman" w:cs="Times New Roman"/>
        </w:rPr>
        <w:t>Предлагана единична цена в лева на т/км за и</w:t>
      </w:r>
      <w:r w:rsidRPr="0079428E">
        <w:rPr>
          <w:rFonts w:ascii="Times New Roman" w:hAnsi="Times New Roman" w:cs="Times New Roman"/>
          <w:color w:val="000000"/>
        </w:rPr>
        <w:t>звършване на услуга , включваща товаро- разтоварни дейности и транспорт  на дивеч</w:t>
      </w:r>
      <w:r w:rsidRPr="0079428E">
        <w:rPr>
          <w:rFonts w:ascii="Times New Roman" w:hAnsi="Times New Roman" w:cs="Times New Roman"/>
        </w:rPr>
        <w:t>, без вкл. ДДС…………………………………..</w:t>
      </w:r>
      <w:r w:rsidRPr="0079428E">
        <w:rPr>
          <w:rFonts w:ascii="Times New Roman" w:hAnsi="Times New Roman" w:cs="Times New Roman"/>
          <w:b/>
        </w:rPr>
        <w:t>(</w:t>
      </w:r>
      <w:r w:rsidRPr="0079428E">
        <w:rPr>
          <w:rFonts w:ascii="Times New Roman" w:hAnsi="Times New Roman" w:cs="Times New Roman"/>
        </w:rPr>
        <w:t>цифром и словом)</w:t>
      </w:r>
      <w:bookmarkStart w:id="1" w:name="_GoBack"/>
      <w:bookmarkEnd w:id="1"/>
    </w:p>
    <w:p w:rsidR="00A91199" w:rsidRPr="00F53BE5" w:rsidRDefault="00A91199" w:rsidP="00A9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BE5">
        <w:rPr>
          <w:rFonts w:ascii="Times New Roman" w:hAnsi="Times New Roman" w:cs="Times New Roman"/>
        </w:rPr>
        <w:lastRenderedPageBreak/>
        <w:t xml:space="preserve">    2</w:t>
      </w:r>
      <w:r w:rsidRPr="00F53BE5">
        <w:rPr>
          <w:rFonts w:ascii="Times New Roman" w:hAnsi="Times New Roman" w:cs="Times New Roman"/>
          <w:b/>
        </w:rPr>
        <w:t xml:space="preserve">.2. </w:t>
      </w:r>
      <w:r w:rsidRPr="00F53BE5">
        <w:rPr>
          <w:rFonts w:ascii="Times New Roman" w:hAnsi="Times New Roman" w:cs="Times New Roman"/>
        </w:rPr>
        <w:t xml:space="preserve">Предлагана единична цена в лева на тон за извършване на услуга , включваща </w:t>
      </w:r>
      <w:r w:rsidRPr="00F53BE5">
        <w:rPr>
          <w:rFonts w:ascii="Times New Roman" w:hAnsi="Times New Roman" w:cs="Times New Roman"/>
          <w:sz w:val="24"/>
          <w:szCs w:val="24"/>
        </w:rPr>
        <w:t xml:space="preserve">товаро- разтоварни дейности и транспорт  на селскостопанска продукция, </w:t>
      </w:r>
      <w:r w:rsidRPr="00F53BE5">
        <w:rPr>
          <w:rFonts w:ascii="Times New Roman" w:hAnsi="Times New Roman" w:cs="Times New Roman"/>
        </w:rPr>
        <w:t>без вкл. ДДС…………………………………..</w:t>
      </w:r>
      <w:r w:rsidRPr="00F53BE5">
        <w:rPr>
          <w:rFonts w:ascii="Times New Roman" w:hAnsi="Times New Roman" w:cs="Times New Roman"/>
          <w:b/>
        </w:rPr>
        <w:t>(</w:t>
      </w:r>
      <w:r w:rsidRPr="00F53BE5">
        <w:rPr>
          <w:rFonts w:ascii="Times New Roman" w:hAnsi="Times New Roman" w:cs="Times New Roman"/>
        </w:rPr>
        <w:t>цифром и словом).</w:t>
      </w:r>
    </w:p>
    <w:p w:rsidR="00A91199" w:rsidRPr="00F53BE5" w:rsidRDefault="00A91199" w:rsidP="00A9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BE5">
        <w:rPr>
          <w:rFonts w:ascii="Times New Roman" w:hAnsi="Times New Roman" w:cs="Times New Roman"/>
        </w:rPr>
        <w:t xml:space="preserve">    2.3. Предлагана единична цена в лева на т/км за извършване на услуга , включваща </w:t>
      </w:r>
      <w:r w:rsidRPr="00F53BE5">
        <w:rPr>
          <w:rFonts w:ascii="Times New Roman" w:hAnsi="Times New Roman" w:cs="Times New Roman"/>
          <w:sz w:val="24"/>
          <w:szCs w:val="24"/>
        </w:rPr>
        <w:t xml:space="preserve">товаро- разтоварни дейности и транспорт  на горскостопанска продукция, </w:t>
      </w:r>
      <w:r w:rsidRPr="00F53BE5">
        <w:rPr>
          <w:rFonts w:ascii="Times New Roman" w:hAnsi="Times New Roman" w:cs="Times New Roman"/>
        </w:rPr>
        <w:t>без вкл. ДДС…………………………………..</w:t>
      </w:r>
      <w:r w:rsidRPr="00F53BE5">
        <w:rPr>
          <w:rFonts w:ascii="Times New Roman" w:hAnsi="Times New Roman" w:cs="Times New Roman"/>
          <w:b/>
        </w:rPr>
        <w:t>(</w:t>
      </w:r>
      <w:r w:rsidRPr="00F53BE5">
        <w:rPr>
          <w:rFonts w:ascii="Times New Roman" w:hAnsi="Times New Roman" w:cs="Times New Roman"/>
        </w:rPr>
        <w:t>цифром и словом).</w:t>
      </w:r>
    </w:p>
    <w:p w:rsidR="00A91199" w:rsidRPr="00F53BE5" w:rsidRDefault="00A91199" w:rsidP="00A9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BE5">
        <w:rPr>
          <w:rFonts w:ascii="Times New Roman" w:hAnsi="Times New Roman" w:cs="Times New Roman"/>
        </w:rPr>
        <w:t xml:space="preserve">    2</w:t>
      </w:r>
      <w:r w:rsidRPr="00F53BE5">
        <w:rPr>
          <w:rFonts w:ascii="Times New Roman" w:hAnsi="Times New Roman" w:cs="Times New Roman"/>
          <w:b/>
        </w:rPr>
        <w:t xml:space="preserve">.4. </w:t>
      </w:r>
      <w:r w:rsidRPr="00F53BE5">
        <w:rPr>
          <w:rFonts w:ascii="Times New Roman" w:hAnsi="Times New Roman" w:cs="Times New Roman"/>
        </w:rPr>
        <w:t>Предлагана единична цена в лева на т/км за извършване на услуга , включваща товаро- разтоварни дейности и транспорт  на машини, без вкл. ДДС…………………………………..</w:t>
      </w:r>
      <w:r w:rsidRPr="00F53BE5">
        <w:rPr>
          <w:rFonts w:ascii="Times New Roman" w:hAnsi="Times New Roman" w:cs="Times New Roman"/>
          <w:b/>
        </w:rPr>
        <w:t>(</w:t>
      </w:r>
      <w:r w:rsidRPr="00F53BE5">
        <w:rPr>
          <w:rFonts w:ascii="Times New Roman" w:hAnsi="Times New Roman" w:cs="Times New Roman"/>
        </w:rPr>
        <w:t>цифром и словом).</w:t>
      </w:r>
    </w:p>
    <w:p w:rsidR="00A91199" w:rsidRPr="00F53BE5" w:rsidRDefault="00A91199" w:rsidP="00A9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BE5">
        <w:rPr>
          <w:rFonts w:ascii="Times New Roman" w:hAnsi="Times New Roman" w:cs="Times New Roman"/>
        </w:rPr>
        <w:t xml:space="preserve">     2.5. Предлагана единична цена в лева за 1 пространствен куб.м. дървесина  за извършване на услуга , включваща </w:t>
      </w:r>
      <w:r w:rsidRPr="00F53BE5">
        <w:rPr>
          <w:rFonts w:ascii="Times New Roman" w:hAnsi="Times New Roman" w:cs="Times New Roman"/>
          <w:sz w:val="24"/>
          <w:szCs w:val="24"/>
        </w:rPr>
        <w:t>товаро- разтоварни дейности и транспорт   на задържана, иззета и/или конфискувана дървесина, предмет на нарушения на законовите разпоредби и дърва за огрев и материали за собствени нужди на ТП ДЛС Шерба</w:t>
      </w:r>
      <w:r w:rsidRPr="00F53BE5">
        <w:rPr>
          <w:rFonts w:ascii="Times New Roman" w:hAnsi="Times New Roman" w:cs="Times New Roman"/>
        </w:rPr>
        <w:t xml:space="preserve"> без вкл. ДДС…………………………………..</w:t>
      </w:r>
      <w:r w:rsidRPr="00F53BE5">
        <w:rPr>
          <w:rFonts w:ascii="Times New Roman" w:hAnsi="Times New Roman" w:cs="Times New Roman"/>
          <w:b/>
        </w:rPr>
        <w:t>(</w:t>
      </w:r>
      <w:r w:rsidRPr="00F53BE5">
        <w:rPr>
          <w:rFonts w:ascii="Times New Roman" w:hAnsi="Times New Roman" w:cs="Times New Roman"/>
        </w:rPr>
        <w:t>цифром и словом).</w:t>
      </w:r>
    </w:p>
    <w:p w:rsidR="00A91199" w:rsidRPr="00633A5F" w:rsidRDefault="00A91199" w:rsidP="00A911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3</w:t>
      </w:r>
      <w:r w:rsidRPr="00633A5F">
        <w:rPr>
          <w:rFonts w:ascii="Times New Roman" w:hAnsi="Times New Roman" w:cs="Times New Roman"/>
          <w:b/>
        </w:rPr>
        <w:t xml:space="preserve">. </w:t>
      </w:r>
      <w:r w:rsidRPr="00633A5F">
        <w:rPr>
          <w:rFonts w:ascii="Times New Roman" w:hAnsi="Times New Roman" w:cs="Times New Roman"/>
        </w:rPr>
        <w:t xml:space="preserve">В посочените ед.цени от настоящето предложение са </w:t>
      </w:r>
      <w:r w:rsidRPr="00633A5F">
        <w:rPr>
          <w:rFonts w:ascii="Times New Roman" w:hAnsi="Times New Roman" w:cs="Times New Roman"/>
          <w:lang w:val="ru-RU"/>
        </w:rPr>
        <w:t xml:space="preserve">включени </w:t>
      </w:r>
      <w:r w:rsidRPr="00633A5F">
        <w:rPr>
          <w:rFonts w:ascii="Times New Roman" w:hAnsi="Times New Roman" w:cs="Times New Roman"/>
        </w:rPr>
        <w:t xml:space="preserve">всички разходи за такси, транспорт и други съпътстващи </w:t>
      </w:r>
      <w:r>
        <w:rPr>
          <w:rFonts w:ascii="Times New Roman" w:hAnsi="Times New Roman" w:cs="Times New Roman"/>
        </w:rPr>
        <w:t xml:space="preserve">услугата </w:t>
      </w:r>
      <w:r w:rsidRPr="00633A5F">
        <w:rPr>
          <w:rFonts w:ascii="Times New Roman" w:hAnsi="Times New Roman" w:cs="Times New Roman"/>
        </w:rPr>
        <w:t xml:space="preserve"> разходи, </w:t>
      </w:r>
      <w:r w:rsidRPr="00633A5F">
        <w:rPr>
          <w:rFonts w:ascii="Times New Roman" w:hAnsi="Times New Roman" w:cs="Times New Roman"/>
          <w:color w:val="000000"/>
          <w:spacing w:val="2"/>
        </w:rPr>
        <w:t xml:space="preserve">както и печалбата на Изпълнителя, същите са в </w:t>
      </w:r>
      <w:r w:rsidRPr="00633A5F">
        <w:rPr>
          <w:rFonts w:ascii="Times New Roman" w:hAnsi="Times New Roman" w:cs="Times New Roman"/>
        </w:rPr>
        <w:t>лева без ДДС</w:t>
      </w:r>
      <w:r w:rsidRPr="00FF7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не подлежат</w:t>
      </w:r>
      <w:r w:rsidRPr="00535AED">
        <w:rPr>
          <w:rFonts w:ascii="Times New Roman" w:hAnsi="Times New Roman" w:cs="Times New Roman"/>
        </w:rPr>
        <w:t xml:space="preserve"> на промяна за периода на действие</w:t>
      </w:r>
      <w:r>
        <w:rPr>
          <w:rFonts w:ascii="Times New Roman" w:hAnsi="Times New Roman" w:cs="Times New Roman"/>
        </w:rPr>
        <w:t xml:space="preserve"> на договора</w:t>
      </w:r>
      <w:r w:rsidRPr="00633A5F">
        <w:rPr>
          <w:rFonts w:ascii="Times New Roman" w:hAnsi="Times New Roman" w:cs="Times New Roman"/>
        </w:rPr>
        <w:t xml:space="preserve">. </w:t>
      </w:r>
    </w:p>
    <w:p w:rsidR="00A91199" w:rsidRPr="00633A5F" w:rsidRDefault="00A91199" w:rsidP="00A911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4.</w:t>
      </w:r>
      <w:r w:rsidRPr="00633A5F">
        <w:rPr>
          <w:rFonts w:ascii="Times New Roman" w:hAnsi="Times New Roman" w:cs="Times New Roman"/>
          <w:b/>
        </w:rPr>
        <w:t xml:space="preserve"> </w:t>
      </w:r>
      <w:r w:rsidRPr="00633A5F">
        <w:rPr>
          <w:rFonts w:ascii="Times New Roman" w:hAnsi="Times New Roman" w:cs="Times New Roman"/>
        </w:rPr>
        <w:t>Уговорените в договора условия се прилагат автоматично за всяка конкретна</w:t>
      </w:r>
      <w:r>
        <w:rPr>
          <w:rFonts w:ascii="Times New Roman" w:hAnsi="Times New Roman" w:cs="Times New Roman"/>
        </w:rPr>
        <w:t xml:space="preserve"> услуга </w:t>
      </w:r>
      <w:r w:rsidRPr="00633A5F">
        <w:rPr>
          <w:rFonts w:ascii="Times New Roman" w:hAnsi="Times New Roman" w:cs="Times New Roman"/>
        </w:rPr>
        <w:t xml:space="preserve">, като стойността на всяка поръчка се определя въз основа </w:t>
      </w:r>
      <w:r w:rsidR="008D1834">
        <w:rPr>
          <w:rFonts w:ascii="Times New Roman" w:hAnsi="Times New Roman" w:cs="Times New Roman"/>
        </w:rPr>
        <w:t>на единични цени съгласно ценовото предложение</w:t>
      </w:r>
      <w:r w:rsidRPr="00633A5F">
        <w:rPr>
          <w:rFonts w:ascii="Times New Roman" w:hAnsi="Times New Roman" w:cs="Times New Roman"/>
        </w:rPr>
        <w:t>.</w:t>
      </w:r>
    </w:p>
    <w:p w:rsidR="00231F0F" w:rsidRPr="009C320C" w:rsidRDefault="00231F0F" w:rsidP="00A91199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 xml:space="preserve">           </w:t>
      </w:r>
    </w:p>
    <w:p w:rsidR="00231F0F" w:rsidRPr="00633A5F" w:rsidRDefault="00231F0F" w:rsidP="00231F0F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31F0F" w:rsidRPr="00633A5F" w:rsidRDefault="00231F0F" w:rsidP="00231F0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гр. ……………………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 ………………………………..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231F0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42D47" w:rsidRPr="00D936D5" w:rsidRDefault="00E42D47" w:rsidP="00231F0F">
      <w:pPr>
        <w:spacing w:after="0"/>
        <w:ind w:right="-828" w:firstLine="720"/>
        <w:jc w:val="both"/>
      </w:pPr>
    </w:p>
    <w:sectPr w:rsidR="00E42D47" w:rsidRPr="00D9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EC" w:rsidRDefault="004030EC" w:rsidP="0091253D">
      <w:pPr>
        <w:spacing w:after="0" w:line="240" w:lineRule="auto"/>
      </w:pPr>
      <w:r>
        <w:separator/>
      </w:r>
    </w:p>
  </w:endnote>
  <w:endnote w:type="continuationSeparator" w:id="0">
    <w:p w:rsidR="004030EC" w:rsidRDefault="004030EC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EC" w:rsidRDefault="004030EC" w:rsidP="0091253D">
      <w:pPr>
        <w:spacing w:after="0" w:line="240" w:lineRule="auto"/>
      </w:pPr>
      <w:r>
        <w:separator/>
      </w:r>
    </w:p>
  </w:footnote>
  <w:footnote w:type="continuationSeparator" w:id="0">
    <w:p w:rsidR="004030EC" w:rsidRDefault="004030EC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13AE8"/>
    <w:multiLevelType w:val="hybridMultilevel"/>
    <w:tmpl w:val="30B0304A"/>
    <w:lvl w:ilvl="0" w:tplc="618834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2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3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 w:numId="46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44E0F"/>
    <w:rsid w:val="0004682F"/>
    <w:rsid w:val="00063E3B"/>
    <w:rsid w:val="0008299D"/>
    <w:rsid w:val="00093469"/>
    <w:rsid w:val="000F0131"/>
    <w:rsid w:val="001328FB"/>
    <w:rsid w:val="00145A16"/>
    <w:rsid w:val="00163512"/>
    <w:rsid w:val="00171040"/>
    <w:rsid w:val="00172F84"/>
    <w:rsid w:val="001A03B9"/>
    <w:rsid w:val="001A542F"/>
    <w:rsid w:val="001B66EC"/>
    <w:rsid w:val="001B7299"/>
    <w:rsid w:val="001C2702"/>
    <w:rsid w:val="001C2BC9"/>
    <w:rsid w:val="001C5159"/>
    <w:rsid w:val="001C7313"/>
    <w:rsid w:val="00210582"/>
    <w:rsid w:val="00231F0F"/>
    <w:rsid w:val="00234D89"/>
    <w:rsid w:val="00235ED5"/>
    <w:rsid w:val="00275F23"/>
    <w:rsid w:val="00287873"/>
    <w:rsid w:val="00293890"/>
    <w:rsid w:val="00297FBD"/>
    <w:rsid w:val="002A2793"/>
    <w:rsid w:val="002A35CD"/>
    <w:rsid w:val="002E4F7E"/>
    <w:rsid w:val="002E5D98"/>
    <w:rsid w:val="002F0006"/>
    <w:rsid w:val="002F6110"/>
    <w:rsid w:val="00305729"/>
    <w:rsid w:val="003252FB"/>
    <w:rsid w:val="00341C44"/>
    <w:rsid w:val="00356595"/>
    <w:rsid w:val="003A3CD8"/>
    <w:rsid w:val="003A4D25"/>
    <w:rsid w:val="003B00B5"/>
    <w:rsid w:val="003D2BC5"/>
    <w:rsid w:val="003F6D34"/>
    <w:rsid w:val="003F7B91"/>
    <w:rsid w:val="004030EC"/>
    <w:rsid w:val="00404ABD"/>
    <w:rsid w:val="00447C33"/>
    <w:rsid w:val="004550CA"/>
    <w:rsid w:val="00470829"/>
    <w:rsid w:val="004D6ECF"/>
    <w:rsid w:val="00504B69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3372"/>
    <w:rsid w:val="00596F7B"/>
    <w:rsid w:val="005C5677"/>
    <w:rsid w:val="005F114E"/>
    <w:rsid w:val="0060323B"/>
    <w:rsid w:val="00611D13"/>
    <w:rsid w:val="00633A5F"/>
    <w:rsid w:val="00650806"/>
    <w:rsid w:val="006513A2"/>
    <w:rsid w:val="006B1A98"/>
    <w:rsid w:val="006C216C"/>
    <w:rsid w:val="00716B21"/>
    <w:rsid w:val="00730581"/>
    <w:rsid w:val="00736240"/>
    <w:rsid w:val="00765D83"/>
    <w:rsid w:val="00787DF8"/>
    <w:rsid w:val="00790309"/>
    <w:rsid w:val="00794A9A"/>
    <w:rsid w:val="007C21D5"/>
    <w:rsid w:val="007D55FC"/>
    <w:rsid w:val="007D6E2C"/>
    <w:rsid w:val="007E0F9B"/>
    <w:rsid w:val="008026E3"/>
    <w:rsid w:val="00803BE1"/>
    <w:rsid w:val="008304D7"/>
    <w:rsid w:val="00877321"/>
    <w:rsid w:val="008A44FB"/>
    <w:rsid w:val="008C24A5"/>
    <w:rsid w:val="008C571C"/>
    <w:rsid w:val="008D1834"/>
    <w:rsid w:val="008D3BBE"/>
    <w:rsid w:val="008E5F4A"/>
    <w:rsid w:val="0091253D"/>
    <w:rsid w:val="00914818"/>
    <w:rsid w:val="0091593B"/>
    <w:rsid w:val="009240DF"/>
    <w:rsid w:val="00935FD7"/>
    <w:rsid w:val="00937F5A"/>
    <w:rsid w:val="0095107A"/>
    <w:rsid w:val="00966AFA"/>
    <w:rsid w:val="00976BA5"/>
    <w:rsid w:val="0098186F"/>
    <w:rsid w:val="00983DC0"/>
    <w:rsid w:val="009A3373"/>
    <w:rsid w:val="009A4E54"/>
    <w:rsid w:val="009E4708"/>
    <w:rsid w:val="009F2C17"/>
    <w:rsid w:val="00A000E1"/>
    <w:rsid w:val="00A20FA8"/>
    <w:rsid w:val="00A3384C"/>
    <w:rsid w:val="00A34B8C"/>
    <w:rsid w:val="00A36E5E"/>
    <w:rsid w:val="00A44508"/>
    <w:rsid w:val="00A91199"/>
    <w:rsid w:val="00A94638"/>
    <w:rsid w:val="00AB4E0C"/>
    <w:rsid w:val="00AF0541"/>
    <w:rsid w:val="00B046B2"/>
    <w:rsid w:val="00B07EF6"/>
    <w:rsid w:val="00B30C91"/>
    <w:rsid w:val="00B338FD"/>
    <w:rsid w:val="00B54A98"/>
    <w:rsid w:val="00B739ED"/>
    <w:rsid w:val="00B7635A"/>
    <w:rsid w:val="00B80637"/>
    <w:rsid w:val="00B82047"/>
    <w:rsid w:val="00B900D6"/>
    <w:rsid w:val="00B95229"/>
    <w:rsid w:val="00BD0EEE"/>
    <w:rsid w:val="00BF0169"/>
    <w:rsid w:val="00BF4BA2"/>
    <w:rsid w:val="00C02232"/>
    <w:rsid w:val="00C12975"/>
    <w:rsid w:val="00C373AF"/>
    <w:rsid w:val="00C70DD7"/>
    <w:rsid w:val="00CB0948"/>
    <w:rsid w:val="00CB6D72"/>
    <w:rsid w:val="00CD2691"/>
    <w:rsid w:val="00D16B6E"/>
    <w:rsid w:val="00D21E92"/>
    <w:rsid w:val="00D31873"/>
    <w:rsid w:val="00D559AB"/>
    <w:rsid w:val="00D67AD7"/>
    <w:rsid w:val="00D936D5"/>
    <w:rsid w:val="00D9629E"/>
    <w:rsid w:val="00DB38B1"/>
    <w:rsid w:val="00DB58ED"/>
    <w:rsid w:val="00DC70E7"/>
    <w:rsid w:val="00DD4190"/>
    <w:rsid w:val="00DE085A"/>
    <w:rsid w:val="00DF735F"/>
    <w:rsid w:val="00E02A0C"/>
    <w:rsid w:val="00E2050F"/>
    <w:rsid w:val="00E42D47"/>
    <w:rsid w:val="00E95929"/>
    <w:rsid w:val="00EE1F5D"/>
    <w:rsid w:val="00EE32BD"/>
    <w:rsid w:val="00F30F6B"/>
    <w:rsid w:val="00F53B48"/>
    <w:rsid w:val="00F53BE5"/>
    <w:rsid w:val="00F872EA"/>
    <w:rsid w:val="00F91159"/>
    <w:rsid w:val="00F9328F"/>
    <w:rsid w:val="00FA0794"/>
    <w:rsid w:val="00FB789D"/>
    <w:rsid w:val="00FC6D94"/>
    <w:rsid w:val="00FD276C"/>
    <w:rsid w:val="00FD5EC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D5"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s.sherba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8F30-2D71-448B-997D-4BB52BAD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95</cp:revision>
  <dcterms:created xsi:type="dcterms:W3CDTF">2016-09-17T07:14:00Z</dcterms:created>
  <dcterms:modified xsi:type="dcterms:W3CDTF">2020-02-28T08:02:00Z</dcterms:modified>
</cp:coreProperties>
</file>