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B78CC" w14:textId="77777777" w:rsidR="00896790" w:rsidRDefault="007C30B7" w:rsidP="00687A9B">
      <w:pPr>
        <w:keepNext/>
        <w:spacing w:after="0" w:line="240" w:lineRule="auto"/>
        <w:outlineLvl w:val="2"/>
        <w:rPr>
          <w:rFonts w:ascii="Times New Roman" w:eastAsia="Times New Roman" w:hAnsi="Times New Roman"/>
          <w:b/>
          <w:sz w:val="28"/>
          <w:szCs w:val="28"/>
        </w:rPr>
      </w:pPr>
      <w:r>
        <w:rPr>
          <w:rFonts w:ascii="Times New Roman" w:eastAsia="Times New Roman" w:hAnsi="Times New Roman"/>
          <w:b/>
          <w:sz w:val="28"/>
          <w:szCs w:val="28"/>
        </w:rPr>
        <w:t xml:space="preserve">                                </w:t>
      </w:r>
      <w:r w:rsidR="00687A9B">
        <w:rPr>
          <w:rFonts w:ascii="Times New Roman" w:eastAsia="Times New Roman" w:hAnsi="Times New Roman"/>
          <w:b/>
          <w:sz w:val="28"/>
          <w:szCs w:val="28"/>
        </w:rPr>
        <w:t xml:space="preserve">                      </w:t>
      </w:r>
      <w:r w:rsidR="00896790" w:rsidRPr="00DA3E18">
        <w:rPr>
          <w:rFonts w:ascii="Times New Roman" w:eastAsia="Times New Roman" w:hAnsi="Times New Roman"/>
          <w:b/>
          <w:sz w:val="28"/>
          <w:szCs w:val="28"/>
        </w:rPr>
        <w:t>У С Л О В И Я</w:t>
      </w:r>
    </w:p>
    <w:p w14:paraId="37660393" w14:textId="77777777" w:rsidR="009C76D0" w:rsidRDefault="009C76D0" w:rsidP="00687A9B">
      <w:pPr>
        <w:keepNext/>
        <w:spacing w:after="0" w:line="240" w:lineRule="auto"/>
        <w:outlineLvl w:val="2"/>
        <w:rPr>
          <w:rFonts w:ascii="Times New Roman" w:eastAsia="Times New Roman" w:hAnsi="Times New Roman"/>
          <w:b/>
          <w:sz w:val="28"/>
          <w:szCs w:val="28"/>
        </w:rPr>
      </w:pPr>
    </w:p>
    <w:p w14:paraId="5FA3F398" w14:textId="13641307" w:rsidR="009C76D0" w:rsidRPr="00C00E06" w:rsidRDefault="009C76D0" w:rsidP="009C76D0">
      <w:pPr>
        <w:pStyle w:val="af2"/>
        <w:ind w:firstLine="284"/>
        <w:jc w:val="both"/>
        <w:rPr>
          <w:rFonts w:ascii="Times New Roman" w:hAnsi="Times New Roman"/>
          <w:bCs/>
          <w:sz w:val="24"/>
          <w:szCs w:val="24"/>
        </w:rPr>
      </w:pPr>
      <w:r w:rsidRPr="00C00E06">
        <w:rPr>
          <w:rFonts w:ascii="Times New Roman" w:hAnsi="Times New Roman"/>
          <w:sz w:val="24"/>
          <w:szCs w:val="24"/>
        </w:rPr>
        <w:t xml:space="preserve">за провеждане на </w:t>
      </w:r>
      <w:r w:rsidRPr="00C00E06">
        <w:rPr>
          <w:rFonts w:ascii="Times New Roman" w:hAnsi="Times New Roman"/>
          <w:b/>
          <w:sz w:val="24"/>
          <w:szCs w:val="24"/>
        </w:rPr>
        <w:t xml:space="preserve">търг с явно наддаване за продажба на </w:t>
      </w:r>
      <w:r w:rsidRPr="009F0126">
        <w:rPr>
          <w:rFonts w:ascii="Times New Roman" w:eastAsia="Times New Roman" w:hAnsi="Times New Roman"/>
          <w:sz w:val="24"/>
          <w:szCs w:val="24"/>
          <w:lang w:eastAsia="bg-BG"/>
        </w:rPr>
        <w:t>прогнозни количества</w:t>
      </w:r>
      <w:r w:rsidRPr="00C00E06">
        <w:rPr>
          <w:rFonts w:ascii="Times New Roman" w:hAnsi="Times New Roman"/>
          <w:b/>
          <w:sz w:val="24"/>
          <w:szCs w:val="24"/>
        </w:rPr>
        <w:t xml:space="preserve"> стояща дървесина на корен</w:t>
      </w:r>
      <w:r w:rsidRPr="00C00E06">
        <w:rPr>
          <w:rFonts w:ascii="Times New Roman" w:hAnsi="Times New Roman"/>
          <w:sz w:val="24"/>
          <w:szCs w:val="24"/>
        </w:rPr>
        <w:t xml:space="preserve">  по </w:t>
      </w:r>
      <w:proofErr w:type="spellStart"/>
      <w:r w:rsidRPr="00C00E06">
        <w:rPr>
          <w:rFonts w:ascii="Times New Roman" w:hAnsi="Times New Roman"/>
          <w:sz w:val="24"/>
          <w:szCs w:val="24"/>
        </w:rPr>
        <w:t>сортиментна</w:t>
      </w:r>
      <w:proofErr w:type="spellEnd"/>
      <w:r w:rsidRPr="00C00E06">
        <w:rPr>
          <w:rFonts w:ascii="Times New Roman" w:hAnsi="Times New Roman"/>
          <w:sz w:val="24"/>
          <w:szCs w:val="24"/>
        </w:rPr>
        <w:t xml:space="preserve"> ведомост</w:t>
      </w:r>
      <w:r w:rsidRPr="009C76D0">
        <w:rPr>
          <w:rFonts w:ascii="Times New Roman" w:hAnsi="Times New Roman"/>
          <w:sz w:val="24"/>
          <w:szCs w:val="24"/>
        </w:rPr>
        <w:t xml:space="preserve"> </w:t>
      </w:r>
      <w:r w:rsidRPr="00480BF4">
        <w:rPr>
          <w:rFonts w:ascii="Times New Roman" w:hAnsi="Times New Roman"/>
          <w:sz w:val="24"/>
          <w:szCs w:val="24"/>
        </w:rPr>
        <w:t>от годишен план з</w:t>
      </w:r>
      <w:r>
        <w:rPr>
          <w:rFonts w:ascii="Times New Roman" w:hAnsi="Times New Roman"/>
          <w:sz w:val="24"/>
          <w:szCs w:val="24"/>
        </w:rPr>
        <w:t>а ползването на дървесина за 202</w:t>
      </w:r>
      <w:r w:rsidR="004049B3">
        <w:rPr>
          <w:rFonts w:ascii="Times New Roman" w:hAnsi="Times New Roman"/>
          <w:sz w:val="24"/>
          <w:szCs w:val="24"/>
          <w:lang w:val="en-US"/>
        </w:rPr>
        <w:t>2</w:t>
      </w:r>
      <w:r w:rsidRPr="00480BF4">
        <w:rPr>
          <w:rFonts w:ascii="Times New Roman" w:hAnsi="Times New Roman"/>
          <w:sz w:val="24"/>
          <w:szCs w:val="24"/>
        </w:rPr>
        <w:t xml:space="preserve"> год.</w:t>
      </w:r>
      <w:r w:rsidRPr="00F45EB0">
        <w:rPr>
          <w:rFonts w:ascii="Times New Roman" w:hAnsi="Times New Roman"/>
          <w:sz w:val="24"/>
          <w:szCs w:val="24"/>
        </w:rPr>
        <w:t xml:space="preserve"> </w:t>
      </w:r>
      <w:r w:rsidRPr="00480BF4">
        <w:rPr>
          <w:rFonts w:ascii="Times New Roman" w:hAnsi="Times New Roman"/>
          <w:sz w:val="24"/>
          <w:szCs w:val="24"/>
        </w:rPr>
        <w:t>от държавните горски територии на ТП Д</w:t>
      </w:r>
      <w:r>
        <w:rPr>
          <w:rFonts w:ascii="Times New Roman" w:hAnsi="Times New Roman"/>
          <w:sz w:val="24"/>
          <w:szCs w:val="24"/>
        </w:rPr>
        <w:t xml:space="preserve">ЛС </w:t>
      </w:r>
      <w:proofErr w:type="spellStart"/>
      <w:r>
        <w:rPr>
          <w:rFonts w:ascii="Times New Roman" w:hAnsi="Times New Roman"/>
          <w:sz w:val="24"/>
          <w:szCs w:val="24"/>
        </w:rPr>
        <w:t>Шерба</w:t>
      </w:r>
      <w:proofErr w:type="spellEnd"/>
      <w:r w:rsidRPr="00480BF4">
        <w:rPr>
          <w:rFonts w:ascii="Times New Roman" w:hAnsi="Times New Roman"/>
          <w:sz w:val="24"/>
          <w:szCs w:val="24"/>
        </w:rPr>
        <w:t>, в района на дейност на СИДП ДП – гр. Шумен</w:t>
      </w:r>
      <w:r w:rsidRPr="00C00E06">
        <w:rPr>
          <w:rFonts w:ascii="Times New Roman" w:hAnsi="Times New Roman"/>
          <w:sz w:val="24"/>
          <w:szCs w:val="24"/>
        </w:rPr>
        <w:t xml:space="preserve">. Процедурата се провежда съгласно чл. 112, ал. 1, т. 1, във вр. с чл. 114, ал. 1 от Закона за горите, по реда на чл. 49, ал. 1, т. 1, във вр. с чл. 5, ал. 1, т. 1 от </w:t>
      </w:r>
      <w:r w:rsidRPr="00C00E06">
        <w:rPr>
          <w:rFonts w:ascii="Times New Roman" w:hAnsi="Times New Roman"/>
          <w:bCs/>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2FC4FC37" w14:textId="77777777" w:rsidR="009C76D0" w:rsidRPr="00DA3E18" w:rsidRDefault="009C76D0" w:rsidP="00687A9B">
      <w:pPr>
        <w:keepNext/>
        <w:spacing w:after="0" w:line="240" w:lineRule="auto"/>
        <w:outlineLvl w:val="2"/>
        <w:rPr>
          <w:rFonts w:ascii="Times New Roman" w:eastAsia="Times New Roman" w:hAnsi="Times New Roman"/>
          <w:b/>
          <w:sz w:val="28"/>
          <w:szCs w:val="28"/>
        </w:rPr>
      </w:pPr>
    </w:p>
    <w:p w14:paraId="330C9655" w14:textId="77777777" w:rsidR="00896790" w:rsidRPr="00C00E06" w:rsidRDefault="00896790" w:rsidP="008A6425">
      <w:pPr>
        <w:pStyle w:val="af2"/>
        <w:ind w:firstLine="284"/>
        <w:jc w:val="center"/>
        <w:rPr>
          <w:rFonts w:ascii="Times New Roman" w:eastAsia="Times New Roman" w:hAnsi="Times New Roman"/>
          <w:sz w:val="24"/>
          <w:szCs w:val="24"/>
        </w:rPr>
      </w:pPr>
      <w:r w:rsidRPr="00C00E06">
        <w:rPr>
          <w:rFonts w:ascii="Times New Roman" w:eastAsia="Times New Roman" w:hAnsi="Times New Roman"/>
          <w:b/>
          <w:sz w:val="24"/>
          <w:szCs w:val="24"/>
        </w:rPr>
        <w:t>1.</w:t>
      </w:r>
      <w:r w:rsidR="00405D9C" w:rsidRPr="00C00E06">
        <w:rPr>
          <w:rFonts w:ascii="Times New Roman" w:eastAsia="Times New Roman" w:hAnsi="Times New Roman"/>
          <w:b/>
          <w:sz w:val="24"/>
          <w:szCs w:val="24"/>
        </w:rPr>
        <w:t xml:space="preserve"> </w:t>
      </w:r>
      <w:r w:rsidRPr="00C00E06">
        <w:rPr>
          <w:rFonts w:ascii="Times New Roman" w:eastAsia="Times New Roman" w:hAnsi="Times New Roman"/>
          <w:b/>
          <w:sz w:val="24"/>
          <w:szCs w:val="24"/>
        </w:rPr>
        <w:t xml:space="preserve">ПРЕДМЕТ НА </w:t>
      </w:r>
      <w:r w:rsidR="00CD0B11" w:rsidRPr="00C00E06">
        <w:rPr>
          <w:rFonts w:ascii="Times New Roman" w:eastAsia="Times New Roman" w:hAnsi="Times New Roman"/>
          <w:b/>
          <w:sz w:val="24"/>
          <w:szCs w:val="24"/>
        </w:rPr>
        <w:t>ТЪРГА</w:t>
      </w:r>
      <w:r w:rsidRPr="00C00E06">
        <w:rPr>
          <w:rFonts w:ascii="Times New Roman" w:eastAsia="Times New Roman" w:hAnsi="Times New Roman"/>
          <w:b/>
          <w:sz w:val="24"/>
          <w:szCs w:val="24"/>
        </w:rPr>
        <w:t>, НАЧАЛНИ ЦЕНИ, СТЪПКА Н</w:t>
      </w:r>
      <w:r w:rsidR="00A64384" w:rsidRPr="00C00E06">
        <w:rPr>
          <w:rFonts w:ascii="Times New Roman" w:eastAsia="Times New Roman" w:hAnsi="Times New Roman"/>
          <w:b/>
          <w:sz w:val="24"/>
          <w:szCs w:val="24"/>
        </w:rPr>
        <w:t>А НАДДАВАНЕ</w:t>
      </w:r>
      <w:r w:rsidR="00FE5896" w:rsidRPr="00C00E06">
        <w:rPr>
          <w:rFonts w:ascii="Times New Roman" w:eastAsia="Times New Roman" w:hAnsi="Times New Roman"/>
          <w:b/>
          <w:sz w:val="24"/>
          <w:szCs w:val="24"/>
        </w:rPr>
        <w:t>.</w:t>
      </w:r>
    </w:p>
    <w:p w14:paraId="04F0183E" w14:textId="4370CD9E" w:rsidR="00896790" w:rsidRPr="00C00E06" w:rsidRDefault="00896790" w:rsidP="008A6425">
      <w:pPr>
        <w:pStyle w:val="af2"/>
        <w:ind w:firstLine="284"/>
        <w:jc w:val="both"/>
        <w:rPr>
          <w:rFonts w:ascii="Times New Roman" w:eastAsia="Times New Roman" w:hAnsi="Times New Roman"/>
          <w:sz w:val="24"/>
          <w:szCs w:val="24"/>
        </w:rPr>
      </w:pPr>
      <w:r w:rsidRPr="00C00E06">
        <w:rPr>
          <w:rFonts w:ascii="Times New Roman" w:eastAsia="Times New Roman" w:hAnsi="Times New Roman"/>
          <w:b/>
          <w:sz w:val="24"/>
          <w:szCs w:val="24"/>
        </w:rPr>
        <w:t xml:space="preserve">1.1. </w:t>
      </w:r>
      <w:r w:rsidR="00A64384" w:rsidRPr="00C00E06">
        <w:rPr>
          <w:rFonts w:ascii="Times New Roman" w:eastAsia="Times New Roman" w:hAnsi="Times New Roman"/>
          <w:sz w:val="24"/>
          <w:szCs w:val="24"/>
        </w:rPr>
        <w:t xml:space="preserve">Предметът на </w:t>
      </w:r>
      <w:r w:rsidR="00CD0B11" w:rsidRPr="00C00E06">
        <w:rPr>
          <w:rFonts w:ascii="Times New Roman" w:eastAsia="Times New Roman" w:hAnsi="Times New Roman"/>
          <w:sz w:val="24"/>
          <w:szCs w:val="24"/>
        </w:rPr>
        <w:t>процедурата</w:t>
      </w:r>
      <w:r w:rsidR="00A64384" w:rsidRPr="00C00E06">
        <w:rPr>
          <w:rFonts w:ascii="Times New Roman" w:eastAsia="Times New Roman" w:hAnsi="Times New Roman"/>
          <w:sz w:val="24"/>
          <w:szCs w:val="24"/>
        </w:rPr>
        <w:t xml:space="preserve"> е:</w:t>
      </w:r>
      <w:r w:rsidR="00A64384" w:rsidRPr="00C00E06">
        <w:rPr>
          <w:rFonts w:ascii="Times New Roman" w:eastAsia="Times New Roman" w:hAnsi="Times New Roman"/>
          <w:b/>
          <w:sz w:val="24"/>
          <w:szCs w:val="24"/>
        </w:rPr>
        <w:t xml:space="preserve"> </w:t>
      </w:r>
      <w:r w:rsidR="000407A5" w:rsidRPr="00C00E06">
        <w:rPr>
          <w:rFonts w:ascii="Times New Roman" w:eastAsia="Times New Roman" w:hAnsi="Times New Roman"/>
          <w:sz w:val="24"/>
          <w:szCs w:val="24"/>
        </w:rPr>
        <w:t>Продажба на</w:t>
      </w:r>
      <w:r w:rsidRPr="00C00E06">
        <w:rPr>
          <w:rFonts w:ascii="Times New Roman" w:eastAsia="Times New Roman" w:hAnsi="Times New Roman"/>
          <w:sz w:val="24"/>
          <w:szCs w:val="24"/>
        </w:rPr>
        <w:t xml:space="preserve"> </w:t>
      </w:r>
      <w:r w:rsidR="002A03F1" w:rsidRPr="009F0126">
        <w:rPr>
          <w:rFonts w:ascii="Times New Roman" w:hAnsi="Times New Roman"/>
          <w:sz w:val="24"/>
          <w:szCs w:val="24"/>
          <w:lang w:eastAsia="bg-BG"/>
        </w:rPr>
        <w:t>прогнозни количества</w:t>
      </w:r>
      <w:r w:rsidR="002A03F1" w:rsidRPr="00C00E06">
        <w:rPr>
          <w:rFonts w:ascii="Times New Roman" w:hAnsi="Times New Roman"/>
          <w:b/>
          <w:sz w:val="24"/>
          <w:szCs w:val="24"/>
        </w:rPr>
        <w:t xml:space="preserve"> </w:t>
      </w:r>
      <w:r w:rsidR="00307CB7" w:rsidRPr="00C00E06">
        <w:rPr>
          <w:rFonts w:ascii="Times New Roman" w:eastAsia="Times New Roman" w:hAnsi="Times New Roman"/>
          <w:sz w:val="24"/>
          <w:szCs w:val="24"/>
        </w:rPr>
        <w:t>стояща</w:t>
      </w:r>
      <w:r w:rsidRPr="00C00E06">
        <w:rPr>
          <w:rFonts w:ascii="Times New Roman" w:eastAsia="Times New Roman" w:hAnsi="Times New Roman"/>
          <w:sz w:val="24"/>
          <w:szCs w:val="24"/>
        </w:rPr>
        <w:t xml:space="preserve"> д</w:t>
      </w:r>
      <w:r w:rsidR="000407A5" w:rsidRPr="00C00E06">
        <w:rPr>
          <w:rFonts w:ascii="Times New Roman" w:eastAsia="Times New Roman" w:hAnsi="Times New Roman"/>
          <w:sz w:val="24"/>
          <w:szCs w:val="24"/>
        </w:rPr>
        <w:t xml:space="preserve">ървесина </w:t>
      </w:r>
      <w:r w:rsidR="00371CA6" w:rsidRPr="00C00E06">
        <w:rPr>
          <w:rFonts w:ascii="Times New Roman" w:eastAsia="Times New Roman" w:hAnsi="Times New Roman"/>
          <w:sz w:val="24"/>
          <w:szCs w:val="24"/>
        </w:rPr>
        <w:t xml:space="preserve">на корен, обособена в </w:t>
      </w:r>
      <w:r w:rsidR="00477FF3" w:rsidRPr="00C00E06">
        <w:rPr>
          <w:rFonts w:ascii="Times New Roman" w:eastAsia="Times New Roman" w:hAnsi="Times New Roman"/>
          <w:sz w:val="24"/>
          <w:szCs w:val="24"/>
        </w:rPr>
        <w:t xml:space="preserve">отделни </w:t>
      </w:r>
      <w:r w:rsidR="00371CA6" w:rsidRPr="00C00E06">
        <w:rPr>
          <w:rFonts w:ascii="Times New Roman" w:eastAsia="Times New Roman" w:hAnsi="Times New Roman"/>
          <w:sz w:val="24"/>
          <w:szCs w:val="24"/>
        </w:rPr>
        <w:t xml:space="preserve"> обект</w:t>
      </w:r>
      <w:r w:rsidR="00477FF3" w:rsidRPr="00C00E06">
        <w:rPr>
          <w:rFonts w:ascii="Times New Roman" w:eastAsia="Times New Roman" w:hAnsi="Times New Roman"/>
          <w:sz w:val="24"/>
          <w:szCs w:val="24"/>
        </w:rPr>
        <w:t>и</w:t>
      </w:r>
      <w:r w:rsidR="00371CA6" w:rsidRPr="00C00E06">
        <w:rPr>
          <w:rFonts w:ascii="Times New Roman" w:eastAsia="Times New Roman" w:hAnsi="Times New Roman"/>
          <w:sz w:val="24"/>
          <w:szCs w:val="24"/>
        </w:rPr>
        <w:t xml:space="preserve">, </w:t>
      </w:r>
      <w:r w:rsidR="000407A5" w:rsidRPr="00C00E06">
        <w:rPr>
          <w:rFonts w:ascii="Times New Roman" w:eastAsia="Times New Roman" w:hAnsi="Times New Roman"/>
          <w:sz w:val="24"/>
          <w:szCs w:val="24"/>
        </w:rPr>
        <w:t xml:space="preserve">по </w:t>
      </w:r>
      <w:proofErr w:type="spellStart"/>
      <w:r w:rsidR="000407A5" w:rsidRPr="00C00E06">
        <w:rPr>
          <w:rFonts w:ascii="Times New Roman" w:eastAsia="Times New Roman" w:hAnsi="Times New Roman"/>
          <w:sz w:val="24"/>
          <w:szCs w:val="24"/>
        </w:rPr>
        <w:t>сортимент</w:t>
      </w:r>
      <w:r w:rsidR="001C7270" w:rsidRPr="00C00E06">
        <w:rPr>
          <w:rFonts w:ascii="Times New Roman" w:eastAsia="Times New Roman" w:hAnsi="Times New Roman"/>
          <w:sz w:val="24"/>
          <w:szCs w:val="24"/>
        </w:rPr>
        <w:t>н</w:t>
      </w:r>
      <w:r w:rsidR="000407A5" w:rsidRPr="00C00E06">
        <w:rPr>
          <w:rFonts w:ascii="Times New Roman" w:eastAsia="Times New Roman" w:hAnsi="Times New Roman"/>
          <w:sz w:val="24"/>
          <w:szCs w:val="24"/>
        </w:rPr>
        <w:t>а</w:t>
      </w:r>
      <w:proofErr w:type="spellEnd"/>
      <w:r w:rsidR="000407A5" w:rsidRPr="00C00E06">
        <w:rPr>
          <w:rFonts w:ascii="Times New Roman" w:eastAsia="Times New Roman" w:hAnsi="Times New Roman"/>
          <w:sz w:val="24"/>
          <w:szCs w:val="24"/>
        </w:rPr>
        <w:t xml:space="preserve"> ведомост </w:t>
      </w:r>
      <w:r w:rsidR="00F45EB0" w:rsidRPr="00480BF4">
        <w:rPr>
          <w:rFonts w:ascii="Times New Roman" w:hAnsi="Times New Roman"/>
          <w:sz w:val="24"/>
          <w:szCs w:val="24"/>
        </w:rPr>
        <w:t>от годишен план з</w:t>
      </w:r>
      <w:r w:rsidR="00F45EB0">
        <w:rPr>
          <w:rFonts w:ascii="Times New Roman" w:hAnsi="Times New Roman"/>
          <w:sz w:val="24"/>
          <w:szCs w:val="24"/>
        </w:rPr>
        <w:t>а ползването на дървесина за 202</w:t>
      </w:r>
      <w:r w:rsidR="004049B3">
        <w:rPr>
          <w:rFonts w:ascii="Times New Roman" w:hAnsi="Times New Roman"/>
          <w:sz w:val="24"/>
          <w:szCs w:val="24"/>
          <w:lang w:val="en-US"/>
        </w:rPr>
        <w:t>2</w:t>
      </w:r>
      <w:r w:rsidR="00F45EB0" w:rsidRPr="00480BF4">
        <w:rPr>
          <w:rFonts w:ascii="Times New Roman" w:hAnsi="Times New Roman"/>
          <w:sz w:val="24"/>
          <w:szCs w:val="24"/>
        </w:rPr>
        <w:t xml:space="preserve"> </w:t>
      </w:r>
      <w:proofErr w:type="spellStart"/>
      <w:r w:rsidR="00F45EB0" w:rsidRPr="00480BF4">
        <w:rPr>
          <w:rFonts w:ascii="Times New Roman" w:hAnsi="Times New Roman"/>
          <w:sz w:val="24"/>
          <w:szCs w:val="24"/>
        </w:rPr>
        <w:t>год.</w:t>
      </w:r>
      <w:r w:rsidR="000407A5" w:rsidRPr="00C00E06">
        <w:rPr>
          <w:rFonts w:ascii="Times New Roman" w:eastAsia="Times New Roman" w:hAnsi="Times New Roman"/>
          <w:sz w:val="24"/>
          <w:szCs w:val="24"/>
        </w:rPr>
        <w:t>от</w:t>
      </w:r>
      <w:proofErr w:type="spellEnd"/>
      <w:r w:rsidR="000407A5" w:rsidRPr="00C00E06">
        <w:rPr>
          <w:rFonts w:ascii="Times New Roman" w:eastAsia="Times New Roman" w:hAnsi="Times New Roman"/>
          <w:sz w:val="24"/>
          <w:szCs w:val="24"/>
        </w:rPr>
        <w:t xml:space="preserve"> държавните горски територии</w:t>
      </w:r>
      <w:r w:rsidR="00D934D8" w:rsidRPr="00C00E06">
        <w:rPr>
          <w:rFonts w:ascii="Times New Roman" w:eastAsia="Times New Roman" w:hAnsi="Times New Roman"/>
          <w:sz w:val="24"/>
          <w:szCs w:val="24"/>
        </w:rPr>
        <w:t xml:space="preserve"> (ДГТ)</w:t>
      </w:r>
      <w:r w:rsidRPr="00C00E06">
        <w:rPr>
          <w:rFonts w:ascii="Times New Roman" w:eastAsia="Times New Roman" w:hAnsi="Times New Roman"/>
          <w:sz w:val="24"/>
          <w:szCs w:val="24"/>
        </w:rPr>
        <w:t xml:space="preserve"> в </w:t>
      </w:r>
      <w:r w:rsidR="000407A5" w:rsidRPr="00C00E06">
        <w:rPr>
          <w:rFonts w:ascii="Times New Roman" w:eastAsia="Times New Roman" w:hAnsi="Times New Roman"/>
          <w:sz w:val="24"/>
          <w:szCs w:val="24"/>
        </w:rPr>
        <w:t>района</w:t>
      </w:r>
      <w:r w:rsidRPr="00C00E06">
        <w:rPr>
          <w:rFonts w:ascii="Times New Roman" w:eastAsia="Times New Roman" w:hAnsi="Times New Roman"/>
          <w:sz w:val="24"/>
          <w:szCs w:val="24"/>
        </w:rPr>
        <w:t xml:space="preserve"> на дейност на</w:t>
      </w:r>
      <w:r w:rsidRPr="00C00E06">
        <w:rPr>
          <w:rFonts w:ascii="Times New Roman" w:eastAsia="Times New Roman" w:hAnsi="Times New Roman"/>
          <w:b/>
          <w:sz w:val="24"/>
          <w:szCs w:val="24"/>
        </w:rPr>
        <w:t xml:space="preserve"> </w:t>
      </w:r>
      <w:r w:rsidR="00BC2F21" w:rsidRPr="00C00E06">
        <w:rPr>
          <w:rFonts w:ascii="Times New Roman" w:eastAsia="Times New Roman" w:hAnsi="Times New Roman"/>
          <w:b/>
          <w:sz w:val="24"/>
          <w:szCs w:val="24"/>
        </w:rPr>
        <w:t xml:space="preserve">ТП </w:t>
      </w:r>
      <w:r w:rsidR="005220CD" w:rsidRPr="00C00E06">
        <w:rPr>
          <w:rFonts w:ascii="Times New Roman" w:eastAsia="Times New Roman" w:hAnsi="Times New Roman"/>
          <w:b/>
          <w:sz w:val="24"/>
          <w:szCs w:val="24"/>
        </w:rPr>
        <w:t>Д</w:t>
      </w:r>
      <w:r w:rsidR="00D0214F">
        <w:rPr>
          <w:rFonts w:ascii="Times New Roman" w:eastAsia="Times New Roman" w:hAnsi="Times New Roman"/>
          <w:b/>
          <w:sz w:val="24"/>
          <w:szCs w:val="24"/>
        </w:rPr>
        <w:t xml:space="preserve">ЛС </w:t>
      </w:r>
      <w:proofErr w:type="spellStart"/>
      <w:r w:rsidR="00D0214F">
        <w:rPr>
          <w:rFonts w:ascii="Times New Roman" w:eastAsia="Times New Roman" w:hAnsi="Times New Roman"/>
          <w:b/>
          <w:sz w:val="24"/>
          <w:szCs w:val="24"/>
        </w:rPr>
        <w:t>Шерба</w:t>
      </w:r>
      <w:proofErr w:type="spellEnd"/>
      <w:r w:rsidR="00A2687A" w:rsidRPr="00C00E06">
        <w:rPr>
          <w:rFonts w:ascii="Times New Roman" w:eastAsia="Times New Roman" w:hAnsi="Times New Roman"/>
          <w:b/>
          <w:sz w:val="24"/>
          <w:szCs w:val="24"/>
        </w:rPr>
        <w:t xml:space="preserve">, </w:t>
      </w:r>
      <w:r w:rsidR="00A2687A" w:rsidRPr="00C00E06">
        <w:rPr>
          <w:rFonts w:ascii="Times New Roman" w:eastAsia="Times New Roman" w:hAnsi="Times New Roman"/>
          <w:sz w:val="24"/>
          <w:szCs w:val="24"/>
        </w:rPr>
        <w:t>съгласно Приложение № 1 – неразделна част от тези тръжни условия.</w:t>
      </w:r>
    </w:p>
    <w:p w14:paraId="09DEC271" w14:textId="77777777" w:rsidR="00896790" w:rsidRPr="00C00E06" w:rsidRDefault="00C55243" w:rsidP="008A6425">
      <w:pPr>
        <w:pStyle w:val="af2"/>
        <w:ind w:firstLine="284"/>
        <w:jc w:val="both"/>
        <w:rPr>
          <w:rFonts w:ascii="Times New Roman" w:eastAsia="Times New Roman" w:hAnsi="Times New Roman"/>
          <w:b/>
          <w:sz w:val="24"/>
          <w:szCs w:val="24"/>
          <w:u w:val="single"/>
        </w:rPr>
      </w:pPr>
      <w:r w:rsidRPr="00C00E06">
        <w:rPr>
          <w:rFonts w:ascii="Times New Roman" w:eastAsia="Times New Roman" w:hAnsi="Times New Roman"/>
          <w:b/>
          <w:sz w:val="24"/>
          <w:szCs w:val="24"/>
          <w:u w:val="single"/>
        </w:rPr>
        <w:t>ЗАДЪЛЖИТЕЛН</w:t>
      </w:r>
      <w:r w:rsidR="008A6425" w:rsidRPr="00C00E06">
        <w:rPr>
          <w:rFonts w:ascii="Times New Roman" w:eastAsia="Times New Roman" w:hAnsi="Times New Roman"/>
          <w:b/>
          <w:sz w:val="24"/>
          <w:szCs w:val="24"/>
          <w:u w:val="single"/>
        </w:rPr>
        <w:t>О УСЛОВИЕ</w:t>
      </w:r>
      <w:r w:rsidRPr="00C00E06">
        <w:rPr>
          <w:rFonts w:ascii="Times New Roman" w:eastAsia="Times New Roman" w:hAnsi="Times New Roman"/>
          <w:b/>
          <w:sz w:val="24"/>
          <w:szCs w:val="24"/>
          <w:u w:val="single"/>
        </w:rPr>
        <w:t>:</w:t>
      </w:r>
      <w:r w:rsidR="008A6425" w:rsidRPr="00C00E06">
        <w:rPr>
          <w:rFonts w:ascii="Times New Roman" w:eastAsia="Times New Roman" w:hAnsi="Times New Roman"/>
          <w:b/>
          <w:sz w:val="24"/>
          <w:szCs w:val="24"/>
          <w:u w:val="single"/>
        </w:rPr>
        <w:t xml:space="preserve"> </w:t>
      </w:r>
      <w:r w:rsidR="00896790" w:rsidRPr="00C00E06">
        <w:rPr>
          <w:rFonts w:ascii="Times New Roman" w:eastAsia="Times New Roman" w:hAnsi="Times New Roman"/>
          <w:b/>
          <w:sz w:val="24"/>
          <w:szCs w:val="24"/>
          <w:u w:val="single"/>
        </w:rPr>
        <w:t>1.</w:t>
      </w:r>
      <w:r w:rsidR="007F77BB" w:rsidRPr="00C00E06">
        <w:rPr>
          <w:rFonts w:ascii="Times New Roman" w:eastAsia="Times New Roman" w:hAnsi="Times New Roman"/>
          <w:b/>
          <w:sz w:val="24"/>
          <w:szCs w:val="24"/>
          <w:u w:val="single"/>
        </w:rPr>
        <w:t xml:space="preserve"> </w:t>
      </w:r>
      <w:r w:rsidR="00896790" w:rsidRPr="00C00E06">
        <w:rPr>
          <w:rFonts w:ascii="Times New Roman" w:eastAsia="Times New Roman" w:hAnsi="Times New Roman"/>
          <w:b/>
          <w:sz w:val="24"/>
          <w:szCs w:val="24"/>
          <w:u w:val="single"/>
        </w:rPr>
        <w:t>УЧАСТИЕТО В НАД</w:t>
      </w:r>
      <w:r w:rsidR="006C7D17" w:rsidRPr="00C00E06">
        <w:rPr>
          <w:rFonts w:ascii="Times New Roman" w:eastAsia="Times New Roman" w:hAnsi="Times New Roman"/>
          <w:b/>
          <w:sz w:val="24"/>
          <w:szCs w:val="24"/>
          <w:u w:val="single"/>
        </w:rPr>
        <w:t>ДА</w:t>
      </w:r>
      <w:r w:rsidR="00896790" w:rsidRPr="00C00E06">
        <w:rPr>
          <w:rFonts w:ascii="Times New Roman" w:eastAsia="Times New Roman" w:hAnsi="Times New Roman"/>
          <w:b/>
          <w:sz w:val="24"/>
          <w:szCs w:val="24"/>
          <w:u w:val="single"/>
        </w:rPr>
        <w:t>ВАНЕTO Е ЗА ЦЯЛОТО ПРОГНОЗНО КОЛИЧЕСТВО ДЪРВЕСИНА ЗА ВС</w:t>
      </w:r>
      <w:r w:rsidR="00477FF3" w:rsidRPr="00C00E06">
        <w:rPr>
          <w:rFonts w:ascii="Times New Roman" w:eastAsia="Times New Roman" w:hAnsi="Times New Roman"/>
          <w:b/>
          <w:sz w:val="24"/>
          <w:szCs w:val="24"/>
          <w:u w:val="single"/>
        </w:rPr>
        <w:t xml:space="preserve">ЕКИ </w:t>
      </w:r>
      <w:r w:rsidR="00896790" w:rsidRPr="00C00E06">
        <w:rPr>
          <w:rFonts w:ascii="Times New Roman" w:eastAsia="Times New Roman" w:hAnsi="Times New Roman"/>
          <w:b/>
          <w:sz w:val="24"/>
          <w:szCs w:val="24"/>
          <w:u w:val="single"/>
        </w:rPr>
        <w:t>КОНКРЕТ</w:t>
      </w:r>
      <w:r w:rsidR="00477FF3" w:rsidRPr="00C00E06">
        <w:rPr>
          <w:rFonts w:ascii="Times New Roman" w:eastAsia="Times New Roman" w:hAnsi="Times New Roman"/>
          <w:b/>
          <w:sz w:val="24"/>
          <w:szCs w:val="24"/>
          <w:u w:val="single"/>
        </w:rPr>
        <w:t>ЕН</w:t>
      </w:r>
      <w:r w:rsidR="00896790" w:rsidRPr="00C00E06">
        <w:rPr>
          <w:rFonts w:ascii="Times New Roman" w:eastAsia="Times New Roman" w:hAnsi="Times New Roman"/>
          <w:b/>
          <w:sz w:val="24"/>
          <w:szCs w:val="24"/>
          <w:u w:val="single"/>
        </w:rPr>
        <w:t xml:space="preserve"> </w:t>
      </w:r>
      <w:r w:rsidR="00477FF3" w:rsidRPr="00C00E06">
        <w:rPr>
          <w:rFonts w:ascii="Times New Roman" w:eastAsia="Times New Roman" w:hAnsi="Times New Roman"/>
          <w:b/>
          <w:sz w:val="24"/>
          <w:szCs w:val="24"/>
          <w:u w:val="single"/>
        </w:rPr>
        <w:t>ОБЕКТ</w:t>
      </w:r>
      <w:r w:rsidR="00896790" w:rsidRPr="00C00E06">
        <w:rPr>
          <w:rFonts w:ascii="Times New Roman" w:eastAsia="Times New Roman" w:hAnsi="Times New Roman"/>
          <w:b/>
          <w:sz w:val="24"/>
          <w:szCs w:val="24"/>
          <w:u w:val="single"/>
        </w:rPr>
        <w:t xml:space="preserve"> </w:t>
      </w:r>
      <w:r w:rsidR="00A64384" w:rsidRPr="00C00E06">
        <w:rPr>
          <w:rFonts w:ascii="Times New Roman" w:eastAsia="Times New Roman" w:hAnsi="Times New Roman"/>
          <w:b/>
          <w:sz w:val="24"/>
          <w:szCs w:val="24"/>
          <w:u w:val="single"/>
        </w:rPr>
        <w:t xml:space="preserve">С ПОСОЧЕНА СТЪПКА НА НАДДАВАНЕ </w:t>
      </w:r>
      <w:r w:rsidR="00477FF3" w:rsidRPr="00C00E06">
        <w:rPr>
          <w:rFonts w:ascii="Times New Roman" w:eastAsia="Times New Roman" w:hAnsi="Times New Roman"/>
          <w:b/>
          <w:sz w:val="24"/>
          <w:szCs w:val="24"/>
          <w:u w:val="single"/>
        </w:rPr>
        <w:t>ЗА</w:t>
      </w:r>
      <w:r w:rsidR="00896790" w:rsidRPr="00C00E06">
        <w:rPr>
          <w:rFonts w:ascii="Times New Roman" w:eastAsia="Times New Roman" w:hAnsi="Times New Roman"/>
          <w:b/>
          <w:sz w:val="24"/>
          <w:szCs w:val="24"/>
          <w:u w:val="single"/>
        </w:rPr>
        <w:t xml:space="preserve"> ДАДЕНИЯ ОБЕКТ</w:t>
      </w:r>
      <w:r w:rsidR="00FC54CB" w:rsidRPr="00C00E06">
        <w:rPr>
          <w:rFonts w:ascii="Times New Roman" w:eastAsia="Times New Roman" w:hAnsi="Times New Roman"/>
          <w:b/>
          <w:sz w:val="24"/>
          <w:szCs w:val="24"/>
          <w:u w:val="single"/>
        </w:rPr>
        <w:t>,</w:t>
      </w:r>
      <w:r w:rsidR="00896790" w:rsidRPr="00C00E06">
        <w:rPr>
          <w:rFonts w:ascii="Times New Roman" w:eastAsia="Times New Roman" w:hAnsi="Times New Roman"/>
          <w:b/>
          <w:sz w:val="24"/>
          <w:szCs w:val="24"/>
          <w:u w:val="single"/>
        </w:rPr>
        <w:t xml:space="preserve"> </w:t>
      </w:r>
      <w:r w:rsidR="008A6425" w:rsidRPr="00C00E06">
        <w:rPr>
          <w:rFonts w:ascii="Times New Roman" w:eastAsia="Times New Roman" w:hAnsi="Times New Roman"/>
          <w:b/>
          <w:sz w:val="24"/>
          <w:szCs w:val="24"/>
          <w:u w:val="single"/>
        </w:rPr>
        <w:t xml:space="preserve">СЪГЛАСНО </w:t>
      </w:r>
      <w:r w:rsidR="001C7270" w:rsidRPr="00C00E06">
        <w:rPr>
          <w:rFonts w:ascii="Times New Roman" w:eastAsia="Times New Roman" w:hAnsi="Times New Roman"/>
          <w:b/>
          <w:sz w:val="24"/>
          <w:szCs w:val="24"/>
          <w:u w:val="single"/>
        </w:rPr>
        <w:t xml:space="preserve">ПРИЛОЖЕНИЕ № </w:t>
      </w:r>
      <w:r w:rsidR="007F77BB" w:rsidRPr="00C00E06">
        <w:rPr>
          <w:rFonts w:ascii="Times New Roman" w:eastAsia="Times New Roman" w:hAnsi="Times New Roman"/>
          <w:b/>
          <w:sz w:val="24"/>
          <w:szCs w:val="24"/>
          <w:u w:val="single"/>
        </w:rPr>
        <w:t>1 ОТ НАСТОЯЩИТЕ УСЛОВИЯ.</w:t>
      </w:r>
    </w:p>
    <w:p w14:paraId="41D61A34" w14:textId="77777777" w:rsidR="008A6425" w:rsidRPr="00C00E06" w:rsidRDefault="008A6425" w:rsidP="008A6425">
      <w:pPr>
        <w:pStyle w:val="af2"/>
        <w:ind w:firstLine="284"/>
        <w:jc w:val="both"/>
        <w:rPr>
          <w:rFonts w:ascii="Times New Roman" w:eastAsia="Times New Roman" w:hAnsi="Times New Roman"/>
          <w:b/>
          <w:sz w:val="24"/>
          <w:szCs w:val="24"/>
        </w:rPr>
      </w:pPr>
    </w:p>
    <w:p w14:paraId="4DB81CB9" w14:textId="77777777" w:rsidR="00896790" w:rsidRPr="00C00E06" w:rsidRDefault="006C7D17" w:rsidP="008A6425">
      <w:pPr>
        <w:pStyle w:val="af2"/>
        <w:ind w:firstLine="284"/>
        <w:jc w:val="both"/>
        <w:rPr>
          <w:rFonts w:ascii="Times New Roman" w:eastAsia="Times New Roman" w:hAnsi="Times New Roman"/>
          <w:sz w:val="24"/>
          <w:szCs w:val="24"/>
        </w:rPr>
      </w:pPr>
      <w:r w:rsidRPr="00C00E06">
        <w:rPr>
          <w:rFonts w:ascii="Times New Roman" w:eastAsia="Times New Roman" w:hAnsi="Times New Roman"/>
          <w:b/>
          <w:sz w:val="24"/>
          <w:szCs w:val="24"/>
        </w:rPr>
        <w:t>1</w:t>
      </w:r>
      <w:r w:rsidR="00896790" w:rsidRPr="00C00E06">
        <w:rPr>
          <w:rFonts w:ascii="Times New Roman" w:eastAsia="Times New Roman" w:hAnsi="Times New Roman"/>
          <w:b/>
          <w:sz w:val="24"/>
          <w:szCs w:val="24"/>
        </w:rPr>
        <w:t>.2.</w:t>
      </w:r>
      <w:r w:rsidR="00896790" w:rsidRPr="00C00E06">
        <w:rPr>
          <w:rFonts w:ascii="Times New Roman" w:eastAsia="Times New Roman" w:hAnsi="Times New Roman"/>
          <w:sz w:val="24"/>
          <w:szCs w:val="24"/>
        </w:rPr>
        <w:t xml:space="preserve"> Дървесината</w:t>
      </w:r>
      <w:r w:rsidR="000E12D6" w:rsidRPr="00C00E06">
        <w:rPr>
          <w:rFonts w:ascii="Times New Roman" w:eastAsia="Times New Roman" w:hAnsi="Times New Roman"/>
          <w:sz w:val="24"/>
          <w:szCs w:val="24"/>
        </w:rPr>
        <w:t xml:space="preserve"> </w:t>
      </w:r>
      <w:r w:rsidR="00477FF3" w:rsidRPr="00C00E06">
        <w:rPr>
          <w:rFonts w:ascii="Times New Roman" w:eastAsia="Times New Roman" w:hAnsi="Times New Roman"/>
          <w:sz w:val="24"/>
          <w:szCs w:val="24"/>
        </w:rPr>
        <w:t xml:space="preserve">от конкретните обекти </w:t>
      </w:r>
      <w:r w:rsidR="003F740D" w:rsidRPr="00C00E06">
        <w:rPr>
          <w:rFonts w:ascii="Times New Roman" w:eastAsia="Times New Roman" w:hAnsi="Times New Roman"/>
          <w:sz w:val="24"/>
          <w:szCs w:val="24"/>
        </w:rPr>
        <w:t>–</w:t>
      </w:r>
      <w:r w:rsidR="00896790" w:rsidRPr="00C00E06">
        <w:rPr>
          <w:rFonts w:ascii="Times New Roman" w:eastAsia="Times New Roman" w:hAnsi="Times New Roman"/>
          <w:sz w:val="24"/>
          <w:szCs w:val="24"/>
        </w:rPr>
        <w:t xml:space="preserve"> предмет на настоящата процедура</w:t>
      </w:r>
      <w:r w:rsidR="00FC54CB" w:rsidRPr="00C00E06">
        <w:rPr>
          <w:rFonts w:ascii="Times New Roman" w:eastAsia="Times New Roman" w:hAnsi="Times New Roman"/>
          <w:sz w:val="24"/>
          <w:szCs w:val="24"/>
        </w:rPr>
        <w:t>,</w:t>
      </w:r>
      <w:r w:rsidR="00896790" w:rsidRPr="00C00E06">
        <w:rPr>
          <w:rFonts w:ascii="Times New Roman" w:eastAsia="Times New Roman" w:hAnsi="Times New Roman"/>
          <w:sz w:val="24"/>
          <w:szCs w:val="24"/>
        </w:rPr>
        <w:t xml:space="preserve"> се </w:t>
      </w:r>
      <w:r w:rsidR="002675AA" w:rsidRPr="00C00E06">
        <w:rPr>
          <w:rFonts w:ascii="Times New Roman" w:eastAsia="Times New Roman" w:hAnsi="Times New Roman"/>
          <w:sz w:val="24"/>
          <w:szCs w:val="24"/>
        </w:rPr>
        <w:t>предава</w:t>
      </w:r>
      <w:r w:rsidR="000E12D6" w:rsidRPr="00C00E06">
        <w:rPr>
          <w:rFonts w:ascii="Times New Roman" w:eastAsia="Times New Roman" w:hAnsi="Times New Roman"/>
          <w:sz w:val="24"/>
          <w:szCs w:val="24"/>
        </w:rPr>
        <w:t xml:space="preserve">, </w:t>
      </w:r>
      <w:r w:rsidR="008A6425" w:rsidRPr="00C00E06">
        <w:rPr>
          <w:rFonts w:ascii="Times New Roman" w:eastAsia="Times New Roman" w:hAnsi="Times New Roman"/>
          <w:sz w:val="24"/>
          <w:szCs w:val="24"/>
        </w:rPr>
        <w:t>с</w:t>
      </w:r>
      <w:r w:rsidR="000E12D6" w:rsidRPr="00C00E06">
        <w:rPr>
          <w:rFonts w:ascii="Times New Roman" w:eastAsia="Times New Roman" w:hAnsi="Times New Roman"/>
          <w:sz w:val="24"/>
          <w:szCs w:val="24"/>
        </w:rPr>
        <w:t xml:space="preserve"> предавателно-приемателен протокол,</w:t>
      </w:r>
      <w:r w:rsidR="002675AA" w:rsidRPr="00C00E06">
        <w:rPr>
          <w:rFonts w:ascii="Times New Roman" w:eastAsia="Times New Roman" w:hAnsi="Times New Roman"/>
          <w:sz w:val="24"/>
          <w:szCs w:val="24"/>
        </w:rPr>
        <w:t xml:space="preserve"> от продавача на купувача</w:t>
      </w:r>
      <w:r w:rsidR="00896790" w:rsidRPr="00C00E06">
        <w:rPr>
          <w:rFonts w:ascii="Times New Roman" w:eastAsia="Times New Roman" w:hAnsi="Times New Roman"/>
          <w:sz w:val="24"/>
          <w:szCs w:val="24"/>
        </w:rPr>
        <w:t xml:space="preserve"> на временен склад</w:t>
      </w:r>
      <w:r w:rsidR="00911192" w:rsidRPr="00C00E06">
        <w:rPr>
          <w:rFonts w:ascii="Times New Roman" w:eastAsia="Times New Roman" w:hAnsi="Times New Roman"/>
          <w:sz w:val="24"/>
          <w:szCs w:val="24"/>
        </w:rPr>
        <w:t>,</w:t>
      </w:r>
      <w:r w:rsidR="00896790" w:rsidRPr="00C00E06">
        <w:rPr>
          <w:rFonts w:ascii="Times New Roman" w:eastAsia="Times New Roman" w:hAnsi="Times New Roman"/>
          <w:sz w:val="24"/>
          <w:szCs w:val="24"/>
        </w:rPr>
        <w:t xml:space="preserve"> съгласно приложен</w:t>
      </w:r>
      <w:r w:rsidR="002675AA" w:rsidRPr="00C00E06">
        <w:rPr>
          <w:rFonts w:ascii="Times New Roman" w:eastAsia="Times New Roman" w:hAnsi="Times New Roman"/>
          <w:sz w:val="24"/>
          <w:szCs w:val="24"/>
        </w:rPr>
        <w:t>и технологични</w:t>
      </w:r>
      <w:r w:rsidR="00896790" w:rsidRPr="00C00E06">
        <w:rPr>
          <w:rFonts w:ascii="Times New Roman" w:eastAsia="Times New Roman" w:hAnsi="Times New Roman"/>
          <w:sz w:val="24"/>
          <w:szCs w:val="24"/>
        </w:rPr>
        <w:t xml:space="preserve"> план</w:t>
      </w:r>
      <w:r w:rsidR="002675AA" w:rsidRPr="00C00E06">
        <w:rPr>
          <w:rFonts w:ascii="Times New Roman" w:eastAsia="Times New Roman" w:hAnsi="Times New Roman"/>
          <w:sz w:val="24"/>
          <w:szCs w:val="24"/>
        </w:rPr>
        <w:t>ове</w:t>
      </w:r>
      <w:r w:rsidR="00896790" w:rsidRPr="00C00E06">
        <w:rPr>
          <w:rFonts w:ascii="Times New Roman" w:eastAsia="Times New Roman" w:hAnsi="Times New Roman"/>
          <w:sz w:val="24"/>
          <w:szCs w:val="24"/>
        </w:rPr>
        <w:t xml:space="preserve"> към тръжната документация за всеки подотдел от съответн</w:t>
      </w:r>
      <w:r w:rsidR="00477FF3" w:rsidRPr="00C00E06">
        <w:rPr>
          <w:rFonts w:ascii="Times New Roman" w:eastAsia="Times New Roman" w:hAnsi="Times New Roman"/>
          <w:sz w:val="24"/>
          <w:szCs w:val="24"/>
        </w:rPr>
        <w:t>ия обект</w:t>
      </w:r>
      <w:r w:rsidR="0059187A" w:rsidRPr="0059187A">
        <w:rPr>
          <w:rFonts w:ascii="Times New Roman" w:hAnsi="Times New Roman"/>
          <w:sz w:val="24"/>
          <w:szCs w:val="24"/>
        </w:rPr>
        <w:t xml:space="preserve"> </w:t>
      </w:r>
      <w:r w:rsidR="0059187A" w:rsidRPr="00480BF4">
        <w:rPr>
          <w:rFonts w:ascii="Times New Roman" w:hAnsi="Times New Roman"/>
          <w:sz w:val="24"/>
          <w:szCs w:val="24"/>
        </w:rPr>
        <w:t xml:space="preserve">и при размери и качество на </w:t>
      </w:r>
      <w:proofErr w:type="spellStart"/>
      <w:r w:rsidR="0059187A" w:rsidRPr="00480BF4">
        <w:rPr>
          <w:rFonts w:ascii="Times New Roman" w:hAnsi="Times New Roman"/>
          <w:sz w:val="24"/>
          <w:szCs w:val="24"/>
        </w:rPr>
        <w:t>сортиментите</w:t>
      </w:r>
      <w:proofErr w:type="spellEnd"/>
      <w:r w:rsidR="0059187A" w:rsidRPr="00480BF4">
        <w:rPr>
          <w:rFonts w:ascii="Times New Roman" w:hAnsi="Times New Roman"/>
          <w:sz w:val="24"/>
          <w:szCs w:val="24"/>
        </w:rPr>
        <w:t>, съгласно БДС</w:t>
      </w:r>
      <w:r w:rsidR="0059187A">
        <w:rPr>
          <w:rFonts w:ascii="Times New Roman" w:hAnsi="Times New Roman"/>
          <w:sz w:val="24"/>
          <w:szCs w:val="24"/>
        </w:rPr>
        <w:t>/EN</w:t>
      </w:r>
      <w:r w:rsidR="00896790" w:rsidRPr="00C00E06">
        <w:rPr>
          <w:rFonts w:ascii="Times New Roman" w:eastAsia="Times New Roman" w:hAnsi="Times New Roman"/>
          <w:sz w:val="24"/>
          <w:szCs w:val="24"/>
        </w:rPr>
        <w:t>.</w:t>
      </w:r>
    </w:p>
    <w:p w14:paraId="017E9EAB" w14:textId="77777777" w:rsidR="002975E0" w:rsidRPr="002975E0" w:rsidRDefault="003F740D" w:rsidP="002975E0">
      <w:pPr>
        <w:spacing w:after="0" w:line="240" w:lineRule="auto"/>
        <w:ind w:firstLine="567"/>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u w:val="single"/>
        </w:rPr>
        <w:t>ЗАБЕЛЕЖКА:</w:t>
      </w:r>
      <w:r w:rsidR="00DA3E18" w:rsidRPr="00C00E06">
        <w:rPr>
          <w:rFonts w:ascii="Times New Roman" w:eastAsia="Times New Roman" w:hAnsi="Times New Roman"/>
          <w:b/>
          <w:sz w:val="24"/>
          <w:szCs w:val="24"/>
          <w:u w:val="single"/>
        </w:rPr>
        <w:t xml:space="preserve"> </w:t>
      </w:r>
      <w:r w:rsidR="002975E0" w:rsidRPr="002975E0">
        <w:rPr>
          <w:rFonts w:ascii="Times New Roman" w:eastAsia="Times New Roman" w:hAnsi="Times New Roman"/>
          <w:sz w:val="24"/>
          <w:szCs w:val="24"/>
          <w:highlight w:val="yellow"/>
          <w:lang w:eastAsia="bg-BG"/>
        </w:rPr>
        <w:t xml:space="preserve">Посочените количества дървесина са прогнозни. При разлика в количеството на действително добитата дървесина от насаждението и посочените в настоящата документация прогнозни количества, заплащането ще се извършва по единичната цена, съгласно Приложение № 2 – неразделна част от договора, по действително добитото количество отразено в предавателно-приемателния протокол за </w:t>
      </w:r>
      <w:proofErr w:type="spellStart"/>
      <w:r w:rsidR="002975E0" w:rsidRPr="002975E0">
        <w:rPr>
          <w:rFonts w:ascii="Times New Roman" w:eastAsia="Times New Roman" w:hAnsi="Times New Roman"/>
          <w:sz w:val="24"/>
          <w:szCs w:val="24"/>
          <w:highlight w:val="yellow"/>
          <w:lang w:eastAsia="bg-BG"/>
        </w:rPr>
        <w:t>кубиране</w:t>
      </w:r>
      <w:proofErr w:type="spellEnd"/>
      <w:r w:rsidR="002975E0" w:rsidRPr="002975E0">
        <w:rPr>
          <w:rFonts w:ascii="Times New Roman" w:eastAsia="Times New Roman" w:hAnsi="Times New Roman"/>
          <w:sz w:val="24"/>
          <w:szCs w:val="24"/>
          <w:highlight w:val="yellow"/>
          <w:lang w:eastAsia="bg-BG"/>
        </w:rPr>
        <w:t>. Продажбите се изпълняват, съгласно графика по Приложение №3.</w:t>
      </w:r>
    </w:p>
    <w:p w14:paraId="2B32CB43" w14:textId="23B8BEDB" w:rsidR="003F740D" w:rsidRPr="00C00E06" w:rsidRDefault="003F740D" w:rsidP="008A6425">
      <w:pPr>
        <w:pStyle w:val="af2"/>
        <w:ind w:firstLine="284"/>
        <w:jc w:val="both"/>
        <w:rPr>
          <w:rFonts w:ascii="Times New Roman" w:eastAsia="Times New Roman" w:hAnsi="Times New Roman"/>
          <w:sz w:val="24"/>
          <w:szCs w:val="24"/>
        </w:rPr>
      </w:pPr>
    </w:p>
    <w:p w14:paraId="56AC8BF3" w14:textId="77777777" w:rsidR="00814F85" w:rsidRPr="00C00E06" w:rsidRDefault="00814F85" w:rsidP="008A6425">
      <w:pPr>
        <w:pStyle w:val="af2"/>
        <w:ind w:firstLine="284"/>
        <w:jc w:val="both"/>
        <w:rPr>
          <w:rFonts w:ascii="Times New Roman" w:eastAsia="Times New Roman" w:hAnsi="Times New Roman"/>
          <w:sz w:val="24"/>
          <w:szCs w:val="24"/>
        </w:rPr>
      </w:pPr>
    </w:p>
    <w:p w14:paraId="3481D57A" w14:textId="77777777" w:rsidR="00896790" w:rsidRPr="00C00E06" w:rsidRDefault="00896790" w:rsidP="00317CF8">
      <w:pPr>
        <w:pStyle w:val="af2"/>
        <w:ind w:firstLine="284"/>
        <w:jc w:val="center"/>
        <w:rPr>
          <w:rFonts w:ascii="Times New Roman" w:eastAsia="Times New Roman" w:hAnsi="Times New Roman"/>
          <w:sz w:val="24"/>
          <w:szCs w:val="24"/>
        </w:rPr>
      </w:pPr>
      <w:r w:rsidRPr="00C00E06">
        <w:rPr>
          <w:rFonts w:ascii="Times New Roman" w:eastAsia="Times New Roman" w:hAnsi="Times New Roman"/>
          <w:b/>
          <w:sz w:val="24"/>
          <w:szCs w:val="24"/>
        </w:rPr>
        <w:t>2. ВИД НА ТРЪЖНАТА СЕСИЯ</w:t>
      </w:r>
      <w:r w:rsidR="007F77BB" w:rsidRPr="00C00E06">
        <w:rPr>
          <w:rFonts w:ascii="Times New Roman" w:eastAsia="Times New Roman" w:hAnsi="Times New Roman"/>
          <w:b/>
          <w:sz w:val="24"/>
          <w:szCs w:val="24"/>
        </w:rPr>
        <w:t>.</w:t>
      </w:r>
    </w:p>
    <w:p w14:paraId="73E767E2" w14:textId="77777777" w:rsidR="00317CF8" w:rsidRPr="00C00E06" w:rsidRDefault="008A6425" w:rsidP="00317CF8">
      <w:pPr>
        <w:pStyle w:val="af2"/>
        <w:ind w:firstLine="284"/>
        <w:jc w:val="both"/>
        <w:rPr>
          <w:rFonts w:ascii="Times New Roman" w:hAnsi="Times New Roman"/>
          <w:sz w:val="24"/>
          <w:szCs w:val="24"/>
          <w:lang w:eastAsia="ar-SA"/>
        </w:rPr>
      </w:pPr>
      <w:r w:rsidRPr="00C00E06">
        <w:rPr>
          <w:rFonts w:ascii="Times New Roman" w:hAnsi="Times New Roman"/>
          <w:b/>
          <w:color w:val="000000"/>
          <w:sz w:val="24"/>
          <w:szCs w:val="24"/>
        </w:rPr>
        <w:t>2.1.</w:t>
      </w:r>
      <w:r w:rsidRPr="00C00E06">
        <w:rPr>
          <w:rFonts w:ascii="Times New Roman" w:hAnsi="Times New Roman"/>
          <w:color w:val="000000"/>
          <w:sz w:val="24"/>
          <w:szCs w:val="24"/>
        </w:rPr>
        <w:t xml:space="preserve"> </w:t>
      </w:r>
      <w:r w:rsidR="00457EC1" w:rsidRPr="00C00E06">
        <w:rPr>
          <w:rFonts w:ascii="Times New Roman" w:hAnsi="Times New Roman"/>
          <w:sz w:val="24"/>
          <w:szCs w:val="24"/>
        </w:rPr>
        <w:t>Видът на процедурата е т</w:t>
      </w:r>
      <w:r w:rsidR="00317CF8" w:rsidRPr="00C00E06">
        <w:rPr>
          <w:rFonts w:ascii="Times New Roman" w:hAnsi="Times New Roman"/>
          <w:sz w:val="24"/>
          <w:szCs w:val="24"/>
        </w:rPr>
        <w:t>ърг с явно наддаване за продажба на стояща дървесина на корен,</w:t>
      </w:r>
      <w:r w:rsidR="00317CF8" w:rsidRPr="00C00E06">
        <w:rPr>
          <w:rFonts w:ascii="Times New Roman" w:hAnsi="Times New Roman"/>
          <w:sz w:val="24"/>
          <w:szCs w:val="24"/>
          <w:lang w:eastAsia="ar-SA"/>
        </w:rPr>
        <w:t xml:space="preserve"> </w:t>
      </w:r>
      <w:r w:rsidR="00317CF8" w:rsidRPr="00C00E06">
        <w:rPr>
          <w:rFonts w:ascii="Times New Roman" w:hAnsi="Times New Roman"/>
          <w:sz w:val="24"/>
          <w:szCs w:val="24"/>
        </w:rPr>
        <w:t xml:space="preserve">за обособените  обекти, </w:t>
      </w:r>
      <w:r w:rsidR="00317CF8" w:rsidRPr="00C00E06">
        <w:rPr>
          <w:rFonts w:ascii="Times New Roman" w:hAnsi="Times New Roman"/>
          <w:sz w:val="24"/>
          <w:szCs w:val="24"/>
          <w:lang w:eastAsia="ar-SA"/>
        </w:rPr>
        <w:t>по реда на чл.</w:t>
      </w:r>
      <w:r w:rsidR="00A86B15">
        <w:rPr>
          <w:rFonts w:ascii="Times New Roman" w:hAnsi="Times New Roman"/>
          <w:sz w:val="24"/>
          <w:szCs w:val="24"/>
          <w:lang w:val="en-US" w:eastAsia="ar-SA"/>
        </w:rPr>
        <w:t xml:space="preserve"> </w:t>
      </w:r>
      <w:r w:rsidR="00317CF8" w:rsidRPr="00C00E06">
        <w:rPr>
          <w:rFonts w:ascii="Times New Roman" w:hAnsi="Times New Roman"/>
          <w:sz w:val="24"/>
          <w:szCs w:val="24"/>
          <w:lang w:eastAsia="ar-SA"/>
        </w:rPr>
        <w:t>49, ал.</w:t>
      </w:r>
      <w:r w:rsidR="00A86B15">
        <w:rPr>
          <w:rFonts w:ascii="Times New Roman" w:hAnsi="Times New Roman"/>
          <w:sz w:val="24"/>
          <w:szCs w:val="24"/>
          <w:lang w:val="en-US" w:eastAsia="ar-SA"/>
        </w:rPr>
        <w:t xml:space="preserve"> </w:t>
      </w:r>
      <w:r w:rsidR="00317CF8" w:rsidRPr="00C00E06">
        <w:rPr>
          <w:rFonts w:ascii="Times New Roman" w:hAnsi="Times New Roman"/>
          <w:sz w:val="24"/>
          <w:szCs w:val="24"/>
          <w:lang w:eastAsia="ar-SA"/>
        </w:rPr>
        <w:t>1, т.</w:t>
      </w:r>
      <w:r w:rsidR="00A86B15">
        <w:rPr>
          <w:rFonts w:ascii="Times New Roman" w:hAnsi="Times New Roman"/>
          <w:sz w:val="24"/>
          <w:szCs w:val="24"/>
          <w:lang w:val="en-US" w:eastAsia="ar-SA"/>
        </w:rPr>
        <w:t xml:space="preserve"> </w:t>
      </w:r>
      <w:r w:rsidR="00317CF8" w:rsidRPr="00C00E06">
        <w:rPr>
          <w:rFonts w:ascii="Times New Roman" w:hAnsi="Times New Roman"/>
          <w:sz w:val="24"/>
          <w:szCs w:val="24"/>
          <w:lang w:eastAsia="ar-SA"/>
        </w:rPr>
        <w:t>1, чл.</w:t>
      </w:r>
      <w:r w:rsidR="00A86B15">
        <w:rPr>
          <w:rFonts w:ascii="Times New Roman" w:hAnsi="Times New Roman"/>
          <w:sz w:val="24"/>
          <w:szCs w:val="24"/>
          <w:lang w:val="en-US" w:eastAsia="ar-SA"/>
        </w:rPr>
        <w:t xml:space="preserve"> </w:t>
      </w:r>
      <w:r w:rsidR="00317CF8" w:rsidRPr="00C00E06">
        <w:rPr>
          <w:rFonts w:ascii="Times New Roman" w:hAnsi="Times New Roman"/>
          <w:sz w:val="24"/>
          <w:szCs w:val="24"/>
          <w:lang w:eastAsia="ar-SA"/>
        </w:rPr>
        <w:t>52, чл.</w:t>
      </w:r>
      <w:r w:rsidR="00A86B15">
        <w:rPr>
          <w:rFonts w:ascii="Times New Roman" w:hAnsi="Times New Roman"/>
          <w:sz w:val="24"/>
          <w:szCs w:val="24"/>
          <w:lang w:val="en-US" w:eastAsia="ar-SA"/>
        </w:rPr>
        <w:t xml:space="preserve"> </w:t>
      </w:r>
      <w:r w:rsidR="00317CF8" w:rsidRPr="00C00E06">
        <w:rPr>
          <w:rFonts w:ascii="Times New Roman" w:hAnsi="Times New Roman"/>
          <w:sz w:val="24"/>
          <w:szCs w:val="24"/>
          <w:lang w:eastAsia="ar-SA"/>
        </w:rPr>
        <w:t>54-64,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814509" w:rsidRPr="00C00E06">
        <w:rPr>
          <w:rFonts w:ascii="Times New Roman" w:hAnsi="Times New Roman"/>
          <w:bCs/>
          <w:sz w:val="24"/>
          <w:szCs w:val="24"/>
        </w:rPr>
        <w:t>.</w:t>
      </w:r>
    </w:p>
    <w:p w14:paraId="0F893CA5" w14:textId="77777777" w:rsidR="00814F85" w:rsidRPr="00C00E06" w:rsidRDefault="00814F85" w:rsidP="00317CF8">
      <w:pPr>
        <w:pStyle w:val="af2"/>
        <w:rPr>
          <w:rFonts w:ascii="Times New Roman" w:hAnsi="Times New Roman"/>
          <w:sz w:val="24"/>
          <w:szCs w:val="24"/>
        </w:rPr>
      </w:pPr>
    </w:p>
    <w:p w14:paraId="1EE83D04" w14:textId="77777777" w:rsidR="00896790" w:rsidRPr="00C00E06" w:rsidRDefault="00896790" w:rsidP="00EF7217">
      <w:pPr>
        <w:spacing w:after="0" w:line="240" w:lineRule="auto"/>
        <w:ind w:firstLine="708"/>
        <w:jc w:val="center"/>
        <w:rPr>
          <w:rFonts w:ascii="Times New Roman" w:eastAsia="Times New Roman" w:hAnsi="Times New Roman"/>
          <w:b/>
          <w:sz w:val="24"/>
          <w:szCs w:val="24"/>
        </w:rPr>
      </w:pPr>
      <w:r w:rsidRPr="00C00E06">
        <w:rPr>
          <w:rFonts w:ascii="Times New Roman" w:eastAsia="Times New Roman" w:hAnsi="Times New Roman"/>
          <w:b/>
          <w:sz w:val="24"/>
          <w:szCs w:val="24"/>
        </w:rPr>
        <w:t>3. ЧАС, ДАТА И МЯСТО</w:t>
      </w:r>
      <w:r w:rsidR="00CD0B11" w:rsidRPr="00C00E06">
        <w:rPr>
          <w:rFonts w:ascii="Times New Roman" w:eastAsia="Times New Roman" w:hAnsi="Times New Roman"/>
          <w:b/>
          <w:sz w:val="24"/>
          <w:szCs w:val="24"/>
        </w:rPr>
        <w:t xml:space="preserve"> НА ПРОВЕЖДАНЕ НА ТЪРГА</w:t>
      </w:r>
    </w:p>
    <w:p w14:paraId="4E798956" w14:textId="321ECAB6" w:rsidR="005220CD" w:rsidRPr="00C00E06" w:rsidRDefault="00FC4B4F" w:rsidP="005220CD">
      <w:pPr>
        <w:ind w:firstLine="284"/>
        <w:jc w:val="both"/>
        <w:rPr>
          <w:rFonts w:ascii="Times New Roman" w:hAnsi="Times New Roman"/>
          <w:b/>
          <w:sz w:val="24"/>
          <w:szCs w:val="24"/>
          <w:u w:val="single"/>
        </w:rPr>
      </w:pPr>
      <w:r w:rsidRPr="00C00E06">
        <w:rPr>
          <w:rFonts w:ascii="Times New Roman" w:eastAsia="Times New Roman" w:hAnsi="Times New Roman"/>
          <w:b/>
          <w:sz w:val="24"/>
          <w:szCs w:val="24"/>
        </w:rPr>
        <w:t>3.1.</w:t>
      </w:r>
      <w:r w:rsidRPr="00C00E06">
        <w:rPr>
          <w:rFonts w:ascii="Times New Roman" w:eastAsia="Times New Roman" w:hAnsi="Times New Roman"/>
          <w:sz w:val="24"/>
          <w:szCs w:val="24"/>
        </w:rPr>
        <w:t xml:space="preserve"> </w:t>
      </w:r>
      <w:r w:rsidR="00896790" w:rsidRPr="00C00E06">
        <w:rPr>
          <w:rFonts w:ascii="Times New Roman" w:eastAsia="Times New Roman" w:hAnsi="Times New Roman"/>
          <w:sz w:val="24"/>
          <w:szCs w:val="24"/>
        </w:rPr>
        <w:t>Процедурата ще се проведе</w:t>
      </w:r>
      <w:r w:rsidR="001236C5" w:rsidRPr="00C00E06">
        <w:rPr>
          <w:rFonts w:ascii="Times New Roman" w:eastAsia="Times New Roman" w:hAnsi="Times New Roman"/>
          <w:sz w:val="24"/>
          <w:szCs w:val="24"/>
        </w:rPr>
        <w:t xml:space="preserve"> на </w:t>
      </w:r>
      <w:r w:rsidR="00E503D9" w:rsidRPr="00E20BF3">
        <w:rPr>
          <w:rFonts w:ascii="Times New Roman" w:eastAsia="Times New Roman" w:hAnsi="Times New Roman"/>
          <w:b/>
          <w:bCs/>
          <w:sz w:val="24"/>
          <w:szCs w:val="24"/>
        </w:rPr>
        <w:t>30.12.</w:t>
      </w:r>
      <w:r w:rsidR="006D48A0" w:rsidRPr="00E20BF3">
        <w:rPr>
          <w:rFonts w:ascii="Times New Roman" w:eastAsia="Times New Roman" w:hAnsi="Times New Roman"/>
          <w:b/>
          <w:bCs/>
          <w:sz w:val="24"/>
          <w:szCs w:val="24"/>
        </w:rPr>
        <w:t>20</w:t>
      </w:r>
      <w:r w:rsidR="00E503D9" w:rsidRPr="00E20BF3">
        <w:rPr>
          <w:rFonts w:ascii="Times New Roman" w:eastAsia="Times New Roman" w:hAnsi="Times New Roman"/>
          <w:b/>
          <w:bCs/>
          <w:sz w:val="24"/>
          <w:szCs w:val="24"/>
        </w:rPr>
        <w:t>21</w:t>
      </w:r>
      <w:r w:rsidR="00814F85" w:rsidRPr="00E20BF3">
        <w:rPr>
          <w:rFonts w:ascii="Times New Roman" w:eastAsia="Times New Roman" w:hAnsi="Times New Roman"/>
          <w:b/>
          <w:bCs/>
          <w:sz w:val="24"/>
          <w:szCs w:val="24"/>
        </w:rPr>
        <w:t xml:space="preserve"> </w:t>
      </w:r>
      <w:r w:rsidR="00D16443" w:rsidRPr="00E20BF3">
        <w:rPr>
          <w:rFonts w:ascii="Times New Roman" w:eastAsia="Times New Roman" w:hAnsi="Times New Roman"/>
          <w:b/>
          <w:bCs/>
          <w:sz w:val="24"/>
          <w:szCs w:val="24"/>
        </w:rPr>
        <w:t>год.</w:t>
      </w:r>
      <w:r w:rsidR="001236C5" w:rsidRPr="00E20BF3">
        <w:rPr>
          <w:rFonts w:ascii="Times New Roman" w:eastAsia="Times New Roman" w:hAnsi="Times New Roman"/>
          <w:b/>
          <w:bCs/>
          <w:sz w:val="24"/>
          <w:szCs w:val="24"/>
        </w:rPr>
        <w:t xml:space="preserve">, от </w:t>
      </w:r>
      <w:r w:rsidR="00E503D9" w:rsidRPr="00E20BF3">
        <w:rPr>
          <w:rFonts w:ascii="Times New Roman" w:eastAsia="Times New Roman" w:hAnsi="Times New Roman"/>
          <w:b/>
          <w:bCs/>
          <w:sz w:val="24"/>
          <w:szCs w:val="24"/>
        </w:rPr>
        <w:t xml:space="preserve">13.15 </w:t>
      </w:r>
      <w:r w:rsidR="001236C5" w:rsidRPr="00E20BF3">
        <w:rPr>
          <w:rFonts w:ascii="Times New Roman" w:eastAsia="Times New Roman" w:hAnsi="Times New Roman"/>
          <w:b/>
          <w:bCs/>
          <w:sz w:val="24"/>
          <w:szCs w:val="24"/>
        </w:rPr>
        <w:t>часа</w:t>
      </w:r>
      <w:r w:rsidR="00896790" w:rsidRPr="00C00E06">
        <w:rPr>
          <w:rFonts w:ascii="Times New Roman" w:eastAsia="Times New Roman" w:hAnsi="Times New Roman"/>
          <w:sz w:val="24"/>
          <w:szCs w:val="24"/>
        </w:rPr>
        <w:t xml:space="preserve"> в административната сграда на </w:t>
      </w:r>
      <w:r w:rsidR="005220CD" w:rsidRPr="00C00E06">
        <w:rPr>
          <w:rFonts w:ascii="Times New Roman" w:hAnsi="Times New Roman"/>
          <w:b/>
          <w:sz w:val="24"/>
          <w:szCs w:val="24"/>
          <w:u w:val="single"/>
        </w:rPr>
        <w:t xml:space="preserve">   ТП Д</w:t>
      </w:r>
      <w:r w:rsidR="00D0214F">
        <w:rPr>
          <w:rFonts w:ascii="Times New Roman" w:hAnsi="Times New Roman"/>
          <w:b/>
          <w:sz w:val="24"/>
          <w:szCs w:val="24"/>
          <w:u w:val="single"/>
        </w:rPr>
        <w:t xml:space="preserve">ЛС </w:t>
      </w:r>
      <w:proofErr w:type="spellStart"/>
      <w:r w:rsidR="00D0214F">
        <w:rPr>
          <w:rFonts w:ascii="Times New Roman" w:hAnsi="Times New Roman"/>
          <w:b/>
          <w:sz w:val="24"/>
          <w:szCs w:val="24"/>
          <w:u w:val="single"/>
        </w:rPr>
        <w:t>Шерба</w:t>
      </w:r>
      <w:proofErr w:type="spellEnd"/>
      <w:r w:rsidR="005220CD" w:rsidRPr="00C00E06">
        <w:rPr>
          <w:rFonts w:ascii="Times New Roman" w:hAnsi="Times New Roman"/>
          <w:sz w:val="24"/>
          <w:szCs w:val="24"/>
          <w:u w:val="single"/>
        </w:rPr>
        <w:t xml:space="preserve">, </w:t>
      </w:r>
      <w:r w:rsidR="005220CD" w:rsidRPr="00C00E06">
        <w:rPr>
          <w:rFonts w:ascii="Times New Roman" w:hAnsi="Times New Roman"/>
          <w:b/>
          <w:sz w:val="24"/>
          <w:szCs w:val="24"/>
          <w:u w:val="single"/>
        </w:rPr>
        <w:t>ул. „</w:t>
      </w:r>
      <w:r w:rsidR="00D0214F">
        <w:rPr>
          <w:rFonts w:ascii="Times New Roman" w:hAnsi="Times New Roman"/>
          <w:b/>
          <w:sz w:val="24"/>
          <w:szCs w:val="24"/>
          <w:u w:val="single"/>
        </w:rPr>
        <w:t>Дунав</w:t>
      </w:r>
      <w:r w:rsidR="005220CD" w:rsidRPr="00C00E06">
        <w:rPr>
          <w:rFonts w:ascii="Times New Roman" w:hAnsi="Times New Roman"/>
          <w:b/>
          <w:sz w:val="24"/>
          <w:szCs w:val="24"/>
          <w:u w:val="single"/>
        </w:rPr>
        <w:t xml:space="preserve"> ” № </w:t>
      </w:r>
      <w:r w:rsidR="00D0214F">
        <w:rPr>
          <w:rFonts w:ascii="Times New Roman" w:hAnsi="Times New Roman"/>
          <w:b/>
          <w:sz w:val="24"/>
          <w:szCs w:val="24"/>
          <w:u w:val="single"/>
        </w:rPr>
        <w:t xml:space="preserve">8, </w:t>
      </w:r>
      <w:proofErr w:type="spellStart"/>
      <w:r w:rsidR="00D0214F">
        <w:rPr>
          <w:rFonts w:ascii="Times New Roman" w:hAnsi="Times New Roman"/>
          <w:b/>
          <w:sz w:val="24"/>
          <w:szCs w:val="24"/>
          <w:u w:val="single"/>
        </w:rPr>
        <w:t>с.Старо</w:t>
      </w:r>
      <w:proofErr w:type="spellEnd"/>
      <w:r w:rsidR="00D0214F">
        <w:rPr>
          <w:rFonts w:ascii="Times New Roman" w:hAnsi="Times New Roman"/>
          <w:b/>
          <w:sz w:val="24"/>
          <w:szCs w:val="24"/>
          <w:u w:val="single"/>
        </w:rPr>
        <w:t xml:space="preserve"> Оряхово.</w:t>
      </w:r>
    </w:p>
    <w:p w14:paraId="27967BA4" w14:textId="77777777" w:rsidR="00845AF8" w:rsidRPr="00C00E06" w:rsidRDefault="00845AF8" w:rsidP="00896790">
      <w:pPr>
        <w:spacing w:after="0" w:line="240" w:lineRule="auto"/>
        <w:jc w:val="both"/>
        <w:rPr>
          <w:rFonts w:ascii="Times New Roman" w:eastAsia="Times New Roman" w:hAnsi="Times New Roman"/>
          <w:sz w:val="24"/>
          <w:szCs w:val="24"/>
        </w:rPr>
      </w:pPr>
    </w:p>
    <w:p w14:paraId="5311FC6C" w14:textId="77777777" w:rsidR="00896790" w:rsidRPr="00C00E06" w:rsidRDefault="00405D9C" w:rsidP="001206D2">
      <w:pPr>
        <w:spacing w:after="0" w:line="240" w:lineRule="auto"/>
        <w:ind w:firstLine="284"/>
        <w:jc w:val="center"/>
        <w:rPr>
          <w:rFonts w:ascii="Times New Roman" w:eastAsia="Times New Roman" w:hAnsi="Times New Roman"/>
          <w:b/>
          <w:sz w:val="24"/>
          <w:szCs w:val="24"/>
        </w:rPr>
      </w:pPr>
      <w:r w:rsidRPr="00C00E06">
        <w:rPr>
          <w:rFonts w:ascii="Times New Roman" w:eastAsia="Times New Roman" w:hAnsi="Times New Roman"/>
          <w:b/>
          <w:sz w:val="24"/>
          <w:szCs w:val="24"/>
        </w:rPr>
        <w:t>4. ГАРАНЦИЯ</w:t>
      </w:r>
      <w:r w:rsidR="00896790" w:rsidRPr="00C00E06">
        <w:rPr>
          <w:rFonts w:ascii="Times New Roman" w:eastAsia="Times New Roman" w:hAnsi="Times New Roman"/>
          <w:b/>
          <w:sz w:val="24"/>
          <w:szCs w:val="24"/>
        </w:rPr>
        <w:t xml:space="preserve"> ЗА УЧАСТИЕ. ГАРАНЦИЯ ЗА ИЗПЪЛНЕНИЕ</w:t>
      </w:r>
      <w:r w:rsidR="004D78EA" w:rsidRPr="00C00E06">
        <w:rPr>
          <w:rFonts w:ascii="Times New Roman" w:eastAsia="Times New Roman" w:hAnsi="Times New Roman"/>
          <w:b/>
          <w:sz w:val="24"/>
          <w:szCs w:val="24"/>
        </w:rPr>
        <w:t>.</w:t>
      </w:r>
    </w:p>
    <w:p w14:paraId="740D9DC3" w14:textId="77777777" w:rsidR="00D0214F" w:rsidRPr="00D0214F" w:rsidRDefault="00896790" w:rsidP="008A6425">
      <w:pPr>
        <w:pStyle w:val="af2"/>
        <w:ind w:firstLine="284"/>
        <w:jc w:val="both"/>
        <w:rPr>
          <w:rFonts w:ascii="Times New Roman" w:hAnsi="Times New Roman"/>
          <w:b/>
          <w:bCs/>
          <w:sz w:val="24"/>
          <w:szCs w:val="24"/>
          <w:u w:val="single"/>
        </w:rPr>
      </w:pPr>
      <w:r w:rsidRPr="00C00E06">
        <w:rPr>
          <w:rFonts w:ascii="Times New Roman" w:hAnsi="Times New Roman"/>
          <w:b/>
          <w:sz w:val="24"/>
          <w:szCs w:val="24"/>
        </w:rPr>
        <w:t>4.1.</w:t>
      </w:r>
      <w:r w:rsidR="00405D9C" w:rsidRPr="00C00E06">
        <w:rPr>
          <w:rFonts w:ascii="Times New Roman" w:hAnsi="Times New Roman"/>
          <w:sz w:val="24"/>
          <w:szCs w:val="24"/>
        </w:rPr>
        <w:t xml:space="preserve"> </w:t>
      </w:r>
      <w:r w:rsidRPr="00C00E06">
        <w:rPr>
          <w:rFonts w:ascii="Times New Roman" w:hAnsi="Times New Roman"/>
          <w:sz w:val="24"/>
          <w:szCs w:val="24"/>
        </w:rPr>
        <w:t>Вна</w:t>
      </w:r>
      <w:r w:rsidR="00405D9C" w:rsidRPr="00C00E06">
        <w:rPr>
          <w:rFonts w:ascii="Times New Roman" w:hAnsi="Times New Roman"/>
          <w:sz w:val="24"/>
          <w:szCs w:val="24"/>
        </w:rPr>
        <w:t>сянето на гаранцията за участие</w:t>
      </w:r>
      <w:r w:rsidR="00F70802" w:rsidRPr="00C00E06">
        <w:rPr>
          <w:rFonts w:ascii="Times New Roman" w:hAnsi="Times New Roman"/>
          <w:sz w:val="24"/>
          <w:szCs w:val="24"/>
        </w:rPr>
        <w:t xml:space="preserve"> в размер</w:t>
      </w:r>
      <w:r w:rsidRPr="00C00E06">
        <w:rPr>
          <w:rFonts w:ascii="Times New Roman" w:hAnsi="Times New Roman"/>
          <w:sz w:val="24"/>
          <w:szCs w:val="24"/>
        </w:rPr>
        <w:t xml:space="preserve"> </w:t>
      </w:r>
      <w:r w:rsidR="00C14EA3" w:rsidRPr="00C00E06">
        <w:rPr>
          <w:rFonts w:ascii="Times New Roman" w:hAnsi="Times New Roman"/>
          <w:sz w:val="24"/>
          <w:szCs w:val="24"/>
        </w:rPr>
        <w:t xml:space="preserve">по </w:t>
      </w:r>
      <w:r w:rsidR="00A23090" w:rsidRPr="00C00E06">
        <w:rPr>
          <w:rFonts w:ascii="Times New Roman" w:hAnsi="Times New Roman"/>
          <w:sz w:val="24"/>
          <w:szCs w:val="24"/>
        </w:rPr>
        <w:t>П</w:t>
      </w:r>
      <w:r w:rsidR="00C14EA3" w:rsidRPr="00C00E06">
        <w:rPr>
          <w:rFonts w:ascii="Times New Roman" w:hAnsi="Times New Roman"/>
          <w:sz w:val="24"/>
          <w:szCs w:val="24"/>
        </w:rPr>
        <w:t xml:space="preserve">риложение № 1 от </w:t>
      </w:r>
      <w:r w:rsidRPr="00C00E06">
        <w:rPr>
          <w:rFonts w:ascii="Times New Roman" w:hAnsi="Times New Roman"/>
          <w:sz w:val="24"/>
          <w:szCs w:val="24"/>
        </w:rPr>
        <w:t>т. 1 от н</w:t>
      </w:r>
      <w:r w:rsidR="00D13FD1" w:rsidRPr="00C00E06">
        <w:rPr>
          <w:rFonts w:ascii="Times New Roman" w:hAnsi="Times New Roman"/>
          <w:sz w:val="24"/>
          <w:szCs w:val="24"/>
        </w:rPr>
        <w:t xml:space="preserve">астоящите </w:t>
      </w:r>
      <w:r w:rsidR="00D13FD1" w:rsidRPr="00D0214F">
        <w:rPr>
          <w:rFonts w:ascii="Times New Roman" w:hAnsi="Times New Roman"/>
          <w:sz w:val="24"/>
          <w:szCs w:val="24"/>
        </w:rPr>
        <w:t xml:space="preserve">условия, </w:t>
      </w:r>
      <w:r w:rsidR="00F70802" w:rsidRPr="00D0214F">
        <w:rPr>
          <w:rFonts w:ascii="Times New Roman" w:hAnsi="Times New Roman"/>
          <w:sz w:val="24"/>
          <w:szCs w:val="24"/>
        </w:rPr>
        <w:t xml:space="preserve">и </w:t>
      </w:r>
      <w:r w:rsidR="00575E1A" w:rsidRPr="00D0214F">
        <w:rPr>
          <w:rFonts w:ascii="Times New Roman" w:hAnsi="Times New Roman"/>
          <w:sz w:val="24"/>
          <w:szCs w:val="24"/>
        </w:rPr>
        <w:t>се извършва</w:t>
      </w:r>
      <w:r w:rsidR="001C7270" w:rsidRPr="00D0214F">
        <w:rPr>
          <w:rFonts w:ascii="Times New Roman" w:hAnsi="Times New Roman"/>
          <w:sz w:val="24"/>
          <w:szCs w:val="24"/>
        </w:rPr>
        <w:t xml:space="preserve"> </w:t>
      </w:r>
      <w:r w:rsidR="00033E71" w:rsidRPr="00D0214F">
        <w:rPr>
          <w:rFonts w:ascii="Times New Roman" w:hAnsi="Times New Roman"/>
          <w:sz w:val="24"/>
          <w:szCs w:val="24"/>
        </w:rPr>
        <w:t xml:space="preserve">единствено по </w:t>
      </w:r>
      <w:r w:rsidR="00D13FD1" w:rsidRPr="00D0214F">
        <w:rPr>
          <w:rFonts w:ascii="Times New Roman" w:hAnsi="Times New Roman"/>
          <w:sz w:val="24"/>
          <w:szCs w:val="24"/>
        </w:rPr>
        <w:t xml:space="preserve">банков път </w:t>
      </w:r>
      <w:r w:rsidR="00C570F1" w:rsidRPr="00D0214F">
        <w:rPr>
          <w:rFonts w:ascii="Times New Roman" w:hAnsi="Times New Roman"/>
          <w:sz w:val="24"/>
          <w:szCs w:val="24"/>
        </w:rPr>
        <w:t xml:space="preserve">по </w:t>
      </w:r>
      <w:r w:rsidRPr="00D0214F">
        <w:rPr>
          <w:rFonts w:ascii="Times New Roman" w:hAnsi="Times New Roman"/>
          <w:sz w:val="24"/>
          <w:szCs w:val="24"/>
        </w:rPr>
        <w:t xml:space="preserve">сметката на </w:t>
      </w:r>
      <w:r w:rsidR="00D0214F" w:rsidRPr="00D0214F">
        <w:rPr>
          <w:rFonts w:ascii="Times New Roman" w:hAnsi="Times New Roman"/>
          <w:sz w:val="24"/>
          <w:szCs w:val="24"/>
        </w:rPr>
        <w:t xml:space="preserve">ТП „ДЛС </w:t>
      </w:r>
      <w:proofErr w:type="spellStart"/>
      <w:r w:rsidR="00D0214F" w:rsidRPr="00D0214F">
        <w:rPr>
          <w:rFonts w:ascii="Times New Roman" w:hAnsi="Times New Roman"/>
          <w:sz w:val="24"/>
          <w:szCs w:val="24"/>
        </w:rPr>
        <w:t>Шерба</w:t>
      </w:r>
      <w:proofErr w:type="spellEnd"/>
      <w:r w:rsidR="00D0214F" w:rsidRPr="00D0214F">
        <w:rPr>
          <w:rFonts w:ascii="Times New Roman" w:hAnsi="Times New Roman"/>
          <w:sz w:val="24"/>
          <w:szCs w:val="24"/>
        </w:rPr>
        <w:t xml:space="preserve">“ – : </w:t>
      </w:r>
      <w:r w:rsidR="00D0214F" w:rsidRPr="00D0214F">
        <w:rPr>
          <w:rFonts w:ascii="Times New Roman" w:hAnsi="Times New Roman"/>
          <w:b/>
          <w:sz w:val="24"/>
          <w:szCs w:val="24"/>
          <w:lang w:eastAsia="ar-SA"/>
        </w:rPr>
        <w:t>IBAN:BG15 CECB 9790 10E8 485700, BIC: CECBBGSF, при банка: „ЦКБ”АД</w:t>
      </w:r>
      <w:r w:rsidR="00D0214F" w:rsidRPr="00D0214F">
        <w:rPr>
          <w:rFonts w:ascii="Times New Roman" w:hAnsi="Times New Roman"/>
          <w:b/>
          <w:bCs/>
          <w:sz w:val="24"/>
          <w:szCs w:val="24"/>
          <w:u w:val="single"/>
        </w:rPr>
        <w:t xml:space="preserve"> </w:t>
      </w:r>
    </w:p>
    <w:p w14:paraId="496A3C92" w14:textId="77777777" w:rsidR="00896790" w:rsidRPr="00C00E06" w:rsidRDefault="009D66E1" w:rsidP="008A6425">
      <w:pPr>
        <w:pStyle w:val="af2"/>
        <w:ind w:firstLine="284"/>
        <w:jc w:val="both"/>
        <w:rPr>
          <w:rFonts w:ascii="Times New Roman" w:hAnsi="Times New Roman"/>
          <w:b/>
          <w:sz w:val="24"/>
          <w:szCs w:val="24"/>
        </w:rPr>
      </w:pPr>
      <w:r w:rsidRPr="00C00E06">
        <w:rPr>
          <w:rFonts w:ascii="Times New Roman" w:hAnsi="Times New Roman"/>
          <w:b/>
          <w:bCs/>
          <w:sz w:val="24"/>
          <w:szCs w:val="24"/>
          <w:u w:val="single"/>
        </w:rPr>
        <w:lastRenderedPageBreak/>
        <w:t>ЗАДЪЛЖИТЕЛНО УСЛОВИЕ:</w:t>
      </w:r>
      <w:r w:rsidRPr="00C00E06">
        <w:rPr>
          <w:rFonts w:ascii="Times New Roman" w:hAnsi="Times New Roman"/>
          <w:bCs/>
          <w:sz w:val="24"/>
          <w:szCs w:val="24"/>
          <w:u w:val="single"/>
        </w:rPr>
        <w:t xml:space="preserve"> </w:t>
      </w:r>
      <w:r w:rsidR="00896790" w:rsidRPr="00C00E06">
        <w:rPr>
          <w:rFonts w:ascii="Times New Roman" w:hAnsi="Times New Roman"/>
          <w:b/>
          <w:bCs/>
          <w:sz w:val="24"/>
          <w:szCs w:val="24"/>
          <w:u w:val="single"/>
        </w:rPr>
        <w:t>Гаранцията за участие следва да</w:t>
      </w:r>
      <w:r w:rsidR="00896790" w:rsidRPr="00C00E06">
        <w:rPr>
          <w:rFonts w:ascii="Times New Roman" w:hAnsi="Times New Roman"/>
          <w:b/>
          <w:sz w:val="24"/>
          <w:szCs w:val="24"/>
          <w:u w:val="single"/>
        </w:rPr>
        <w:t xml:space="preserve"> бъде внесена поотд</w:t>
      </w:r>
      <w:r w:rsidR="004F4ED5" w:rsidRPr="00C00E06">
        <w:rPr>
          <w:rFonts w:ascii="Times New Roman" w:hAnsi="Times New Roman"/>
          <w:b/>
          <w:sz w:val="24"/>
          <w:szCs w:val="24"/>
          <w:u w:val="single"/>
        </w:rPr>
        <w:t>елно за все</w:t>
      </w:r>
      <w:r w:rsidR="00F70802" w:rsidRPr="00C00E06">
        <w:rPr>
          <w:rFonts w:ascii="Times New Roman" w:hAnsi="Times New Roman"/>
          <w:b/>
          <w:sz w:val="24"/>
          <w:szCs w:val="24"/>
          <w:u w:val="single"/>
        </w:rPr>
        <w:t>к</w:t>
      </w:r>
      <w:r w:rsidR="00477FF3" w:rsidRPr="00C00E06">
        <w:rPr>
          <w:rFonts w:ascii="Times New Roman" w:hAnsi="Times New Roman"/>
          <w:b/>
          <w:sz w:val="24"/>
          <w:szCs w:val="24"/>
          <w:u w:val="single"/>
        </w:rPr>
        <w:t>и</w:t>
      </w:r>
      <w:r w:rsidR="00F70802" w:rsidRPr="00C00E06">
        <w:rPr>
          <w:rFonts w:ascii="Times New Roman" w:hAnsi="Times New Roman"/>
          <w:b/>
          <w:sz w:val="24"/>
          <w:szCs w:val="24"/>
          <w:u w:val="single"/>
        </w:rPr>
        <w:t xml:space="preserve"> обособен</w:t>
      </w:r>
      <w:r w:rsidR="00477FF3" w:rsidRPr="00C00E06">
        <w:rPr>
          <w:rFonts w:ascii="Times New Roman" w:hAnsi="Times New Roman"/>
          <w:b/>
          <w:sz w:val="24"/>
          <w:szCs w:val="24"/>
          <w:u w:val="single"/>
        </w:rPr>
        <w:t xml:space="preserve"> обект</w:t>
      </w:r>
      <w:r w:rsidR="00350CE9" w:rsidRPr="00C00E06">
        <w:rPr>
          <w:rFonts w:ascii="Times New Roman" w:hAnsi="Times New Roman"/>
          <w:b/>
          <w:sz w:val="24"/>
          <w:szCs w:val="24"/>
          <w:u w:val="single"/>
        </w:rPr>
        <w:t xml:space="preserve"> –</w:t>
      </w:r>
      <w:r w:rsidR="00477FF3" w:rsidRPr="00C00E06">
        <w:rPr>
          <w:rFonts w:ascii="Times New Roman" w:hAnsi="Times New Roman"/>
          <w:b/>
          <w:sz w:val="24"/>
          <w:szCs w:val="24"/>
          <w:u w:val="single"/>
        </w:rPr>
        <w:t xml:space="preserve"> избран</w:t>
      </w:r>
      <w:r w:rsidR="00FB691F" w:rsidRPr="00C00E06">
        <w:rPr>
          <w:rFonts w:ascii="Times New Roman" w:hAnsi="Times New Roman"/>
          <w:b/>
          <w:sz w:val="24"/>
          <w:szCs w:val="24"/>
          <w:u w:val="single"/>
        </w:rPr>
        <w:t xml:space="preserve"> от </w:t>
      </w:r>
      <w:r w:rsidR="00457EC1" w:rsidRPr="00C00E06">
        <w:rPr>
          <w:rFonts w:ascii="Times New Roman" w:hAnsi="Times New Roman"/>
          <w:b/>
          <w:sz w:val="24"/>
          <w:szCs w:val="24"/>
          <w:u w:val="single"/>
        </w:rPr>
        <w:t>участника</w:t>
      </w:r>
      <w:r w:rsidR="00FB691F" w:rsidRPr="00C00E06">
        <w:rPr>
          <w:rFonts w:ascii="Times New Roman" w:hAnsi="Times New Roman"/>
          <w:b/>
          <w:sz w:val="24"/>
          <w:szCs w:val="24"/>
          <w:u w:val="single"/>
        </w:rPr>
        <w:t>, и сумата</w:t>
      </w:r>
      <w:r w:rsidR="00896790" w:rsidRPr="00C00E06">
        <w:rPr>
          <w:rFonts w:ascii="Times New Roman" w:hAnsi="Times New Roman"/>
          <w:b/>
          <w:sz w:val="24"/>
          <w:szCs w:val="24"/>
          <w:u w:val="single"/>
        </w:rPr>
        <w:t xml:space="preserve"> следва реално да е постъп</w:t>
      </w:r>
      <w:r w:rsidR="00575E1A" w:rsidRPr="00C00E06">
        <w:rPr>
          <w:rFonts w:ascii="Times New Roman" w:hAnsi="Times New Roman"/>
          <w:b/>
          <w:sz w:val="24"/>
          <w:szCs w:val="24"/>
          <w:u w:val="single"/>
        </w:rPr>
        <w:t xml:space="preserve">ила по посочената сметка </w:t>
      </w:r>
      <w:r w:rsidR="004D78EA" w:rsidRPr="00C00E06">
        <w:rPr>
          <w:rFonts w:ascii="Times New Roman" w:hAnsi="Times New Roman"/>
          <w:b/>
          <w:sz w:val="24"/>
          <w:szCs w:val="24"/>
          <w:u w:val="single"/>
        </w:rPr>
        <w:t xml:space="preserve">на стопанството </w:t>
      </w:r>
      <w:r w:rsidRPr="00C00E06">
        <w:rPr>
          <w:rFonts w:ascii="Times New Roman" w:hAnsi="Times New Roman"/>
          <w:b/>
          <w:sz w:val="24"/>
          <w:szCs w:val="24"/>
          <w:u w:val="single"/>
        </w:rPr>
        <w:t>до края на работния ден</w:t>
      </w:r>
      <w:r w:rsidR="004D78EA" w:rsidRPr="00C00E06">
        <w:rPr>
          <w:rFonts w:ascii="Times New Roman" w:hAnsi="Times New Roman"/>
          <w:b/>
          <w:sz w:val="24"/>
          <w:szCs w:val="24"/>
          <w:u w:val="single"/>
        </w:rPr>
        <w:t>, предхождащ деня за провеждане на</w:t>
      </w:r>
      <w:r w:rsidR="00896790" w:rsidRPr="00C00E06">
        <w:rPr>
          <w:rFonts w:ascii="Times New Roman" w:hAnsi="Times New Roman"/>
          <w:b/>
          <w:sz w:val="24"/>
          <w:szCs w:val="24"/>
          <w:u w:val="single"/>
        </w:rPr>
        <w:t xml:space="preserve"> </w:t>
      </w:r>
      <w:r w:rsidR="007F5228" w:rsidRPr="00C00E06">
        <w:rPr>
          <w:rFonts w:ascii="Times New Roman" w:hAnsi="Times New Roman"/>
          <w:b/>
          <w:sz w:val="24"/>
          <w:szCs w:val="24"/>
          <w:u w:val="single"/>
        </w:rPr>
        <w:t>т</w:t>
      </w:r>
      <w:r w:rsidR="00896790" w:rsidRPr="00C00E06">
        <w:rPr>
          <w:rFonts w:ascii="Times New Roman" w:hAnsi="Times New Roman"/>
          <w:b/>
          <w:sz w:val="24"/>
          <w:szCs w:val="24"/>
          <w:u w:val="single"/>
        </w:rPr>
        <w:t>ъ</w:t>
      </w:r>
      <w:r w:rsidR="007F5228" w:rsidRPr="00C00E06">
        <w:rPr>
          <w:rFonts w:ascii="Times New Roman" w:hAnsi="Times New Roman"/>
          <w:b/>
          <w:sz w:val="24"/>
          <w:szCs w:val="24"/>
          <w:u w:val="single"/>
        </w:rPr>
        <w:t>рга</w:t>
      </w:r>
      <w:r w:rsidR="00896790" w:rsidRPr="00C00E06">
        <w:rPr>
          <w:rFonts w:ascii="Times New Roman" w:hAnsi="Times New Roman"/>
          <w:b/>
          <w:sz w:val="24"/>
          <w:szCs w:val="24"/>
          <w:u w:val="single"/>
        </w:rPr>
        <w:t>.</w:t>
      </w:r>
    </w:p>
    <w:p w14:paraId="0BA29B43" w14:textId="77777777" w:rsidR="00033E71" w:rsidRPr="00C00E06" w:rsidRDefault="00896790" w:rsidP="008A6425">
      <w:pPr>
        <w:pStyle w:val="af2"/>
        <w:ind w:firstLine="284"/>
        <w:jc w:val="both"/>
        <w:rPr>
          <w:rFonts w:ascii="Times New Roman" w:hAnsi="Times New Roman"/>
          <w:sz w:val="24"/>
          <w:szCs w:val="24"/>
        </w:rPr>
      </w:pPr>
      <w:r w:rsidRPr="00C00E06">
        <w:rPr>
          <w:rFonts w:ascii="Times New Roman" w:hAnsi="Times New Roman"/>
          <w:b/>
          <w:sz w:val="24"/>
          <w:szCs w:val="24"/>
        </w:rPr>
        <w:t>4.2.</w:t>
      </w:r>
      <w:r w:rsidR="001818B3" w:rsidRPr="00C00E06">
        <w:rPr>
          <w:rFonts w:ascii="Times New Roman" w:hAnsi="Times New Roman"/>
          <w:sz w:val="24"/>
          <w:szCs w:val="24"/>
        </w:rPr>
        <w:t xml:space="preserve"> Определеният за купувач</w:t>
      </w:r>
      <w:r w:rsidRPr="00C00E06">
        <w:rPr>
          <w:rFonts w:ascii="Times New Roman" w:hAnsi="Times New Roman"/>
          <w:sz w:val="24"/>
          <w:szCs w:val="24"/>
        </w:rPr>
        <w:t xml:space="preserve"> уча</w:t>
      </w:r>
      <w:r w:rsidR="00405D9C" w:rsidRPr="00C00E06">
        <w:rPr>
          <w:rFonts w:ascii="Times New Roman" w:hAnsi="Times New Roman"/>
          <w:sz w:val="24"/>
          <w:szCs w:val="24"/>
        </w:rPr>
        <w:t>стник</w:t>
      </w:r>
      <w:r w:rsidR="001818B3" w:rsidRPr="00C00E06">
        <w:rPr>
          <w:rFonts w:ascii="Times New Roman" w:hAnsi="Times New Roman"/>
          <w:sz w:val="24"/>
          <w:szCs w:val="24"/>
        </w:rPr>
        <w:t>, преди</w:t>
      </w:r>
      <w:r w:rsidR="00405D9C" w:rsidRPr="00C00E06">
        <w:rPr>
          <w:rFonts w:ascii="Times New Roman" w:hAnsi="Times New Roman"/>
          <w:sz w:val="24"/>
          <w:szCs w:val="24"/>
        </w:rPr>
        <w:t xml:space="preserve"> сключване на договора</w:t>
      </w:r>
      <w:r w:rsidR="001818B3" w:rsidRPr="00C00E06">
        <w:rPr>
          <w:rFonts w:ascii="Times New Roman" w:hAnsi="Times New Roman"/>
          <w:sz w:val="24"/>
          <w:szCs w:val="24"/>
        </w:rPr>
        <w:t>,</w:t>
      </w:r>
      <w:r w:rsidRPr="00C00E06">
        <w:rPr>
          <w:rFonts w:ascii="Times New Roman" w:hAnsi="Times New Roman"/>
          <w:sz w:val="24"/>
          <w:szCs w:val="24"/>
        </w:rPr>
        <w:t xml:space="preserve"> представя по свой избор </w:t>
      </w:r>
      <w:r w:rsidR="001818B3" w:rsidRPr="00C00E06">
        <w:rPr>
          <w:rFonts w:ascii="Times New Roman" w:hAnsi="Times New Roman"/>
          <w:sz w:val="24"/>
          <w:szCs w:val="24"/>
        </w:rPr>
        <w:t xml:space="preserve">на форма, </w:t>
      </w:r>
      <w:r w:rsidRPr="00C00E06">
        <w:rPr>
          <w:rFonts w:ascii="Times New Roman" w:hAnsi="Times New Roman"/>
          <w:sz w:val="24"/>
          <w:szCs w:val="24"/>
        </w:rPr>
        <w:t>га</w:t>
      </w:r>
      <w:r w:rsidR="001818B3" w:rsidRPr="00C00E06">
        <w:rPr>
          <w:rFonts w:ascii="Times New Roman" w:hAnsi="Times New Roman"/>
          <w:sz w:val="24"/>
          <w:szCs w:val="24"/>
        </w:rPr>
        <w:t>ранция за изпълнение в абсолютна сума в размер на</w:t>
      </w:r>
      <w:r w:rsidRPr="00C00E06">
        <w:rPr>
          <w:rFonts w:ascii="Times New Roman" w:hAnsi="Times New Roman"/>
          <w:sz w:val="24"/>
          <w:szCs w:val="24"/>
        </w:rPr>
        <w:t xml:space="preserve"> </w:t>
      </w:r>
      <w:r w:rsidR="00DE0269" w:rsidRPr="00A86B15">
        <w:rPr>
          <w:rFonts w:ascii="Times New Roman" w:hAnsi="Times New Roman"/>
          <w:b/>
          <w:sz w:val="24"/>
          <w:szCs w:val="24"/>
        </w:rPr>
        <w:t>10</w:t>
      </w:r>
      <w:r w:rsidR="00814509" w:rsidRPr="00A86B15">
        <w:rPr>
          <w:rFonts w:ascii="Times New Roman" w:hAnsi="Times New Roman"/>
          <w:b/>
          <w:sz w:val="24"/>
          <w:szCs w:val="24"/>
        </w:rPr>
        <w:t xml:space="preserve"> </w:t>
      </w:r>
      <w:r w:rsidRPr="00A86B15">
        <w:rPr>
          <w:rFonts w:ascii="Times New Roman" w:hAnsi="Times New Roman"/>
          <w:b/>
          <w:sz w:val="24"/>
          <w:szCs w:val="24"/>
        </w:rPr>
        <w:t>%</w:t>
      </w:r>
      <w:r w:rsidRPr="00C00E06">
        <w:rPr>
          <w:rFonts w:ascii="Times New Roman" w:hAnsi="Times New Roman"/>
          <w:sz w:val="24"/>
          <w:szCs w:val="24"/>
        </w:rPr>
        <w:t xml:space="preserve"> от стойността </w:t>
      </w:r>
      <w:r w:rsidR="007E053F" w:rsidRPr="00C00E06">
        <w:rPr>
          <w:rFonts w:ascii="Times New Roman" w:hAnsi="Times New Roman"/>
          <w:sz w:val="24"/>
          <w:szCs w:val="24"/>
        </w:rPr>
        <w:t xml:space="preserve">на достигнатата по време на търга цена </w:t>
      </w:r>
      <w:r w:rsidRPr="00C00E06">
        <w:rPr>
          <w:rFonts w:ascii="Times New Roman" w:hAnsi="Times New Roman"/>
          <w:sz w:val="24"/>
          <w:szCs w:val="24"/>
        </w:rPr>
        <w:t>за</w:t>
      </w:r>
      <w:r w:rsidR="00F70802" w:rsidRPr="00C00E06">
        <w:rPr>
          <w:rFonts w:ascii="Times New Roman" w:hAnsi="Times New Roman"/>
          <w:sz w:val="24"/>
          <w:szCs w:val="24"/>
        </w:rPr>
        <w:t xml:space="preserve"> </w:t>
      </w:r>
      <w:r w:rsidR="00477FF3" w:rsidRPr="00C00E06">
        <w:rPr>
          <w:rFonts w:ascii="Times New Roman" w:hAnsi="Times New Roman"/>
          <w:sz w:val="24"/>
          <w:szCs w:val="24"/>
        </w:rPr>
        <w:t>съответния</w:t>
      </w:r>
      <w:r w:rsidR="00033E71" w:rsidRPr="00C00E06">
        <w:rPr>
          <w:rFonts w:ascii="Times New Roman" w:hAnsi="Times New Roman"/>
          <w:sz w:val="24"/>
          <w:szCs w:val="24"/>
        </w:rPr>
        <w:t xml:space="preserve"> обект, както следва:</w:t>
      </w:r>
    </w:p>
    <w:p w14:paraId="782B143B" w14:textId="77777777" w:rsidR="00454A00" w:rsidRPr="00D0214F" w:rsidRDefault="00033E71" w:rsidP="00454A00">
      <w:pPr>
        <w:pStyle w:val="af2"/>
        <w:ind w:firstLine="284"/>
        <w:jc w:val="both"/>
        <w:rPr>
          <w:rFonts w:ascii="Times New Roman" w:hAnsi="Times New Roman"/>
          <w:b/>
          <w:sz w:val="24"/>
          <w:szCs w:val="24"/>
          <w:lang w:eastAsia="ar-SA"/>
        </w:rPr>
      </w:pPr>
      <w:r w:rsidRPr="00C00E06">
        <w:rPr>
          <w:rFonts w:ascii="Times New Roman" w:hAnsi="Times New Roman"/>
          <w:b/>
          <w:sz w:val="24"/>
          <w:szCs w:val="24"/>
        </w:rPr>
        <w:t>4.2.1.</w:t>
      </w:r>
      <w:r w:rsidRPr="00C00E06">
        <w:rPr>
          <w:rFonts w:ascii="Times New Roman" w:hAnsi="Times New Roman"/>
          <w:sz w:val="24"/>
          <w:szCs w:val="24"/>
        </w:rPr>
        <w:t xml:space="preserve"> Под формата на </w:t>
      </w:r>
      <w:r w:rsidR="00896790" w:rsidRPr="00C00E06">
        <w:rPr>
          <w:rFonts w:ascii="Times New Roman" w:hAnsi="Times New Roman"/>
          <w:sz w:val="24"/>
          <w:szCs w:val="24"/>
        </w:rPr>
        <w:t xml:space="preserve">парична сума </w:t>
      </w:r>
      <w:r w:rsidRPr="00C00E06">
        <w:rPr>
          <w:rFonts w:ascii="Times New Roman" w:hAnsi="Times New Roman"/>
          <w:sz w:val="24"/>
          <w:szCs w:val="24"/>
        </w:rPr>
        <w:t>внесена</w:t>
      </w:r>
      <w:r w:rsidR="00896790" w:rsidRPr="00C00E06">
        <w:rPr>
          <w:rFonts w:ascii="Times New Roman" w:hAnsi="Times New Roman"/>
          <w:sz w:val="24"/>
          <w:szCs w:val="24"/>
        </w:rPr>
        <w:t xml:space="preserve"> по сметката </w:t>
      </w:r>
      <w:r w:rsidR="00490786" w:rsidRPr="00C00E06">
        <w:rPr>
          <w:rFonts w:ascii="Times New Roman" w:hAnsi="Times New Roman"/>
          <w:sz w:val="24"/>
          <w:szCs w:val="24"/>
        </w:rPr>
        <w:t xml:space="preserve">на </w:t>
      </w:r>
      <w:r w:rsidR="00D0214F" w:rsidRPr="00D0214F">
        <w:rPr>
          <w:rFonts w:ascii="Times New Roman" w:hAnsi="Times New Roman"/>
          <w:sz w:val="24"/>
          <w:szCs w:val="24"/>
        </w:rPr>
        <w:t xml:space="preserve">ТП „ДЛС </w:t>
      </w:r>
      <w:proofErr w:type="spellStart"/>
      <w:r w:rsidR="00D0214F" w:rsidRPr="00D0214F">
        <w:rPr>
          <w:rFonts w:ascii="Times New Roman" w:hAnsi="Times New Roman"/>
          <w:sz w:val="24"/>
          <w:szCs w:val="24"/>
        </w:rPr>
        <w:t>Шерба</w:t>
      </w:r>
      <w:proofErr w:type="spellEnd"/>
      <w:r w:rsidR="00D0214F" w:rsidRPr="00D0214F">
        <w:rPr>
          <w:rFonts w:ascii="Times New Roman" w:hAnsi="Times New Roman"/>
          <w:sz w:val="24"/>
          <w:szCs w:val="24"/>
        </w:rPr>
        <w:t xml:space="preserve">“ – : </w:t>
      </w:r>
      <w:r w:rsidR="00D0214F" w:rsidRPr="00D0214F">
        <w:rPr>
          <w:rFonts w:ascii="Times New Roman" w:hAnsi="Times New Roman"/>
          <w:b/>
          <w:sz w:val="24"/>
          <w:szCs w:val="24"/>
          <w:lang w:eastAsia="ar-SA"/>
        </w:rPr>
        <w:t>IBAN:BG15 CECB 9790 10E8 485700, BIC: CECBBGSF, при банка: „ЦКБ”АД</w:t>
      </w:r>
    </w:p>
    <w:p w14:paraId="27B412CC" w14:textId="77777777" w:rsidR="00896790" w:rsidRPr="00C00E06" w:rsidRDefault="007E078A" w:rsidP="008A6425">
      <w:pPr>
        <w:pStyle w:val="af2"/>
        <w:ind w:firstLine="284"/>
        <w:jc w:val="both"/>
        <w:rPr>
          <w:rFonts w:ascii="Times New Roman" w:hAnsi="Times New Roman"/>
          <w:sz w:val="24"/>
          <w:szCs w:val="24"/>
          <w:lang w:eastAsia="ar-SA"/>
        </w:rPr>
      </w:pPr>
      <w:r w:rsidRPr="00C00E06">
        <w:rPr>
          <w:rFonts w:ascii="Times New Roman" w:hAnsi="Times New Roman"/>
          <w:b/>
          <w:sz w:val="24"/>
          <w:szCs w:val="24"/>
        </w:rPr>
        <w:t>4</w:t>
      </w:r>
      <w:r w:rsidR="00033E71" w:rsidRPr="00C00E06">
        <w:rPr>
          <w:rFonts w:ascii="Times New Roman" w:hAnsi="Times New Roman"/>
          <w:b/>
          <w:sz w:val="24"/>
          <w:szCs w:val="24"/>
        </w:rPr>
        <w:t>.2</w:t>
      </w:r>
      <w:r w:rsidR="00896790" w:rsidRPr="00C00E06">
        <w:rPr>
          <w:rFonts w:ascii="Times New Roman" w:hAnsi="Times New Roman"/>
          <w:b/>
          <w:sz w:val="24"/>
          <w:szCs w:val="24"/>
        </w:rPr>
        <w:t>.</w:t>
      </w:r>
      <w:r w:rsidR="00033E71" w:rsidRPr="00C00E06">
        <w:rPr>
          <w:rFonts w:ascii="Times New Roman" w:hAnsi="Times New Roman"/>
          <w:b/>
          <w:sz w:val="24"/>
          <w:szCs w:val="24"/>
        </w:rPr>
        <w:t>2.</w:t>
      </w:r>
      <w:r w:rsidR="00033E71" w:rsidRPr="00C00E06">
        <w:rPr>
          <w:rFonts w:ascii="Times New Roman" w:hAnsi="Times New Roman"/>
          <w:sz w:val="24"/>
          <w:szCs w:val="24"/>
        </w:rPr>
        <w:t xml:space="preserve"> Под формата на б</w:t>
      </w:r>
      <w:r w:rsidR="00896790" w:rsidRPr="00C00E06">
        <w:rPr>
          <w:rFonts w:ascii="Times New Roman" w:hAnsi="Times New Roman"/>
          <w:sz w:val="24"/>
          <w:szCs w:val="24"/>
          <w:lang w:eastAsia="ar-SA"/>
        </w:rPr>
        <w:t xml:space="preserve">анкова гаранция, учредена в полза на </w:t>
      </w:r>
      <w:r w:rsidR="005A1E96" w:rsidRPr="00C00E06">
        <w:rPr>
          <w:rFonts w:ascii="Times New Roman" w:hAnsi="Times New Roman"/>
          <w:sz w:val="24"/>
          <w:szCs w:val="24"/>
        </w:rPr>
        <w:t xml:space="preserve">ТП </w:t>
      </w:r>
      <w:r w:rsidR="005220CD" w:rsidRPr="00C00E06">
        <w:rPr>
          <w:rFonts w:ascii="Times New Roman" w:hAnsi="Times New Roman"/>
          <w:sz w:val="24"/>
          <w:szCs w:val="24"/>
        </w:rPr>
        <w:t>Д</w:t>
      </w:r>
      <w:r w:rsidR="00D0214F">
        <w:rPr>
          <w:rFonts w:ascii="Times New Roman" w:hAnsi="Times New Roman"/>
          <w:sz w:val="24"/>
          <w:szCs w:val="24"/>
        </w:rPr>
        <w:t xml:space="preserve">ЛС </w:t>
      </w:r>
      <w:proofErr w:type="spellStart"/>
      <w:r w:rsidR="00D0214F">
        <w:rPr>
          <w:rFonts w:ascii="Times New Roman" w:hAnsi="Times New Roman"/>
          <w:sz w:val="24"/>
          <w:szCs w:val="24"/>
        </w:rPr>
        <w:t>Шерба</w:t>
      </w:r>
      <w:proofErr w:type="spellEnd"/>
      <w:r w:rsidR="00896790" w:rsidRPr="00C00E06">
        <w:rPr>
          <w:rFonts w:ascii="Times New Roman" w:hAnsi="Times New Roman"/>
          <w:sz w:val="24"/>
          <w:szCs w:val="24"/>
          <w:lang w:eastAsia="ar-SA"/>
        </w:rPr>
        <w:t>, безусловна и неотменяема, същата се представя в оригинал при сключване на договора</w:t>
      </w:r>
      <w:r w:rsidR="00C472CB" w:rsidRPr="00C00E06">
        <w:rPr>
          <w:rFonts w:ascii="Times New Roman" w:hAnsi="Times New Roman"/>
          <w:sz w:val="24"/>
          <w:szCs w:val="24"/>
          <w:lang w:eastAsia="ar-SA"/>
        </w:rPr>
        <w:t>, като срокът ѝ</w:t>
      </w:r>
      <w:r w:rsidR="00896790" w:rsidRPr="00C00E06">
        <w:rPr>
          <w:rFonts w:ascii="Times New Roman" w:hAnsi="Times New Roman"/>
          <w:sz w:val="24"/>
          <w:szCs w:val="24"/>
          <w:lang w:eastAsia="ar-SA"/>
        </w:rPr>
        <w:t xml:space="preserve"> на действие следва да е не по-малък от един </w:t>
      </w:r>
      <w:r w:rsidR="00C570F1" w:rsidRPr="00C00E06">
        <w:rPr>
          <w:rFonts w:ascii="Times New Roman" w:hAnsi="Times New Roman"/>
          <w:sz w:val="24"/>
          <w:szCs w:val="24"/>
          <w:lang w:eastAsia="ar-SA"/>
        </w:rPr>
        <w:t xml:space="preserve">(1) </w:t>
      </w:r>
      <w:r w:rsidR="00896790" w:rsidRPr="00C00E06">
        <w:rPr>
          <w:rFonts w:ascii="Times New Roman" w:hAnsi="Times New Roman"/>
          <w:sz w:val="24"/>
          <w:szCs w:val="24"/>
          <w:lang w:eastAsia="ar-SA"/>
        </w:rPr>
        <w:t>месец след датата</w:t>
      </w:r>
      <w:r w:rsidR="00D36801" w:rsidRPr="00C00E06">
        <w:rPr>
          <w:rFonts w:ascii="Times New Roman" w:hAnsi="Times New Roman"/>
          <w:sz w:val="24"/>
          <w:szCs w:val="24"/>
          <w:lang w:eastAsia="ar-SA"/>
        </w:rPr>
        <w:t>,</w:t>
      </w:r>
      <w:r w:rsidR="00896790" w:rsidRPr="00C00E06">
        <w:rPr>
          <w:rFonts w:ascii="Times New Roman" w:hAnsi="Times New Roman"/>
          <w:sz w:val="24"/>
          <w:szCs w:val="24"/>
          <w:lang w:eastAsia="ar-SA"/>
        </w:rPr>
        <w:t xml:space="preserve"> посочена </w:t>
      </w:r>
      <w:r w:rsidR="00D36801" w:rsidRPr="00C00E06">
        <w:rPr>
          <w:rFonts w:ascii="Times New Roman" w:hAnsi="Times New Roman"/>
          <w:sz w:val="24"/>
          <w:szCs w:val="24"/>
          <w:lang w:eastAsia="ar-SA"/>
        </w:rPr>
        <w:t xml:space="preserve">в проекта на договора, </w:t>
      </w:r>
      <w:r w:rsidR="00896790" w:rsidRPr="00C00E06">
        <w:rPr>
          <w:rFonts w:ascii="Times New Roman" w:hAnsi="Times New Roman"/>
          <w:sz w:val="24"/>
          <w:szCs w:val="24"/>
          <w:lang w:eastAsia="ar-SA"/>
        </w:rPr>
        <w:t>като крайна дата</w:t>
      </w:r>
      <w:r w:rsidR="00D36801" w:rsidRPr="00C00E06">
        <w:rPr>
          <w:rFonts w:ascii="Times New Roman" w:hAnsi="Times New Roman"/>
          <w:sz w:val="24"/>
          <w:szCs w:val="24"/>
          <w:lang w:eastAsia="ar-SA"/>
        </w:rPr>
        <w:t xml:space="preserve"> за изпълнение на дейността</w:t>
      </w:r>
      <w:r w:rsidR="00896790" w:rsidRPr="00C00E06">
        <w:rPr>
          <w:rFonts w:ascii="Times New Roman" w:hAnsi="Times New Roman"/>
          <w:sz w:val="24"/>
          <w:szCs w:val="24"/>
          <w:lang w:eastAsia="ar-SA"/>
        </w:rPr>
        <w:t>.</w:t>
      </w:r>
      <w:r w:rsidR="00644998" w:rsidRPr="00C00E06">
        <w:rPr>
          <w:rFonts w:ascii="Times New Roman" w:hAnsi="Times New Roman"/>
          <w:sz w:val="24"/>
          <w:szCs w:val="24"/>
          <w:lang w:eastAsia="ar-SA"/>
        </w:rPr>
        <w:t xml:space="preserve"> В представената банкова гаранция , трябва да е налице изрично изявление , че същата се освобождава само след писмено известие от Продавача.</w:t>
      </w:r>
    </w:p>
    <w:p w14:paraId="4241DD39" w14:textId="77777777" w:rsidR="006A7E19" w:rsidRPr="00C00E06" w:rsidRDefault="00033E71" w:rsidP="008A6425">
      <w:pPr>
        <w:pStyle w:val="af2"/>
        <w:ind w:firstLine="284"/>
        <w:jc w:val="both"/>
        <w:rPr>
          <w:rFonts w:ascii="Times New Roman" w:hAnsi="Times New Roman"/>
          <w:sz w:val="24"/>
          <w:szCs w:val="24"/>
          <w:lang w:eastAsia="bg-BG"/>
        </w:rPr>
      </w:pPr>
      <w:r w:rsidRPr="00C00E06">
        <w:rPr>
          <w:rFonts w:ascii="Times New Roman" w:hAnsi="Times New Roman"/>
          <w:b/>
          <w:sz w:val="24"/>
          <w:szCs w:val="24"/>
          <w:lang w:eastAsia="ar-SA"/>
        </w:rPr>
        <w:t>4.3.</w:t>
      </w:r>
      <w:r w:rsidRPr="00C00E06">
        <w:rPr>
          <w:rFonts w:ascii="Times New Roman" w:hAnsi="Times New Roman"/>
          <w:sz w:val="24"/>
          <w:szCs w:val="24"/>
          <w:lang w:eastAsia="ar-SA"/>
        </w:rPr>
        <w:t xml:space="preserve"> </w:t>
      </w:r>
      <w:r w:rsidR="00F67407" w:rsidRPr="00C00E06">
        <w:rPr>
          <w:rFonts w:ascii="Times New Roman" w:hAnsi="Times New Roman"/>
          <w:sz w:val="24"/>
          <w:szCs w:val="24"/>
          <w:lang w:eastAsia="bg-BG"/>
        </w:rPr>
        <w:t>Продавачът</w:t>
      </w:r>
      <w:r w:rsidRPr="00C00E06">
        <w:rPr>
          <w:rFonts w:ascii="Times New Roman" w:hAnsi="Times New Roman"/>
          <w:sz w:val="24"/>
          <w:szCs w:val="24"/>
          <w:lang w:eastAsia="bg-BG"/>
        </w:rPr>
        <w:t xml:space="preserve"> освобождава гаранциите за участие на:</w:t>
      </w:r>
    </w:p>
    <w:p w14:paraId="73D0A7A0" w14:textId="77777777" w:rsidR="00FB496D" w:rsidRPr="00C00E06" w:rsidRDefault="00274C28" w:rsidP="00FB496D">
      <w:pPr>
        <w:spacing w:after="0" w:line="240" w:lineRule="auto"/>
        <w:ind w:firstLine="284"/>
        <w:jc w:val="both"/>
        <w:rPr>
          <w:rFonts w:ascii="Times New Roman" w:eastAsia="Times New Roman" w:hAnsi="Times New Roman"/>
          <w:sz w:val="24"/>
          <w:szCs w:val="24"/>
          <w:lang w:eastAsia="bg-BG"/>
        </w:rPr>
      </w:pPr>
      <w:r w:rsidRPr="00C00E06">
        <w:rPr>
          <w:rFonts w:ascii="Times New Roman" w:hAnsi="Times New Roman"/>
          <w:b/>
          <w:sz w:val="24"/>
          <w:szCs w:val="24"/>
          <w:lang w:eastAsia="ar-SA"/>
        </w:rPr>
        <w:t>4.3.</w:t>
      </w:r>
      <w:r w:rsidR="00FB496D" w:rsidRPr="00C00E06">
        <w:rPr>
          <w:rFonts w:ascii="Times New Roman" w:eastAsia="Times New Roman" w:hAnsi="Times New Roman"/>
          <w:b/>
          <w:iCs/>
          <w:color w:val="000000"/>
          <w:sz w:val="24"/>
          <w:szCs w:val="24"/>
          <w:lang w:eastAsia="bg-BG"/>
        </w:rPr>
        <w:t>1.</w:t>
      </w:r>
      <w:r w:rsidR="00FB496D" w:rsidRPr="00C00E06">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изпълнител; </w:t>
      </w:r>
    </w:p>
    <w:p w14:paraId="26BB8FC0" w14:textId="6C4A75A1" w:rsidR="00FB496D" w:rsidRPr="00C00E06" w:rsidRDefault="00274C28" w:rsidP="00FB496D">
      <w:pPr>
        <w:spacing w:after="0" w:line="240" w:lineRule="auto"/>
        <w:ind w:firstLine="284"/>
        <w:jc w:val="both"/>
        <w:rPr>
          <w:rFonts w:ascii="Times New Roman" w:eastAsia="Times New Roman" w:hAnsi="Times New Roman"/>
          <w:color w:val="000000"/>
          <w:sz w:val="24"/>
          <w:szCs w:val="24"/>
          <w:lang w:eastAsia="bg-BG"/>
        </w:rPr>
      </w:pPr>
      <w:r w:rsidRPr="00C00E06">
        <w:rPr>
          <w:rFonts w:ascii="Times New Roman" w:hAnsi="Times New Roman"/>
          <w:b/>
          <w:sz w:val="24"/>
          <w:szCs w:val="24"/>
          <w:lang w:eastAsia="ar-SA"/>
        </w:rPr>
        <w:t>4.3.</w:t>
      </w:r>
      <w:r w:rsidR="00FB496D" w:rsidRPr="00C00E06">
        <w:rPr>
          <w:rFonts w:ascii="Times New Roman" w:eastAsia="Times New Roman" w:hAnsi="Times New Roman"/>
          <w:b/>
          <w:iCs/>
          <w:color w:val="000000"/>
          <w:sz w:val="24"/>
          <w:szCs w:val="24"/>
          <w:lang w:eastAsia="bg-BG"/>
        </w:rPr>
        <w:t>2.</w:t>
      </w:r>
      <w:r w:rsidR="00FB496D" w:rsidRPr="00C00E06">
        <w:rPr>
          <w:rFonts w:ascii="Times New Roman" w:eastAsia="Times New Roman" w:hAnsi="Times New Roman"/>
          <w:color w:val="000000"/>
          <w:sz w:val="24"/>
          <w:szCs w:val="24"/>
          <w:lang w:eastAsia="bg-BG"/>
        </w:rPr>
        <w:t xml:space="preserve"> </w:t>
      </w:r>
      <w:r w:rsidR="00296648" w:rsidRPr="00F65E1A">
        <w:rPr>
          <w:rFonts w:ascii="Times New Roman" w:hAnsi="Times New Roman"/>
          <w:sz w:val="24"/>
          <w:szCs w:val="24"/>
        </w:rPr>
        <w:t>класираните на първо и на второ място –след сключването на договора за покупко-продажба;</w:t>
      </w:r>
      <w:r w:rsidR="00FB496D" w:rsidRPr="00C00E06">
        <w:rPr>
          <w:rFonts w:ascii="Times New Roman" w:eastAsia="Times New Roman" w:hAnsi="Times New Roman"/>
          <w:color w:val="000000"/>
          <w:sz w:val="24"/>
          <w:szCs w:val="24"/>
          <w:lang w:eastAsia="bg-BG"/>
        </w:rPr>
        <w:t xml:space="preserve">. </w:t>
      </w:r>
    </w:p>
    <w:p w14:paraId="04867E83" w14:textId="77777777" w:rsidR="00FB496D" w:rsidRPr="00C00E06" w:rsidRDefault="00274C28" w:rsidP="00FB496D">
      <w:pPr>
        <w:pStyle w:val="af2"/>
        <w:ind w:firstLine="284"/>
        <w:jc w:val="both"/>
        <w:rPr>
          <w:rFonts w:ascii="Times New Roman" w:hAnsi="Times New Roman"/>
          <w:sz w:val="24"/>
          <w:szCs w:val="24"/>
          <w:lang w:eastAsia="bg-BG"/>
        </w:rPr>
      </w:pPr>
      <w:r w:rsidRPr="00C00E06">
        <w:rPr>
          <w:rFonts w:ascii="Times New Roman" w:hAnsi="Times New Roman"/>
          <w:b/>
          <w:sz w:val="24"/>
          <w:szCs w:val="24"/>
          <w:lang w:eastAsia="ar-SA"/>
        </w:rPr>
        <w:t>4.3.</w:t>
      </w:r>
      <w:r w:rsidR="00FB496D" w:rsidRPr="00C00E06">
        <w:rPr>
          <w:rFonts w:ascii="Times New Roman" w:eastAsia="Times New Roman" w:hAnsi="Times New Roman"/>
          <w:b/>
          <w:iCs/>
          <w:color w:val="000000"/>
          <w:sz w:val="24"/>
          <w:szCs w:val="24"/>
          <w:lang w:eastAsia="bg-BG"/>
        </w:rPr>
        <w:t>3.</w:t>
      </w:r>
      <w:r w:rsidR="00FB496D" w:rsidRPr="00C00E06">
        <w:rPr>
          <w:rFonts w:ascii="Times New Roman" w:eastAsia="Times New Roman" w:hAnsi="Times New Roman"/>
          <w:color w:val="000000"/>
          <w:sz w:val="24"/>
          <w:szCs w:val="24"/>
          <w:lang w:eastAsia="bg-BG"/>
        </w:rPr>
        <w:t xml:space="preserve"> обжалващия заповедта на продавача за определяне на купувач - в срок </w:t>
      </w:r>
      <w:r w:rsidR="00782825">
        <w:rPr>
          <w:rFonts w:ascii="Times New Roman" w:eastAsia="Times New Roman" w:hAnsi="Times New Roman"/>
          <w:color w:val="000000"/>
          <w:sz w:val="24"/>
          <w:szCs w:val="24"/>
          <w:lang w:eastAsia="bg-BG"/>
        </w:rPr>
        <w:t xml:space="preserve">до </w:t>
      </w:r>
      <w:r w:rsidR="00FB496D" w:rsidRPr="00C00E06">
        <w:rPr>
          <w:rFonts w:ascii="Times New Roman" w:eastAsia="Times New Roman" w:hAnsi="Times New Roman"/>
          <w:color w:val="000000"/>
          <w:sz w:val="24"/>
          <w:szCs w:val="24"/>
          <w:lang w:eastAsia="bg-BG"/>
        </w:rPr>
        <w:t>5 работни дни от приключване на производството по обжалване.</w:t>
      </w:r>
    </w:p>
    <w:p w14:paraId="36B01F30" w14:textId="77777777" w:rsidR="00033E71" w:rsidRPr="00C00E06" w:rsidRDefault="00033E71" w:rsidP="008A6425">
      <w:pPr>
        <w:pStyle w:val="af2"/>
        <w:ind w:firstLine="284"/>
        <w:jc w:val="both"/>
        <w:rPr>
          <w:rFonts w:ascii="Times New Roman" w:hAnsi="Times New Roman"/>
          <w:sz w:val="24"/>
          <w:szCs w:val="24"/>
        </w:rPr>
      </w:pPr>
      <w:r w:rsidRPr="00C00E06">
        <w:rPr>
          <w:rFonts w:ascii="Times New Roman" w:hAnsi="Times New Roman"/>
          <w:b/>
          <w:sz w:val="24"/>
          <w:szCs w:val="24"/>
        </w:rPr>
        <w:t>4.4.</w:t>
      </w:r>
      <w:r w:rsidRPr="00C00E06">
        <w:rPr>
          <w:rFonts w:ascii="Times New Roman" w:hAnsi="Times New Roman"/>
          <w:sz w:val="24"/>
          <w:szCs w:val="24"/>
        </w:rPr>
        <w:t xml:space="preserve"> При прекратяване на процедурата гаранциите на всички участници се освобождават в срок 3 </w:t>
      </w:r>
      <w:r w:rsidR="00D36801" w:rsidRPr="00C00E06">
        <w:rPr>
          <w:rFonts w:ascii="Times New Roman" w:hAnsi="Times New Roman"/>
          <w:sz w:val="24"/>
          <w:szCs w:val="24"/>
        </w:rPr>
        <w:t xml:space="preserve">(три) </w:t>
      </w:r>
      <w:r w:rsidRPr="00C00E06">
        <w:rPr>
          <w:rFonts w:ascii="Times New Roman" w:hAnsi="Times New Roman"/>
          <w:sz w:val="24"/>
          <w:szCs w:val="24"/>
        </w:rPr>
        <w:t>работни дни след влизането в сила на заповедта за прекратяване</w:t>
      </w:r>
      <w:r w:rsidR="00F67407" w:rsidRPr="00C00E06">
        <w:rPr>
          <w:rFonts w:ascii="Times New Roman" w:hAnsi="Times New Roman"/>
          <w:sz w:val="24"/>
          <w:szCs w:val="24"/>
        </w:rPr>
        <w:t xml:space="preserve"> на търга с явно наддаване</w:t>
      </w:r>
      <w:r w:rsidRPr="00C00E06">
        <w:rPr>
          <w:rFonts w:ascii="Times New Roman" w:hAnsi="Times New Roman"/>
          <w:sz w:val="24"/>
          <w:szCs w:val="24"/>
        </w:rPr>
        <w:t>.</w:t>
      </w:r>
    </w:p>
    <w:p w14:paraId="1DA945BD" w14:textId="77777777" w:rsidR="003E7EE6" w:rsidRPr="00C00E06" w:rsidRDefault="003E7EE6" w:rsidP="008A6425">
      <w:pPr>
        <w:pStyle w:val="af2"/>
        <w:ind w:firstLine="284"/>
        <w:jc w:val="both"/>
        <w:rPr>
          <w:rFonts w:ascii="Times New Roman" w:hAnsi="Times New Roman"/>
          <w:sz w:val="24"/>
          <w:szCs w:val="24"/>
          <w:lang w:eastAsia="bg-BG"/>
        </w:rPr>
      </w:pPr>
      <w:r w:rsidRPr="00C00E06">
        <w:rPr>
          <w:rFonts w:ascii="Times New Roman" w:hAnsi="Times New Roman"/>
          <w:b/>
          <w:sz w:val="24"/>
          <w:szCs w:val="24"/>
          <w:lang w:eastAsia="bg-BG"/>
        </w:rPr>
        <w:t>4.5.</w:t>
      </w:r>
      <w:r w:rsidRPr="00C00E06">
        <w:rPr>
          <w:rFonts w:ascii="Times New Roman" w:hAnsi="Times New Roman"/>
          <w:sz w:val="24"/>
          <w:szCs w:val="24"/>
          <w:lang w:eastAsia="bg-BG"/>
        </w:rPr>
        <w:t xml:space="preserve"> </w:t>
      </w:r>
      <w:r w:rsidR="00F67407" w:rsidRPr="00C00E06">
        <w:rPr>
          <w:rFonts w:ascii="Times New Roman" w:hAnsi="Times New Roman"/>
          <w:sz w:val="24"/>
          <w:szCs w:val="24"/>
          <w:lang w:eastAsia="bg-BG"/>
        </w:rPr>
        <w:t>Продавачът</w:t>
      </w:r>
      <w:r w:rsidR="00405F20" w:rsidRPr="00C00E06">
        <w:rPr>
          <w:rFonts w:ascii="Times New Roman" w:hAnsi="Times New Roman"/>
          <w:sz w:val="24"/>
          <w:szCs w:val="24"/>
          <w:lang w:eastAsia="bg-BG"/>
        </w:rPr>
        <w:t xml:space="preserve"> освобождава гаранциите по предходните т. 4.3 и т. 4.4</w:t>
      </w:r>
      <w:r w:rsidRPr="00C00E06">
        <w:rPr>
          <w:rFonts w:ascii="Times New Roman" w:hAnsi="Times New Roman"/>
          <w:sz w:val="24"/>
          <w:szCs w:val="24"/>
          <w:lang w:eastAsia="bg-BG"/>
        </w:rPr>
        <w:t>, без да дължи лихви за периода, през който средствата законно са престояли при него.</w:t>
      </w:r>
    </w:p>
    <w:p w14:paraId="01E51A36" w14:textId="77777777" w:rsidR="003E7EE6" w:rsidRPr="00C00E06" w:rsidRDefault="003E7EE6" w:rsidP="008A6425">
      <w:pPr>
        <w:pStyle w:val="af2"/>
        <w:ind w:firstLine="284"/>
        <w:jc w:val="both"/>
        <w:rPr>
          <w:rFonts w:ascii="Times New Roman" w:hAnsi="Times New Roman"/>
          <w:sz w:val="24"/>
          <w:szCs w:val="24"/>
          <w:lang w:eastAsia="bg-BG"/>
        </w:rPr>
      </w:pPr>
      <w:r w:rsidRPr="00C00E06">
        <w:rPr>
          <w:rFonts w:ascii="Times New Roman" w:hAnsi="Times New Roman"/>
          <w:b/>
          <w:sz w:val="24"/>
          <w:szCs w:val="24"/>
          <w:lang w:eastAsia="bg-BG"/>
        </w:rPr>
        <w:t>4.6.</w:t>
      </w:r>
      <w:r w:rsidRPr="00C00E06">
        <w:rPr>
          <w:rFonts w:ascii="Times New Roman" w:hAnsi="Times New Roman"/>
          <w:sz w:val="24"/>
          <w:szCs w:val="24"/>
          <w:lang w:eastAsia="bg-BG"/>
        </w:rPr>
        <w:t xml:space="preserve"> </w:t>
      </w:r>
      <w:r w:rsidR="00F67407" w:rsidRPr="00C00E06">
        <w:rPr>
          <w:rFonts w:ascii="Times New Roman" w:hAnsi="Times New Roman"/>
          <w:sz w:val="24"/>
          <w:szCs w:val="24"/>
          <w:lang w:eastAsia="bg-BG"/>
        </w:rPr>
        <w:t>Продавачът</w:t>
      </w:r>
      <w:r w:rsidRPr="00C00E06">
        <w:rPr>
          <w:rFonts w:ascii="Times New Roman" w:hAnsi="Times New Roman"/>
          <w:sz w:val="24"/>
          <w:szCs w:val="24"/>
          <w:lang w:eastAsia="bg-BG"/>
        </w:rPr>
        <w:t xml:space="preserve"> задържа гаранцията за учас</w:t>
      </w:r>
      <w:r w:rsidR="003F4A9C" w:rsidRPr="00C00E06">
        <w:rPr>
          <w:rFonts w:ascii="Times New Roman" w:hAnsi="Times New Roman"/>
          <w:sz w:val="24"/>
          <w:szCs w:val="24"/>
          <w:lang w:eastAsia="bg-BG"/>
        </w:rPr>
        <w:t xml:space="preserve">тие на </w:t>
      </w:r>
      <w:r w:rsidR="00D36801" w:rsidRPr="00C00E06">
        <w:rPr>
          <w:rFonts w:ascii="Times New Roman" w:hAnsi="Times New Roman"/>
          <w:sz w:val="24"/>
          <w:szCs w:val="24"/>
          <w:lang w:eastAsia="bg-BG"/>
        </w:rPr>
        <w:t>участник</w:t>
      </w:r>
      <w:r w:rsidR="003F4A9C" w:rsidRPr="00C00E06">
        <w:rPr>
          <w:rFonts w:ascii="Times New Roman" w:hAnsi="Times New Roman"/>
          <w:sz w:val="24"/>
          <w:szCs w:val="24"/>
          <w:lang w:eastAsia="bg-BG"/>
        </w:rPr>
        <w:t>а</w:t>
      </w:r>
      <w:r w:rsidR="00D36801" w:rsidRPr="00C00E06">
        <w:rPr>
          <w:rFonts w:ascii="Times New Roman" w:hAnsi="Times New Roman"/>
          <w:sz w:val="24"/>
          <w:szCs w:val="24"/>
          <w:lang w:eastAsia="bg-BG"/>
        </w:rPr>
        <w:t>, когато</w:t>
      </w:r>
      <w:r w:rsidRPr="00C00E06">
        <w:rPr>
          <w:rFonts w:ascii="Times New Roman" w:hAnsi="Times New Roman"/>
          <w:sz w:val="24"/>
          <w:szCs w:val="24"/>
          <w:lang w:eastAsia="bg-BG"/>
        </w:rPr>
        <w:t>:</w:t>
      </w:r>
    </w:p>
    <w:p w14:paraId="4D2B4615" w14:textId="77777777" w:rsidR="003E7EE6" w:rsidRPr="00C00E06" w:rsidRDefault="003E7EE6" w:rsidP="008A6425">
      <w:pPr>
        <w:pStyle w:val="af2"/>
        <w:ind w:firstLine="284"/>
        <w:jc w:val="both"/>
        <w:rPr>
          <w:rFonts w:ascii="Times New Roman" w:hAnsi="Times New Roman"/>
          <w:sz w:val="24"/>
          <w:szCs w:val="24"/>
          <w:lang w:eastAsia="bg-BG"/>
        </w:rPr>
      </w:pPr>
      <w:r w:rsidRPr="00DE5154">
        <w:rPr>
          <w:rFonts w:ascii="Times New Roman" w:hAnsi="Times New Roman"/>
          <w:b/>
          <w:sz w:val="24"/>
          <w:szCs w:val="24"/>
          <w:lang w:eastAsia="bg-BG"/>
        </w:rPr>
        <w:t>4.6.1.</w:t>
      </w:r>
      <w:r w:rsidRPr="00DE5154">
        <w:rPr>
          <w:rFonts w:ascii="Times New Roman" w:hAnsi="Times New Roman"/>
          <w:sz w:val="24"/>
          <w:szCs w:val="24"/>
          <w:lang w:eastAsia="bg-BG"/>
        </w:rPr>
        <w:t xml:space="preserve"> </w:t>
      </w:r>
      <w:r w:rsidR="003F4A9C" w:rsidRPr="00C00E06">
        <w:rPr>
          <w:rFonts w:ascii="Times New Roman" w:hAnsi="Times New Roman"/>
          <w:sz w:val="24"/>
          <w:szCs w:val="24"/>
          <w:lang w:eastAsia="bg-BG"/>
        </w:rPr>
        <w:t>участника</w:t>
      </w:r>
      <w:r w:rsidR="00D36801" w:rsidRPr="00C00E06">
        <w:rPr>
          <w:rFonts w:ascii="Times New Roman" w:hAnsi="Times New Roman"/>
          <w:sz w:val="24"/>
          <w:szCs w:val="24"/>
          <w:lang w:eastAsia="bg-BG"/>
        </w:rPr>
        <w:t xml:space="preserve"> </w:t>
      </w:r>
      <w:r w:rsidR="00F67407" w:rsidRPr="00C00E06">
        <w:rPr>
          <w:rFonts w:ascii="Times New Roman" w:hAnsi="Times New Roman"/>
          <w:sz w:val="24"/>
          <w:szCs w:val="24"/>
          <w:lang w:eastAsia="bg-BG"/>
        </w:rPr>
        <w:t>обжалва заповедта на органа открил търга за определяне на купувач</w:t>
      </w:r>
      <w:r w:rsidRPr="00C00E06">
        <w:rPr>
          <w:rFonts w:ascii="Times New Roman" w:hAnsi="Times New Roman"/>
          <w:sz w:val="24"/>
          <w:szCs w:val="24"/>
          <w:lang w:eastAsia="bg-BG"/>
        </w:rPr>
        <w:t xml:space="preserve"> </w:t>
      </w:r>
      <w:r w:rsidR="00405F20" w:rsidRPr="00C00E06">
        <w:rPr>
          <w:rFonts w:ascii="Times New Roman" w:hAnsi="Times New Roman"/>
          <w:sz w:val="24"/>
          <w:szCs w:val="24"/>
          <w:lang w:eastAsia="bg-BG"/>
        </w:rPr>
        <w:t>–</w:t>
      </w:r>
      <w:r w:rsidRPr="00C00E06">
        <w:rPr>
          <w:rFonts w:ascii="Times New Roman" w:hAnsi="Times New Roman"/>
          <w:sz w:val="24"/>
          <w:szCs w:val="24"/>
          <w:lang w:eastAsia="bg-BG"/>
        </w:rPr>
        <w:t xml:space="preserve"> до решаване на спора с влязло в сила решение;</w:t>
      </w:r>
    </w:p>
    <w:p w14:paraId="7A334417" w14:textId="088CEFAD" w:rsidR="00BA680C" w:rsidRPr="00BA680C" w:rsidRDefault="00BA680C" w:rsidP="00BA680C">
      <w:pPr>
        <w:suppressAutoHyphens/>
        <w:spacing w:after="0" w:line="240" w:lineRule="auto"/>
        <w:jc w:val="both"/>
        <w:rPr>
          <w:rFonts w:ascii="Times New Roman" w:eastAsia="Times New Roman" w:hAnsi="Times New Roman"/>
          <w:sz w:val="24"/>
          <w:szCs w:val="24"/>
          <w:lang w:eastAsia="ar-SA"/>
        </w:rPr>
      </w:pPr>
      <w:r>
        <w:rPr>
          <w:rFonts w:ascii="Times New Roman" w:hAnsi="Times New Roman"/>
          <w:b/>
          <w:sz w:val="24"/>
          <w:szCs w:val="24"/>
          <w:lang w:eastAsia="bg-BG"/>
        </w:rPr>
        <w:t xml:space="preserve">     </w:t>
      </w:r>
      <w:r w:rsidR="003E7EE6" w:rsidRPr="00C00E06">
        <w:rPr>
          <w:rFonts w:ascii="Times New Roman" w:hAnsi="Times New Roman"/>
          <w:b/>
          <w:sz w:val="24"/>
          <w:szCs w:val="24"/>
          <w:lang w:eastAsia="bg-BG"/>
        </w:rPr>
        <w:t>4.6.</w:t>
      </w:r>
      <w:r w:rsidR="009552CA">
        <w:rPr>
          <w:rFonts w:ascii="Times New Roman" w:hAnsi="Times New Roman"/>
          <w:b/>
          <w:sz w:val="24"/>
          <w:szCs w:val="24"/>
          <w:lang w:eastAsia="bg-BG"/>
        </w:rPr>
        <w:t>2</w:t>
      </w:r>
      <w:r w:rsidRPr="00BA680C">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в</w:t>
      </w:r>
      <w:r w:rsidRPr="00BA680C">
        <w:rPr>
          <w:rFonts w:ascii="Times New Roman" w:eastAsia="Times New Roman" w:hAnsi="Times New Roman"/>
          <w:sz w:val="24"/>
          <w:szCs w:val="24"/>
          <w:lang w:eastAsia="ar-SA"/>
        </w:rPr>
        <w:t xml:space="preserve"> установения срок за сключване на договора </w:t>
      </w:r>
      <w:r w:rsidRPr="00BA680C">
        <w:rPr>
          <w:rFonts w:ascii="Times New Roman" w:eastAsia="Times New Roman" w:hAnsi="Times New Roman"/>
          <w:color w:val="000000"/>
          <w:sz w:val="24"/>
          <w:shd w:val="clear" w:color="auto" w:fill="FFFFFF"/>
          <w:lang w:eastAsia="bg-BG"/>
        </w:rPr>
        <w:t>не пр</w:t>
      </w:r>
      <w:r>
        <w:rPr>
          <w:rFonts w:ascii="Times New Roman" w:eastAsia="Times New Roman" w:hAnsi="Times New Roman"/>
          <w:color w:val="000000"/>
          <w:sz w:val="24"/>
          <w:shd w:val="clear" w:color="auto" w:fill="FFFFFF"/>
          <w:lang w:eastAsia="bg-BG"/>
        </w:rPr>
        <w:t xml:space="preserve">едстави </w:t>
      </w:r>
      <w:r w:rsidRPr="00BA680C">
        <w:rPr>
          <w:rFonts w:ascii="Times New Roman" w:eastAsia="Times New Roman" w:hAnsi="Times New Roman"/>
          <w:color w:val="000000"/>
          <w:sz w:val="24"/>
          <w:shd w:val="clear" w:color="auto" w:fill="FFFFFF"/>
          <w:lang w:eastAsia="bg-BG"/>
        </w:rPr>
        <w:t xml:space="preserve"> изискуемите документи удостоверяващи изпълнението на изискванията за допускане до участие в процедурата. </w:t>
      </w:r>
    </w:p>
    <w:p w14:paraId="1BC82151" w14:textId="3E50BACB" w:rsidR="00BA680C" w:rsidRPr="00BA680C" w:rsidRDefault="00BA680C" w:rsidP="00BA680C">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BA680C">
        <w:rPr>
          <w:rFonts w:ascii="Times New Roman" w:eastAsia="Times New Roman" w:hAnsi="Times New Roman"/>
          <w:b/>
          <w:sz w:val="24"/>
          <w:szCs w:val="24"/>
          <w:lang w:eastAsia="ar-SA"/>
        </w:rPr>
        <w:t>4.6.3.</w:t>
      </w:r>
      <w:r w:rsidRPr="00BA680C">
        <w:rPr>
          <w:rFonts w:ascii="Times New Roman" w:eastAsia="Times New Roman" w:hAnsi="Times New Roman"/>
          <w:sz w:val="24"/>
          <w:szCs w:val="24"/>
          <w:lang w:eastAsia="ar-SA"/>
        </w:rPr>
        <w:t>За когото при сключване на договора се установи, че п</w:t>
      </w:r>
      <w:r w:rsidRPr="00BA680C">
        <w:rPr>
          <w:rFonts w:ascii="Times New Roman" w:eastAsia="Times New Roman" w:hAnsi="Times New Roman"/>
          <w:color w:val="000000"/>
          <w:sz w:val="24"/>
          <w:shd w:val="clear" w:color="auto" w:fill="FFFFFF"/>
          <w:lang w:eastAsia="bg-BG"/>
        </w:rPr>
        <w:t>редставените от него документи не отговарят на условията за провеждане на процедурата;</w:t>
      </w:r>
    </w:p>
    <w:p w14:paraId="16CBF69A" w14:textId="77777777" w:rsidR="003E7EE6" w:rsidRPr="00C00E06" w:rsidRDefault="009552CA" w:rsidP="008A6425">
      <w:pPr>
        <w:pStyle w:val="af2"/>
        <w:ind w:firstLine="284"/>
        <w:jc w:val="both"/>
        <w:rPr>
          <w:rFonts w:ascii="Times New Roman" w:hAnsi="Times New Roman"/>
          <w:sz w:val="24"/>
          <w:szCs w:val="24"/>
        </w:rPr>
      </w:pPr>
      <w:r>
        <w:rPr>
          <w:rFonts w:ascii="Times New Roman" w:hAnsi="Times New Roman"/>
          <w:b/>
          <w:sz w:val="24"/>
          <w:szCs w:val="24"/>
        </w:rPr>
        <w:t>4.6.3</w:t>
      </w:r>
      <w:r w:rsidR="003E7EE6" w:rsidRPr="00C00E06">
        <w:rPr>
          <w:rFonts w:ascii="Times New Roman" w:hAnsi="Times New Roman"/>
          <w:b/>
          <w:sz w:val="24"/>
          <w:szCs w:val="24"/>
        </w:rPr>
        <w:t>.</w:t>
      </w:r>
      <w:r w:rsidR="003E7EE6" w:rsidRPr="00C00E06">
        <w:rPr>
          <w:rFonts w:ascii="Times New Roman" w:hAnsi="Times New Roman"/>
          <w:sz w:val="24"/>
          <w:szCs w:val="24"/>
        </w:rPr>
        <w:t xml:space="preserve"> </w:t>
      </w:r>
      <w:r w:rsidR="002E1E81" w:rsidRPr="00C00E06">
        <w:rPr>
          <w:rFonts w:ascii="Times New Roman" w:hAnsi="Times New Roman"/>
          <w:sz w:val="24"/>
          <w:szCs w:val="24"/>
        </w:rPr>
        <w:t>гаранцията за участие не се освобождава, когато</w:t>
      </w:r>
      <w:r w:rsidR="003E7EE6" w:rsidRPr="00C00E06">
        <w:rPr>
          <w:rFonts w:ascii="Times New Roman" w:hAnsi="Times New Roman"/>
          <w:sz w:val="24"/>
          <w:szCs w:val="24"/>
        </w:rPr>
        <w:t xml:space="preserve"> участниците в търга след изрична покана от председателя </w:t>
      </w:r>
      <w:r w:rsidR="00F70802" w:rsidRPr="00C00E06">
        <w:rPr>
          <w:rFonts w:ascii="Times New Roman" w:hAnsi="Times New Roman"/>
          <w:sz w:val="24"/>
          <w:szCs w:val="24"/>
        </w:rPr>
        <w:t xml:space="preserve">на комисията </w:t>
      </w:r>
      <w:r w:rsidR="003E7EE6" w:rsidRPr="00C00E06">
        <w:rPr>
          <w:rFonts w:ascii="Times New Roman" w:hAnsi="Times New Roman"/>
          <w:sz w:val="24"/>
          <w:szCs w:val="24"/>
        </w:rPr>
        <w:t xml:space="preserve">не изявят желание да купят, включително по начална </w:t>
      </w:r>
      <w:r w:rsidR="00D43538" w:rsidRPr="00C00E06">
        <w:rPr>
          <w:rFonts w:ascii="Times New Roman" w:hAnsi="Times New Roman"/>
          <w:sz w:val="24"/>
          <w:szCs w:val="24"/>
        </w:rPr>
        <w:t xml:space="preserve">цена, </w:t>
      </w:r>
      <w:r w:rsidR="006F120B" w:rsidRPr="00C00E06">
        <w:rPr>
          <w:rFonts w:ascii="Times New Roman" w:hAnsi="Times New Roman"/>
          <w:sz w:val="24"/>
          <w:szCs w:val="24"/>
        </w:rPr>
        <w:t xml:space="preserve">в този случай </w:t>
      </w:r>
      <w:r w:rsidR="00D43538" w:rsidRPr="00C00E06">
        <w:rPr>
          <w:rFonts w:ascii="Times New Roman" w:hAnsi="Times New Roman"/>
          <w:sz w:val="24"/>
          <w:szCs w:val="24"/>
        </w:rPr>
        <w:t>търгът за съответн</w:t>
      </w:r>
      <w:r w:rsidR="000909C5" w:rsidRPr="00C00E06">
        <w:rPr>
          <w:rFonts w:ascii="Times New Roman" w:hAnsi="Times New Roman"/>
          <w:sz w:val="24"/>
          <w:szCs w:val="24"/>
        </w:rPr>
        <w:t>ия обект</w:t>
      </w:r>
      <w:r w:rsidR="002E1E81" w:rsidRPr="00C00E06">
        <w:rPr>
          <w:rFonts w:ascii="Times New Roman" w:hAnsi="Times New Roman"/>
          <w:sz w:val="24"/>
          <w:szCs w:val="24"/>
        </w:rPr>
        <w:t xml:space="preserve"> се прекратява.</w:t>
      </w:r>
    </w:p>
    <w:p w14:paraId="29C03DB3" w14:textId="77777777" w:rsidR="002E5CA5" w:rsidRDefault="00F67407" w:rsidP="00246F96">
      <w:pPr>
        <w:pStyle w:val="af2"/>
        <w:ind w:firstLine="284"/>
        <w:jc w:val="both"/>
        <w:rPr>
          <w:rFonts w:ascii="Times New Roman" w:hAnsi="Times New Roman"/>
          <w:sz w:val="24"/>
          <w:szCs w:val="24"/>
        </w:rPr>
      </w:pPr>
      <w:r w:rsidRPr="00C00E06">
        <w:rPr>
          <w:rFonts w:ascii="Times New Roman" w:hAnsi="Times New Roman"/>
          <w:b/>
          <w:sz w:val="24"/>
          <w:szCs w:val="24"/>
        </w:rPr>
        <w:t>4.7</w:t>
      </w:r>
      <w:r w:rsidRPr="00C00E06">
        <w:rPr>
          <w:rFonts w:ascii="Times New Roman" w:hAnsi="Times New Roman"/>
          <w:sz w:val="24"/>
          <w:szCs w:val="24"/>
        </w:rPr>
        <w:t xml:space="preserve"> </w:t>
      </w:r>
      <w:r w:rsidR="00246F96" w:rsidRPr="00F65E1A">
        <w:rPr>
          <w:rFonts w:ascii="Times New Roman" w:hAnsi="Times New Roman"/>
          <w:sz w:val="24"/>
          <w:szCs w:val="24"/>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4F0BC801" w14:textId="77777777" w:rsidR="00246F96" w:rsidRPr="00C00E06" w:rsidRDefault="00246F96" w:rsidP="00246F96">
      <w:pPr>
        <w:pStyle w:val="af2"/>
        <w:ind w:firstLine="284"/>
        <w:jc w:val="both"/>
        <w:rPr>
          <w:rFonts w:ascii="Times New Roman" w:eastAsia="Times New Roman" w:hAnsi="Times New Roman"/>
          <w:sz w:val="24"/>
          <w:szCs w:val="24"/>
          <w:lang w:eastAsia="bg-BG"/>
        </w:rPr>
      </w:pPr>
    </w:p>
    <w:p w14:paraId="1204AF40" w14:textId="77777777" w:rsidR="00896790" w:rsidRPr="00C00E06" w:rsidRDefault="00896790" w:rsidP="00EF7217">
      <w:pPr>
        <w:spacing w:after="0" w:line="240" w:lineRule="auto"/>
        <w:ind w:firstLine="720"/>
        <w:jc w:val="center"/>
        <w:rPr>
          <w:rFonts w:ascii="Times New Roman" w:eastAsia="Times New Roman" w:hAnsi="Times New Roman"/>
          <w:b/>
          <w:sz w:val="24"/>
          <w:szCs w:val="24"/>
        </w:rPr>
      </w:pPr>
      <w:r w:rsidRPr="00C00E06">
        <w:rPr>
          <w:rFonts w:ascii="Times New Roman" w:eastAsia="Times New Roman" w:hAnsi="Times New Roman"/>
          <w:b/>
          <w:sz w:val="24"/>
          <w:szCs w:val="24"/>
        </w:rPr>
        <w:t xml:space="preserve">5. </w:t>
      </w:r>
      <w:r w:rsidR="008A6425" w:rsidRPr="00C00E06">
        <w:rPr>
          <w:rFonts w:ascii="Times New Roman" w:eastAsia="Times New Roman" w:hAnsi="Times New Roman"/>
          <w:b/>
          <w:sz w:val="24"/>
          <w:szCs w:val="24"/>
        </w:rPr>
        <w:t>ТРЪЖНА</w:t>
      </w:r>
      <w:r w:rsidRPr="00C00E06">
        <w:rPr>
          <w:rFonts w:ascii="Times New Roman" w:eastAsia="Times New Roman" w:hAnsi="Times New Roman"/>
          <w:b/>
          <w:sz w:val="24"/>
          <w:szCs w:val="24"/>
        </w:rPr>
        <w:t xml:space="preserve"> ДОКУМЕНТАЦ</w:t>
      </w:r>
      <w:r w:rsidR="00EF1518" w:rsidRPr="00C00E06">
        <w:rPr>
          <w:rFonts w:ascii="Times New Roman" w:eastAsia="Times New Roman" w:hAnsi="Times New Roman"/>
          <w:b/>
          <w:sz w:val="24"/>
          <w:szCs w:val="24"/>
        </w:rPr>
        <w:t>ИЯ</w:t>
      </w:r>
      <w:r w:rsidR="008A6425" w:rsidRPr="00C00E06">
        <w:rPr>
          <w:rFonts w:ascii="Times New Roman" w:eastAsia="Times New Roman" w:hAnsi="Times New Roman"/>
          <w:b/>
          <w:sz w:val="24"/>
          <w:szCs w:val="24"/>
        </w:rPr>
        <w:t xml:space="preserve">, НАЧИН И СРОК ЗА ПОЛУЧАВАНЕ, ЦЕНА И </w:t>
      </w:r>
      <w:r w:rsidR="004D78EA" w:rsidRPr="00C00E06">
        <w:rPr>
          <w:rFonts w:ascii="Times New Roman" w:eastAsia="Times New Roman" w:hAnsi="Times New Roman"/>
          <w:b/>
          <w:sz w:val="24"/>
          <w:szCs w:val="24"/>
        </w:rPr>
        <w:t xml:space="preserve">УСЛОВИЯ </w:t>
      </w:r>
      <w:r w:rsidR="00371CA6" w:rsidRPr="00C00E06">
        <w:rPr>
          <w:rFonts w:ascii="Times New Roman" w:eastAsia="Times New Roman" w:hAnsi="Times New Roman"/>
          <w:b/>
          <w:sz w:val="24"/>
          <w:szCs w:val="24"/>
        </w:rPr>
        <w:t>ЗА ПЛАЩАНЕ</w:t>
      </w:r>
      <w:r w:rsidR="00EF1518" w:rsidRPr="00C00E06">
        <w:rPr>
          <w:rFonts w:ascii="Times New Roman" w:eastAsia="Times New Roman" w:hAnsi="Times New Roman"/>
          <w:b/>
          <w:sz w:val="24"/>
          <w:szCs w:val="24"/>
        </w:rPr>
        <w:t xml:space="preserve"> </w:t>
      </w:r>
    </w:p>
    <w:p w14:paraId="58C3D868" w14:textId="77777777" w:rsidR="004F4ED5" w:rsidRPr="00C00E06" w:rsidRDefault="004F4ED5" w:rsidP="004F4ED5">
      <w:pPr>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5.1.</w:t>
      </w:r>
      <w:r w:rsidRPr="00C00E06">
        <w:rPr>
          <w:rFonts w:ascii="Times New Roman" w:eastAsia="Times New Roman" w:hAnsi="Times New Roman"/>
          <w:sz w:val="24"/>
          <w:szCs w:val="24"/>
          <w:lang w:eastAsia="bg-BG"/>
        </w:rPr>
        <w:t xml:space="preserve"> </w:t>
      </w:r>
      <w:r w:rsidRPr="00C00E06">
        <w:rPr>
          <w:rFonts w:ascii="Times New Roman" w:hAnsi="Times New Roman"/>
          <w:sz w:val="24"/>
          <w:szCs w:val="24"/>
        </w:rPr>
        <w:t>Тръжната</w:t>
      </w:r>
      <w:r w:rsidRPr="00C00E06">
        <w:rPr>
          <w:rFonts w:ascii="Times New Roman" w:eastAsia="Times New Roman" w:hAnsi="Times New Roman"/>
          <w:sz w:val="24"/>
          <w:szCs w:val="24"/>
          <w:lang w:eastAsia="bg-BG"/>
        </w:rPr>
        <w:t xml:space="preserve">  документация за участие в процедурата може да се изтегли от интернет страницата на </w:t>
      </w:r>
      <w:r w:rsidR="00FB496D" w:rsidRPr="00C00E06">
        <w:rPr>
          <w:rFonts w:ascii="Times New Roman" w:eastAsia="Times New Roman" w:hAnsi="Times New Roman"/>
          <w:sz w:val="24"/>
          <w:szCs w:val="24"/>
          <w:lang w:eastAsia="bg-BG"/>
        </w:rPr>
        <w:t>продавача</w:t>
      </w:r>
      <w:r w:rsidRPr="00C00E06">
        <w:rPr>
          <w:rFonts w:ascii="Times New Roman" w:eastAsia="Times New Roman" w:hAnsi="Times New Roman"/>
          <w:sz w:val="24"/>
          <w:szCs w:val="24"/>
          <w:lang w:eastAsia="bg-BG"/>
        </w:rPr>
        <w:t xml:space="preserve">- </w:t>
      </w:r>
      <w:r w:rsidR="00750366">
        <w:rPr>
          <w:rFonts w:ascii="Times New Roman" w:eastAsia="Times New Roman" w:hAnsi="Times New Roman"/>
          <w:b/>
          <w:sz w:val="24"/>
          <w:szCs w:val="24"/>
          <w:lang w:eastAsia="bg-BG"/>
        </w:rPr>
        <w:t xml:space="preserve">ТП „ДЛС </w:t>
      </w:r>
      <w:proofErr w:type="spellStart"/>
      <w:r w:rsidR="00750366">
        <w:rPr>
          <w:rFonts w:ascii="Times New Roman" w:eastAsia="Times New Roman" w:hAnsi="Times New Roman"/>
          <w:b/>
          <w:sz w:val="24"/>
          <w:szCs w:val="24"/>
          <w:lang w:eastAsia="bg-BG"/>
        </w:rPr>
        <w:t>Шерба</w:t>
      </w:r>
      <w:proofErr w:type="spellEnd"/>
      <w:r w:rsidRPr="00C00E06">
        <w:rPr>
          <w:rFonts w:ascii="Times New Roman" w:eastAsia="Times New Roman" w:hAnsi="Times New Roman"/>
          <w:b/>
          <w:sz w:val="24"/>
          <w:szCs w:val="24"/>
          <w:lang w:eastAsia="bg-BG"/>
        </w:rPr>
        <w:t xml:space="preserve">“ </w:t>
      </w:r>
      <w:r w:rsidRPr="00C00E06">
        <w:rPr>
          <w:rFonts w:ascii="Times New Roman" w:eastAsia="Times New Roman" w:hAnsi="Times New Roman"/>
          <w:sz w:val="24"/>
          <w:szCs w:val="24"/>
          <w:lang w:eastAsia="bg-BG"/>
        </w:rPr>
        <w:t>на адрес:</w:t>
      </w:r>
      <w:r w:rsidRPr="00C00E06">
        <w:rPr>
          <w:rFonts w:ascii="Times New Roman" w:eastAsia="Times New Roman" w:hAnsi="Times New Roman"/>
          <w:sz w:val="24"/>
          <w:szCs w:val="24"/>
          <w:lang w:eastAsia="ar-SA"/>
        </w:rPr>
        <w:t xml:space="preserve"> </w:t>
      </w:r>
      <w:r w:rsidR="00750366">
        <w:rPr>
          <w:sz w:val="23"/>
          <w:szCs w:val="23"/>
        </w:rPr>
        <w:t>http://d</w:t>
      </w:r>
      <w:proofErr w:type="spellStart"/>
      <w:r w:rsidR="00750366">
        <w:rPr>
          <w:sz w:val="23"/>
          <w:szCs w:val="23"/>
          <w:lang w:val="en-US"/>
        </w:rPr>
        <w:t>lssherba</w:t>
      </w:r>
      <w:proofErr w:type="spellEnd"/>
      <w:r w:rsidR="00750366">
        <w:rPr>
          <w:sz w:val="23"/>
          <w:szCs w:val="23"/>
        </w:rPr>
        <w:t xml:space="preserve">.sidp.bg/ </w:t>
      </w:r>
      <w:r w:rsidRPr="00C00E06">
        <w:rPr>
          <w:rFonts w:ascii="Times New Roman" w:eastAsia="Times New Roman" w:hAnsi="Times New Roman"/>
          <w:sz w:val="24"/>
          <w:szCs w:val="24"/>
          <w:lang w:eastAsia="bg-BG"/>
        </w:rPr>
        <w:t xml:space="preserve">без заплащане, или да се закупи от </w:t>
      </w:r>
      <w:r w:rsidR="00FB496D" w:rsidRPr="00C00E06">
        <w:rPr>
          <w:rFonts w:ascii="Times New Roman" w:eastAsia="Times New Roman" w:hAnsi="Times New Roman"/>
          <w:sz w:val="24"/>
          <w:szCs w:val="24"/>
          <w:lang w:eastAsia="bg-BG"/>
        </w:rPr>
        <w:t>продавача</w:t>
      </w:r>
      <w:r w:rsidRPr="00C00E06">
        <w:rPr>
          <w:rFonts w:ascii="Times New Roman" w:eastAsia="Times New Roman" w:hAnsi="Times New Roman"/>
          <w:sz w:val="24"/>
          <w:szCs w:val="24"/>
          <w:lang w:eastAsia="bg-BG"/>
        </w:rPr>
        <w:t>, провеждащ процедурата.</w:t>
      </w:r>
    </w:p>
    <w:p w14:paraId="6C51E36C" w14:textId="77777777" w:rsidR="004F4ED5" w:rsidRPr="00C00E06" w:rsidRDefault="004F4ED5" w:rsidP="004F4ED5">
      <w:pPr>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 xml:space="preserve">5.2. </w:t>
      </w:r>
      <w:r w:rsidRPr="00C00E06">
        <w:rPr>
          <w:rFonts w:ascii="Times New Roman" w:eastAsia="Times New Roman" w:hAnsi="Times New Roman"/>
          <w:sz w:val="24"/>
          <w:szCs w:val="24"/>
          <w:lang w:eastAsia="bg-BG"/>
        </w:rPr>
        <w:t>В случай, че тръжните  д</w:t>
      </w:r>
      <w:r w:rsidR="00317CF8" w:rsidRPr="00C00E06">
        <w:rPr>
          <w:rFonts w:ascii="Times New Roman" w:eastAsia="Times New Roman" w:hAnsi="Times New Roman"/>
          <w:sz w:val="24"/>
          <w:szCs w:val="24"/>
          <w:lang w:eastAsia="bg-BG"/>
        </w:rPr>
        <w:t>окументи се закупуват</w:t>
      </w:r>
      <w:r w:rsidRPr="00C00E06">
        <w:rPr>
          <w:rFonts w:ascii="Times New Roman" w:eastAsia="Times New Roman" w:hAnsi="Times New Roman"/>
          <w:sz w:val="24"/>
          <w:szCs w:val="24"/>
          <w:lang w:eastAsia="bg-BG"/>
        </w:rPr>
        <w:t>, условията за заплащането им са както следва:</w:t>
      </w:r>
    </w:p>
    <w:p w14:paraId="1C8E97AE" w14:textId="556E2014" w:rsidR="00750366" w:rsidRPr="00D0214F" w:rsidRDefault="0035334C" w:rsidP="00750366">
      <w:pPr>
        <w:pStyle w:val="af2"/>
        <w:ind w:firstLine="284"/>
        <w:jc w:val="both"/>
        <w:rPr>
          <w:rFonts w:ascii="Times New Roman" w:hAnsi="Times New Roman"/>
          <w:b/>
          <w:sz w:val="24"/>
          <w:szCs w:val="24"/>
          <w:lang w:eastAsia="ar-SA"/>
        </w:rPr>
      </w:pPr>
      <w:r w:rsidRPr="00C00E06">
        <w:rPr>
          <w:rFonts w:ascii="Times New Roman" w:hAnsi="Times New Roman"/>
          <w:b/>
          <w:sz w:val="24"/>
          <w:szCs w:val="24"/>
        </w:rPr>
        <w:lastRenderedPageBreak/>
        <w:t>5.</w:t>
      </w:r>
      <w:r w:rsidR="004F4ED5" w:rsidRPr="00C00E06">
        <w:rPr>
          <w:rFonts w:ascii="Times New Roman" w:hAnsi="Times New Roman"/>
          <w:b/>
          <w:sz w:val="24"/>
          <w:szCs w:val="24"/>
        </w:rPr>
        <w:t>2.</w:t>
      </w:r>
      <w:r w:rsidRPr="00C00E06">
        <w:rPr>
          <w:rFonts w:ascii="Times New Roman" w:hAnsi="Times New Roman"/>
          <w:b/>
          <w:sz w:val="24"/>
          <w:szCs w:val="24"/>
        </w:rPr>
        <w:t>1.</w:t>
      </w:r>
      <w:r w:rsidRPr="00C00E06">
        <w:rPr>
          <w:rFonts w:ascii="Times New Roman" w:hAnsi="Times New Roman"/>
          <w:sz w:val="24"/>
          <w:szCs w:val="24"/>
        </w:rPr>
        <w:t xml:space="preserve"> </w:t>
      </w:r>
      <w:r w:rsidR="00C715C4" w:rsidRPr="00C00E06">
        <w:rPr>
          <w:rFonts w:ascii="Times New Roman" w:hAnsi="Times New Roman"/>
          <w:sz w:val="24"/>
          <w:szCs w:val="24"/>
        </w:rPr>
        <w:t>Цената на тръжната</w:t>
      </w:r>
      <w:r w:rsidR="00C87AAC" w:rsidRPr="00C00E06">
        <w:rPr>
          <w:rFonts w:ascii="Times New Roman" w:hAnsi="Times New Roman"/>
          <w:sz w:val="24"/>
          <w:szCs w:val="24"/>
        </w:rPr>
        <w:t xml:space="preserve"> документация е – </w:t>
      </w:r>
      <w:r w:rsidR="002E2906">
        <w:rPr>
          <w:rFonts w:ascii="Times New Roman" w:hAnsi="Times New Roman"/>
          <w:sz w:val="24"/>
          <w:szCs w:val="24"/>
        </w:rPr>
        <w:t>2</w:t>
      </w:r>
      <w:r w:rsidR="00750366">
        <w:rPr>
          <w:rFonts w:ascii="Times New Roman" w:hAnsi="Times New Roman"/>
          <w:b/>
          <w:sz w:val="24"/>
          <w:szCs w:val="24"/>
        </w:rPr>
        <w:t xml:space="preserve">0,00 </w:t>
      </w:r>
      <w:r w:rsidR="00C87AAC" w:rsidRPr="00C00E06">
        <w:rPr>
          <w:rFonts w:ascii="Times New Roman" w:hAnsi="Times New Roman"/>
          <w:b/>
          <w:sz w:val="24"/>
          <w:szCs w:val="24"/>
        </w:rPr>
        <w:t>лв., без ДДС</w:t>
      </w:r>
      <w:r w:rsidR="00C87AAC" w:rsidRPr="00C00E06">
        <w:rPr>
          <w:rFonts w:ascii="Times New Roman" w:hAnsi="Times New Roman"/>
          <w:sz w:val="24"/>
          <w:szCs w:val="24"/>
        </w:rPr>
        <w:t xml:space="preserve">. Същата се заплаща в </w:t>
      </w:r>
      <w:r w:rsidR="00C87AAC" w:rsidRPr="00C00E06">
        <w:rPr>
          <w:rFonts w:ascii="Times New Roman" w:hAnsi="Times New Roman"/>
          <w:b/>
          <w:sz w:val="24"/>
          <w:szCs w:val="24"/>
        </w:rPr>
        <w:t>касата</w:t>
      </w:r>
      <w:r w:rsidR="00C87AAC" w:rsidRPr="00C00E06">
        <w:rPr>
          <w:rFonts w:ascii="Times New Roman" w:hAnsi="Times New Roman"/>
          <w:sz w:val="24"/>
          <w:szCs w:val="24"/>
        </w:rPr>
        <w:t xml:space="preserve"> на </w:t>
      </w:r>
      <w:r w:rsidR="005220CD" w:rsidRPr="00C00E06">
        <w:rPr>
          <w:rFonts w:ascii="Times New Roman" w:hAnsi="Times New Roman"/>
          <w:b/>
          <w:sz w:val="24"/>
          <w:szCs w:val="24"/>
        </w:rPr>
        <w:t>ТП Д</w:t>
      </w:r>
      <w:r w:rsidR="00750366">
        <w:rPr>
          <w:rFonts w:ascii="Times New Roman" w:hAnsi="Times New Roman"/>
          <w:b/>
          <w:sz w:val="24"/>
          <w:szCs w:val="24"/>
        </w:rPr>
        <w:t xml:space="preserve">ЛС </w:t>
      </w:r>
      <w:proofErr w:type="spellStart"/>
      <w:r w:rsidR="00750366">
        <w:rPr>
          <w:rFonts w:ascii="Times New Roman" w:hAnsi="Times New Roman"/>
          <w:b/>
          <w:sz w:val="24"/>
          <w:szCs w:val="24"/>
        </w:rPr>
        <w:t>Шерба</w:t>
      </w:r>
      <w:proofErr w:type="spellEnd"/>
      <w:r w:rsidR="005220CD" w:rsidRPr="00C00E06">
        <w:rPr>
          <w:rFonts w:ascii="Times New Roman" w:hAnsi="Times New Roman"/>
          <w:sz w:val="24"/>
          <w:szCs w:val="24"/>
        </w:rPr>
        <w:t xml:space="preserve"> – или по банков път по сметка на стопанството: </w:t>
      </w:r>
      <w:r w:rsidR="00AE1AC1" w:rsidRPr="00C00E06">
        <w:rPr>
          <w:rFonts w:ascii="Times New Roman" w:hAnsi="Times New Roman"/>
          <w:sz w:val="24"/>
          <w:szCs w:val="24"/>
        </w:rPr>
        <w:t>–</w:t>
      </w:r>
      <w:r w:rsidR="00AE1AC1" w:rsidRPr="00C00E06">
        <w:rPr>
          <w:rFonts w:ascii="Times New Roman" w:eastAsia="Times New Roman" w:hAnsi="Times New Roman"/>
          <w:b/>
          <w:sz w:val="24"/>
          <w:szCs w:val="24"/>
          <w:lang w:eastAsia="bg-BG"/>
        </w:rPr>
        <w:t xml:space="preserve"> </w:t>
      </w:r>
      <w:r w:rsidR="00750366" w:rsidRPr="00D0214F">
        <w:rPr>
          <w:rFonts w:ascii="Times New Roman" w:hAnsi="Times New Roman"/>
          <w:b/>
          <w:sz w:val="24"/>
          <w:szCs w:val="24"/>
          <w:lang w:eastAsia="ar-SA"/>
        </w:rPr>
        <w:t>IBAN:BG15 CECB 9790 10E8 485700, BIC: CECBBGSF, при банка: „ЦКБ”АД</w:t>
      </w:r>
    </w:p>
    <w:p w14:paraId="255DA1FD" w14:textId="77777777" w:rsidR="00454A00" w:rsidRPr="00C00E06" w:rsidRDefault="00454A00" w:rsidP="00454A00">
      <w:pPr>
        <w:autoSpaceDN w:val="0"/>
        <w:spacing w:after="0" w:line="240" w:lineRule="auto"/>
        <w:ind w:firstLine="284"/>
        <w:jc w:val="both"/>
        <w:rPr>
          <w:rFonts w:ascii="Times New Roman" w:hAnsi="Times New Roman"/>
          <w:b/>
          <w:sz w:val="24"/>
          <w:szCs w:val="24"/>
          <w:lang w:eastAsia="ar-SA"/>
        </w:rPr>
      </w:pPr>
    </w:p>
    <w:p w14:paraId="141C2E18" w14:textId="77777777" w:rsidR="00C87AAC" w:rsidRPr="00C00E06" w:rsidRDefault="00C87AAC" w:rsidP="00317CF8">
      <w:pPr>
        <w:pStyle w:val="af2"/>
        <w:ind w:firstLine="284"/>
        <w:jc w:val="both"/>
        <w:rPr>
          <w:rFonts w:ascii="Times New Roman" w:hAnsi="Times New Roman"/>
          <w:sz w:val="24"/>
          <w:szCs w:val="24"/>
        </w:rPr>
      </w:pPr>
      <w:r w:rsidRPr="00C00E06">
        <w:rPr>
          <w:rFonts w:ascii="Times New Roman" w:hAnsi="Times New Roman"/>
          <w:b/>
          <w:sz w:val="24"/>
          <w:szCs w:val="24"/>
        </w:rPr>
        <w:t>5.</w:t>
      </w:r>
      <w:r w:rsidR="004F4ED5" w:rsidRPr="00C00E06">
        <w:rPr>
          <w:rFonts w:ascii="Times New Roman" w:hAnsi="Times New Roman"/>
          <w:b/>
          <w:sz w:val="24"/>
          <w:szCs w:val="24"/>
        </w:rPr>
        <w:t>2.</w:t>
      </w:r>
      <w:r w:rsidRPr="00C00E06">
        <w:rPr>
          <w:rFonts w:ascii="Times New Roman" w:hAnsi="Times New Roman"/>
          <w:b/>
          <w:sz w:val="24"/>
          <w:szCs w:val="24"/>
        </w:rPr>
        <w:t>2.</w:t>
      </w:r>
      <w:r w:rsidRPr="00C00E06">
        <w:rPr>
          <w:rFonts w:ascii="Times New Roman" w:hAnsi="Times New Roman"/>
          <w:sz w:val="24"/>
          <w:szCs w:val="24"/>
        </w:rPr>
        <w:t xml:space="preserve"> </w:t>
      </w:r>
      <w:r w:rsidR="00B6691E" w:rsidRPr="00C00E06">
        <w:rPr>
          <w:rFonts w:ascii="Times New Roman" w:hAnsi="Times New Roman"/>
          <w:sz w:val="24"/>
          <w:szCs w:val="24"/>
        </w:rPr>
        <w:t xml:space="preserve">Тръжните документи се получават от деловодството </w:t>
      </w:r>
      <w:r w:rsidRPr="00C00E06">
        <w:rPr>
          <w:rFonts w:ascii="Times New Roman" w:hAnsi="Times New Roman"/>
          <w:sz w:val="24"/>
          <w:szCs w:val="24"/>
        </w:rPr>
        <w:t xml:space="preserve">(след представяне на </w:t>
      </w:r>
      <w:r w:rsidR="009E6561" w:rsidRPr="00C00E06">
        <w:rPr>
          <w:rFonts w:ascii="Times New Roman" w:hAnsi="Times New Roman"/>
          <w:sz w:val="24"/>
          <w:szCs w:val="24"/>
        </w:rPr>
        <w:t xml:space="preserve">платежен </w:t>
      </w:r>
      <w:r w:rsidR="00371CA6" w:rsidRPr="00C00E06">
        <w:rPr>
          <w:rFonts w:ascii="Times New Roman" w:hAnsi="Times New Roman"/>
          <w:sz w:val="24"/>
          <w:szCs w:val="24"/>
        </w:rPr>
        <w:t>документ за закупуването ѝ</w:t>
      </w:r>
      <w:r w:rsidRPr="00C00E06">
        <w:rPr>
          <w:rFonts w:ascii="Times New Roman" w:hAnsi="Times New Roman"/>
          <w:sz w:val="24"/>
          <w:szCs w:val="24"/>
        </w:rPr>
        <w:t xml:space="preserve">) </w:t>
      </w:r>
      <w:r w:rsidR="00E7121D" w:rsidRPr="00C00E06">
        <w:rPr>
          <w:rFonts w:ascii="Times New Roman" w:hAnsi="Times New Roman"/>
          <w:sz w:val="24"/>
          <w:szCs w:val="24"/>
        </w:rPr>
        <w:t>на ТП Д</w:t>
      </w:r>
      <w:r w:rsidR="00750366">
        <w:rPr>
          <w:rFonts w:ascii="Times New Roman" w:hAnsi="Times New Roman"/>
          <w:sz w:val="24"/>
          <w:szCs w:val="24"/>
        </w:rPr>
        <w:t xml:space="preserve">ЛС </w:t>
      </w:r>
      <w:proofErr w:type="spellStart"/>
      <w:r w:rsidR="00750366">
        <w:rPr>
          <w:rFonts w:ascii="Times New Roman" w:hAnsi="Times New Roman"/>
          <w:sz w:val="24"/>
          <w:szCs w:val="24"/>
        </w:rPr>
        <w:t>Шерба</w:t>
      </w:r>
      <w:proofErr w:type="spellEnd"/>
      <w:r w:rsidR="001D2B11" w:rsidRPr="00C00E06">
        <w:rPr>
          <w:rFonts w:ascii="Times New Roman" w:hAnsi="Times New Roman"/>
          <w:sz w:val="24"/>
          <w:szCs w:val="24"/>
        </w:rPr>
        <w:t>,</w:t>
      </w:r>
      <w:r w:rsidR="00E7121D" w:rsidRPr="00C00E06">
        <w:rPr>
          <w:rFonts w:ascii="Times New Roman" w:hAnsi="Times New Roman"/>
          <w:sz w:val="24"/>
          <w:szCs w:val="24"/>
        </w:rPr>
        <w:t xml:space="preserve"> ул. „</w:t>
      </w:r>
      <w:r w:rsidR="00750366">
        <w:rPr>
          <w:rFonts w:ascii="Times New Roman" w:hAnsi="Times New Roman"/>
          <w:sz w:val="24"/>
          <w:szCs w:val="24"/>
        </w:rPr>
        <w:t>Дунав</w:t>
      </w:r>
      <w:r w:rsidR="00E7121D" w:rsidRPr="00C00E06">
        <w:rPr>
          <w:rFonts w:ascii="Times New Roman" w:hAnsi="Times New Roman"/>
          <w:sz w:val="24"/>
          <w:szCs w:val="24"/>
        </w:rPr>
        <w:t xml:space="preserve"> ” № </w:t>
      </w:r>
      <w:r w:rsidR="00750366">
        <w:rPr>
          <w:rFonts w:ascii="Times New Roman" w:hAnsi="Times New Roman"/>
          <w:sz w:val="24"/>
          <w:szCs w:val="24"/>
        </w:rPr>
        <w:t xml:space="preserve">8, </w:t>
      </w:r>
      <w:proofErr w:type="spellStart"/>
      <w:r w:rsidR="00750366">
        <w:rPr>
          <w:rFonts w:ascii="Times New Roman" w:hAnsi="Times New Roman"/>
          <w:sz w:val="24"/>
          <w:szCs w:val="24"/>
        </w:rPr>
        <w:t>с.Старо</w:t>
      </w:r>
      <w:proofErr w:type="spellEnd"/>
      <w:r w:rsidR="00750366">
        <w:rPr>
          <w:rFonts w:ascii="Times New Roman" w:hAnsi="Times New Roman"/>
          <w:sz w:val="24"/>
          <w:szCs w:val="24"/>
        </w:rPr>
        <w:t xml:space="preserve"> Оряхово</w:t>
      </w:r>
      <w:r w:rsidR="00B33CAA" w:rsidRPr="00C00E06">
        <w:rPr>
          <w:rFonts w:ascii="Times New Roman" w:hAnsi="Times New Roman"/>
          <w:sz w:val="24"/>
          <w:szCs w:val="24"/>
        </w:rPr>
        <w:t xml:space="preserve">, </w:t>
      </w:r>
      <w:r w:rsidR="00732F51" w:rsidRPr="00C00E06">
        <w:rPr>
          <w:rFonts w:ascii="Times New Roman" w:hAnsi="Times New Roman"/>
          <w:sz w:val="24"/>
          <w:szCs w:val="24"/>
        </w:rPr>
        <w:t>в работни дни до 16.00 часа на последния работния ден, предхождащ деня на провеждането на търга.</w:t>
      </w:r>
    </w:p>
    <w:p w14:paraId="182117A0" w14:textId="77777777" w:rsidR="00C87AAC" w:rsidRPr="00C00E06" w:rsidRDefault="00C87AAC" w:rsidP="00317CF8">
      <w:pPr>
        <w:spacing w:after="0" w:line="240" w:lineRule="auto"/>
        <w:ind w:firstLine="284"/>
        <w:jc w:val="both"/>
        <w:rPr>
          <w:rFonts w:ascii="Times New Roman" w:hAnsi="Times New Roman"/>
          <w:sz w:val="24"/>
          <w:szCs w:val="24"/>
        </w:rPr>
      </w:pPr>
      <w:r w:rsidRPr="00C00E06">
        <w:rPr>
          <w:rFonts w:ascii="Times New Roman" w:hAnsi="Times New Roman"/>
          <w:b/>
          <w:sz w:val="24"/>
          <w:szCs w:val="24"/>
        </w:rPr>
        <w:t>5.3</w:t>
      </w:r>
      <w:r w:rsidR="0035334C" w:rsidRPr="00C00E06">
        <w:rPr>
          <w:rFonts w:ascii="Times New Roman" w:hAnsi="Times New Roman"/>
          <w:b/>
          <w:sz w:val="24"/>
          <w:szCs w:val="24"/>
        </w:rPr>
        <w:t>. След изтичане</w:t>
      </w:r>
      <w:r w:rsidR="0035334C" w:rsidRPr="00C00E06">
        <w:rPr>
          <w:rFonts w:ascii="Times New Roman" w:hAnsi="Times New Roman"/>
          <w:sz w:val="24"/>
          <w:szCs w:val="24"/>
        </w:rPr>
        <w:t xml:space="preserve"> на срока </w:t>
      </w:r>
      <w:r w:rsidR="0035334C" w:rsidRPr="00C00E06">
        <w:rPr>
          <w:rFonts w:ascii="Times New Roman" w:hAnsi="Times New Roman"/>
          <w:b/>
          <w:sz w:val="24"/>
          <w:szCs w:val="24"/>
        </w:rPr>
        <w:t>за получаване</w:t>
      </w:r>
      <w:r w:rsidR="0035334C" w:rsidRPr="00C00E06">
        <w:rPr>
          <w:rFonts w:ascii="Times New Roman" w:hAnsi="Times New Roman"/>
          <w:sz w:val="24"/>
          <w:szCs w:val="24"/>
        </w:rPr>
        <w:t xml:space="preserve"> на тръжна</w:t>
      </w:r>
      <w:r w:rsidR="00C715C4" w:rsidRPr="00C00E06">
        <w:rPr>
          <w:rFonts w:ascii="Times New Roman" w:hAnsi="Times New Roman"/>
          <w:sz w:val="24"/>
          <w:szCs w:val="24"/>
        </w:rPr>
        <w:t>та</w:t>
      </w:r>
      <w:r w:rsidR="0035334C" w:rsidRPr="00C00E06">
        <w:rPr>
          <w:rFonts w:ascii="Times New Roman" w:hAnsi="Times New Roman"/>
          <w:sz w:val="24"/>
          <w:szCs w:val="24"/>
        </w:rPr>
        <w:t xml:space="preserve"> документация</w:t>
      </w:r>
      <w:r w:rsidRPr="00C00E06">
        <w:rPr>
          <w:rFonts w:ascii="Times New Roman" w:hAnsi="Times New Roman"/>
          <w:sz w:val="24"/>
          <w:szCs w:val="24"/>
        </w:rPr>
        <w:t xml:space="preserve"> по предходната т. 5.2</w:t>
      </w:r>
      <w:r w:rsidR="0035334C" w:rsidRPr="00C00E06">
        <w:rPr>
          <w:rFonts w:ascii="Times New Roman" w:hAnsi="Times New Roman"/>
          <w:sz w:val="24"/>
          <w:szCs w:val="24"/>
        </w:rPr>
        <w:t xml:space="preserve">, ТП </w:t>
      </w:r>
      <w:r w:rsidR="007E078A" w:rsidRPr="00C00E06">
        <w:rPr>
          <w:rFonts w:ascii="Times New Roman" w:hAnsi="Times New Roman"/>
          <w:sz w:val="24"/>
          <w:szCs w:val="24"/>
        </w:rPr>
        <w:t xml:space="preserve"> </w:t>
      </w:r>
      <w:r w:rsidR="00750366">
        <w:rPr>
          <w:rFonts w:ascii="Times New Roman" w:hAnsi="Times New Roman"/>
          <w:sz w:val="24"/>
          <w:szCs w:val="24"/>
        </w:rPr>
        <w:t xml:space="preserve">ДЛС </w:t>
      </w:r>
      <w:proofErr w:type="spellStart"/>
      <w:r w:rsidR="00750366">
        <w:rPr>
          <w:rFonts w:ascii="Times New Roman" w:hAnsi="Times New Roman"/>
          <w:sz w:val="24"/>
          <w:szCs w:val="24"/>
        </w:rPr>
        <w:t>Шерба</w:t>
      </w:r>
      <w:proofErr w:type="spellEnd"/>
      <w:r w:rsidR="0035334C" w:rsidRPr="00C00E06">
        <w:rPr>
          <w:rFonts w:ascii="Times New Roman" w:hAnsi="Times New Roman"/>
          <w:sz w:val="24"/>
          <w:szCs w:val="24"/>
        </w:rPr>
        <w:t xml:space="preserve"> преустановява продажбата на същата.</w:t>
      </w:r>
    </w:p>
    <w:p w14:paraId="489424D9" w14:textId="77777777" w:rsidR="00B6691E" w:rsidRPr="00C00E06" w:rsidRDefault="00B6691E" w:rsidP="00544426">
      <w:pPr>
        <w:suppressAutoHyphens/>
        <w:spacing w:after="0" w:line="240" w:lineRule="auto"/>
        <w:ind w:firstLine="720"/>
        <w:jc w:val="both"/>
        <w:rPr>
          <w:rFonts w:ascii="Times New Roman" w:eastAsia="Times New Roman" w:hAnsi="Times New Roman"/>
          <w:b/>
          <w:sz w:val="24"/>
          <w:szCs w:val="24"/>
        </w:rPr>
      </w:pPr>
    </w:p>
    <w:p w14:paraId="76567CDC" w14:textId="77777777" w:rsidR="00896790" w:rsidRPr="00C00E06" w:rsidRDefault="000B0495" w:rsidP="00EF7217">
      <w:pPr>
        <w:spacing w:after="0" w:line="240" w:lineRule="auto"/>
        <w:ind w:firstLine="720"/>
        <w:jc w:val="center"/>
        <w:rPr>
          <w:rFonts w:ascii="Times New Roman" w:eastAsia="Times New Roman" w:hAnsi="Times New Roman"/>
          <w:b/>
          <w:sz w:val="24"/>
          <w:szCs w:val="24"/>
        </w:rPr>
      </w:pPr>
      <w:r w:rsidRPr="00C00E06">
        <w:rPr>
          <w:rFonts w:ascii="Times New Roman" w:eastAsia="Times New Roman" w:hAnsi="Times New Roman"/>
          <w:b/>
          <w:sz w:val="24"/>
          <w:szCs w:val="24"/>
        </w:rPr>
        <w:t xml:space="preserve">6. ОГЛЕД НА </w:t>
      </w:r>
      <w:r w:rsidR="00371CA6" w:rsidRPr="00C00E06">
        <w:rPr>
          <w:rFonts w:ascii="Times New Roman" w:eastAsia="Times New Roman" w:hAnsi="Times New Roman"/>
          <w:b/>
          <w:sz w:val="24"/>
          <w:szCs w:val="24"/>
        </w:rPr>
        <w:t xml:space="preserve">НАСАЖДЕНИЯТА </w:t>
      </w:r>
      <w:r w:rsidR="000909C5" w:rsidRPr="00C00E06">
        <w:rPr>
          <w:rFonts w:ascii="Times New Roman" w:eastAsia="Times New Roman" w:hAnsi="Times New Roman"/>
          <w:b/>
          <w:sz w:val="24"/>
          <w:szCs w:val="24"/>
        </w:rPr>
        <w:t xml:space="preserve">, ВКЛЮЧЕНИ В СЪОТВЕТНИТЕ </w:t>
      </w:r>
      <w:r w:rsidR="00371CA6" w:rsidRPr="00C00E06">
        <w:rPr>
          <w:rFonts w:ascii="Times New Roman" w:eastAsia="Times New Roman" w:hAnsi="Times New Roman"/>
          <w:b/>
          <w:sz w:val="24"/>
          <w:szCs w:val="24"/>
        </w:rPr>
        <w:t xml:space="preserve"> </w:t>
      </w:r>
      <w:r w:rsidR="001663D4" w:rsidRPr="00C00E06">
        <w:rPr>
          <w:rFonts w:ascii="Times New Roman" w:eastAsia="Times New Roman" w:hAnsi="Times New Roman"/>
          <w:b/>
          <w:sz w:val="24"/>
          <w:szCs w:val="24"/>
        </w:rPr>
        <w:t>ОБЕКТИ –</w:t>
      </w:r>
      <w:r w:rsidRPr="00C00E06">
        <w:rPr>
          <w:rFonts w:ascii="Times New Roman" w:eastAsia="Times New Roman" w:hAnsi="Times New Roman"/>
          <w:b/>
          <w:sz w:val="24"/>
          <w:szCs w:val="24"/>
        </w:rPr>
        <w:t xml:space="preserve"> </w:t>
      </w:r>
      <w:r w:rsidR="001663D4" w:rsidRPr="00C00E06">
        <w:rPr>
          <w:rFonts w:ascii="Times New Roman" w:eastAsia="Times New Roman" w:hAnsi="Times New Roman"/>
          <w:b/>
          <w:sz w:val="24"/>
          <w:szCs w:val="24"/>
        </w:rPr>
        <w:t xml:space="preserve">ПРЕДМЕТ НА </w:t>
      </w:r>
      <w:r w:rsidRPr="00C00E06">
        <w:rPr>
          <w:rFonts w:ascii="Times New Roman" w:eastAsia="Times New Roman" w:hAnsi="Times New Roman"/>
          <w:b/>
          <w:sz w:val="24"/>
          <w:szCs w:val="24"/>
        </w:rPr>
        <w:t>ПРОЦЕДУРАТА</w:t>
      </w:r>
      <w:r w:rsidR="00754979" w:rsidRPr="00C00E06">
        <w:rPr>
          <w:rFonts w:ascii="Times New Roman" w:eastAsia="Times New Roman" w:hAnsi="Times New Roman"/>
          <w:b/>
          <w:sz w:val="24"/>
          <w:szCs w:val="24"/>
        </w:rPr>
        <w:t>.</w:t>
      </w:r>
    </w:p>
    <w:p w14:paraId="6F00F091" w14:textId="77777777" w:rsidR="00896790" w:rsidRPr="00C00E06" w:rsidRDefault="00896790" w:rsidP="00191631">
      <w:pPr>
        <w:spacing w:after="0" w:line="240" w:lineRule="auto"/>
        <w:ind w:firstLine="284"/>
        <w:jc w:val="both"/>
        <w:rPr>
          <w:rFonts w:ascii="Times New Roman" w:eastAsia="Times New Roman" w:hAnsi="Times New Roman"/>
          <w:sz w:val="24"/>
          <w:szCs w:val="24"/>
        </w:rPr>
      </w:pPr>
      <w:r w:rsidRPr="00C00E06">
        <w:rPr>
          <w:rFonts w:ascii="Times New Roman" w:eastAsia="Times New Roman" w:hAnsi="Times New Roman"/>
          <w:b/>
          <w:sz w:val="24"/>
          <w:szCs w:val="24"/>
        </w:rPr>
        <w:t>6.1.</w:t>
      </w:r>
      <w:r w:rsidRPr="00C00E06">
        <w:rPr>
          <w:rFonts w:ascii="Times New Roman" w:eastAsia="Times New Roman" w:hAnsi="Times New Roman"/>
          <w:sz w:val="24"/>
          <w:szCs w:val="24"/>
        </w:rPr>
        <w:t xml:space="preserve"> Оглед на насажденията</w:t>
      </w:r>
      <w:r w:rsidR="00845AF8" w:rsidRPr="00C00E06">
        <w:rPr>
          <w:rFonts w:ascii="Times New Roman" w:eastAsia="Times New Roman" w:hAnsi="Times New Roman"/>
          <w:sz w:val="24"/>
          <w:szCs w:val="24"/>
        </w:rPr>
        <w:t xml:space="preserve"> </w:t>
      </w:r>
      <w:r w:rsidR="000909C5" w:rsidRPr="00C00E06">
        <w:rPr>
          <w:rFonts w:ascii="Times New Roman" w:eastAsia="Times New Roman" w:hAnsi="Times New Roman"/>
          <w:sz w:val="24"/>
          <w:szCs w:val="24"/>
        </w:rPr>
        <w:t>– включени в съответните обособени обекти</w:t>
      </w:r>
      <w:r w:rsidRPr="00C00E06">
        <w:rPr>
          <w:rFonts w:ascii="Times New Roman" w:eastAsia="Times New Roman" w:hAnsi="Times New Roman"/>
          <w:sz w:val="24"/>
          <w:szCs w:val="24"/>
        </w:rPr>
        <w:t>, от коит</w:t>
      </w:r>
      <w:r w:rsidR="003F4A9C" w:rsidRPr="00C00E06">
        <w:rPr>
          <w:rFonts w:ascii="Times New Roman" w:eastAsia="Times New Roman" w:hAnsi="Times New Roman"/>
          <w:sz w:val="24"/>
          <w:szCs w:val="24"/>
        </w:rPr>
        <w:t>о ще се предоставя дървесината</w:t>
      </w:r>
      <w:r w:rsidR="00ED1CFE" w:rsidRPr="00C00E06">
        <w:rPr>
          <w:rFonts w:ascii="Times New Roman" w:eastAsia="Times New Roman" w:hAnsi="Times New Roman"/>
          <w:sz w:val="24"/>
          <w:szCs w:val="24"/>
        </w:rPr>
        <w:t xml:space="preserve"> </w:t>
      </w:r>
      <w:r w:rsidRPr="00C00E06">
        <w:rPr>
          <w:rFonts w:ascii="Times New Roman" w:eastAsia="Times New Roman" w:hAnsi="Times New Roman"/>
          <w:sz w:val="24"/>
          <w:szCs w:val="24"/>
        </w:rPr>
        <w:t xml:space="preserve">предмет на настоящия търг, може да се извършва </w:t>
      </w:r>
      <w:r w:rsidRPr="00C00E06">
        <w:rPr>
          <w:rFonts w:ascii="Times New Roman" w:eastAsia="Times New Roman" w:hAnsi="Times New Roman"/>
          <w:b/>
          <w:sz w:val="24"/>
          <w:szCs w:val="24"/>
        </w:rPr>
        <w:t>до 16,00 часа</w:t>
      </w:r>
      <w:r w:rsidRPr="00C00E06">
        <w:rPr>
          <w:rFonts w:ascii="Times New Roman" w:eastAsia="Times New Roman" w:hAnsi="Times New Roman"/>
          <w:sz w:val="24"/>
          <w:szCs w:val="24"/>
        </w:rPr>
        <w:t xml:space="preserve"> през ра</w:t>
      </w:r>
      <w:r w:rsidR="00EF1518" w:rsidRPr="00C00E06">
        <w:rPr>
          <w:rFonts w:ascii="Times New Roman" w:eastAsia="Times New Roman" w:hAnsi="Times New Roman"/>
          <w:sz w:val="24"/>
          <w:szCs w:val="24"/>
        </w:rPr>
        <w:t>ботни дни за времето</w:t>
      </w:r>
      <w:r w:rsidRPr="00C00E06">
        <w:rPr>
          <w:rFonts w:ascii="Times New Roman" w:eastAsia="Times New Roman" w:hAnsi="Times New Roman"/>
          <w:sz w:val="24"/>
          <w:szCs w:val="24"/>
        </w:rPr>
        <w:t xml:space="preserve"> до последния работен ден, предхождащ деня на провеждане на т</w:t>
      </w:r>
      <w:r w:rsidR="007F5228" w:rsidRPr="00C00E06">
        <w:rPr>
          <w:rFonts w:ascii="Times New Roman" w:eastAsia="Times New Roman" w:hAnsi="Times New Roman"/>
          <w:sz w:val="24"/>
          <w:szCs w:val="24"/>
        </w:rPr>
        <w:t>ърга</w:t>
      </w:r>
      <w:r w:rsidR="00ED1CFE" w:rsidRPr="00C00E06">
        <w:rPr>
          <w:rFonts w:ascii="Times New Roman" w:eastAsia="Times New Roman" w:hAnsi="Times New Roman"/>
          <w:sz w:val="24"/>
          <w:szCs w:val="24"/>
        </w:rPr>
        <w:t>,</w:t>
      </w:r>
      <w:r w:rsidRPr="00C00E06">
        <w:rPr>
          <w:rFonts w:ascii="Times New Roman" w:eastAsia="Times New Roman" w:hAnsi="Times New Roman"/>
          <w:sz w:val="24"/>
          <w:szCs w:val="24"/>
        </w:rPr>
        <w:t xml:space="preserve"> включително, в присъствието на представител на стопанството.</w:t>
      </w:r>
    </w:p>
    <w:p w14:paraId="1219D334" w14:textId="77777777" w:rsidR="00845AF8" w:rsidRPr="00C00E06" w:rsidRDefault="00845AF8" w:rsidP="00191631">
      <w:pPr>
        <w:spacing w:after="0" w:line="240" w:lineRule="auto"/>
        <w:ind w:firstLine="284"/>
        <w:jc w:val="both"/>
        <w:rPr>
          <w:rFonts w:ascii="Times New Roman" w:eastAsia="Times New Roman" w:hAnsi="Times New Roman"/>
          <w:sz w:val="24"/>
          <w:szCs w:val="24"/>
        </w:rPr>
      </w:pPr>
      <w:r w:rsidRPr="00C00E06">
        <w:rPr>
          <w:rFonts w:ascii="Times New Roman" w:eastAsia="Times New Roman" w:hAnsi="Times New Roman"/>
          <w:b/>
          <w:sz w:val="24"/>
          <w:szCs w:val="24"/>
        </w:rPr>
        <w:t>6.2.</w:t>
      </w:r>
      <w:r w:rsidRPr="00C00E06">
        <w:rPr>
          <w:rFonts w:ascii="Times New Roman" w:eastAsia="Times New Roman" w:hAnsi="Times New Roman"/>
          <w:sz w:val="24"/>
          <w:szCs w:val="24"/>
        </w:rPr>
        <w:t xml:space="preserve"> Огледът се извършва с транспорт на </w:t>
      </w:r>
      <w:r w:rsidR="00457EC1" w:rsidRPr="00C00E06">
        <w:rPr>
          <w:rFonts w:ascii="Times New Roman" w:eastAsia="Times New Roman" w:hAnsi="Times New Roman"/>
          <w:sz w:val="24"/>
          <w:szCs w:val="24"/>
        </w:rPr>
        <w:t>участника</w:t>
      </w:r>
      <w:r w:rsidRPr="00C00E06">
        <w:rPr>
          <w:rFonts w:ascii="Times New Roman" w:eastAsia="Times New Roman" w:hAnsi="Times New Roman"/>
          <w:sz w:val="24"/>
          <w:szCs w:val="24"/>
        </w:rPr>
        <w:t xml:space="preserve"> и всички разходи за негова сметка.</w:t>
      </w:r>
    </w:p>
    <w:p w14:paraId="03C8345B" w14:textId="77777777" w:rsidR="00896790" w:rsidRPr="00C00E06" w:rsidRDefault="00896790" w:rsidP="006A7E19">
      <w:pPr>
        <w:spacing w:after="0" w:line="240" w:lineRule="auto"/>
        <w:ind w:firstLine="720"/>
        <w:jc w:val="both"/>
        <w:rPr>
          <w:rFonts w:ascii="Times New Roman" w:eastAsia="Times New Roman" w:hAnsi="Times New Roman"/>
          <w:sz w:val="24"/>
          <w:szCs w:val="24"/>
        </w:rPr>
      </w:pPr>
    </w:p>
    <w:p w14:paraId="328D3EF5" w14:textId="77777777" w:rsidR="00896790" w:rsidRPr="00C00E06" w:rsidRDefault="00896790" w:rsidP="001C5447">
      <w:pPr>
        <w:spacing w:after="0" w:line="240" w:lineRule="auto"/>
        <w:ind w:firstLine="720"/>
        <w:jc w:val="center"/>
        <w:rPr>
          <w:rFonts w:ascii="Times New Roman" w:eastAsia="Times New Roman" w:hAnsi="Times New Roman"/>
          <w:b/>
          <w:sz w:val="24"/>
          <w:szCs w:val="24"/>
        </w:rPr>
      </w:pPr>
      <w:r w:rsidRPr="00C00E06">
        <w:rPr>
          <w:rFonts w:ascii="Times New Roman" w:eastAsia="Times New Roman" w:hAnsi="Times New Roman"/>
          <w:b/>
          <w:sz w:val="24"/>
          <w:szCs w:val="24"/>
        </w:rPr>
        <w:t xml:space="preserve">7. </w:t>
      </w:r>
      <w:r w:rsidR="002108A7" w:rsidRPr="00C00E06">
        <w:rPr>
          <w:rFonts w:ascii="Times New Roman" w:eastAsia="Times New Roman" w:hAnsi="Times New Roman"/>
          <w:b/>
          <w:sz w:val="24"/>
          <w:szCs w:val="24"/>
        </w:rPr>
        <w:t xml:space="preserve">ИЗИСКВАНИЯ КЪМ </w:t>
      </w:r>
      <w:r w:rsidRPr="00C00E06">
        <w:rPr>
          <w:rFonts w:ascii="Times New Roman" w:eastAsia="Times New Roman" w:hAnsi="Times New Roman"/>
          <w:b/>
          <w:sz w:val="24"/>
          <w:szCs w:val="24"/>
        </w:rPr>
        <w:t>УЧАСТНИЦИ</w:t>
      </w:r>
      <w:r w:rsidR="002108A7" w:rsidRPr="00C00E06">
        <w:rPr>
          <w:rFonts w:ascii="Times New Roman" w:eastAsia="Times New Roman" w:hAnsi="Times New Roman"/>
          <w:b/>
          <w:sz w:val="24"/>
          <w:szCs w:val="24"/>
        </w:rPr>
        <w:t>ТЕ</w:t>
      </w:r>
      <w:r w:rsidRPr="00C00E06">
        <w:rPr>
          <w:rFonts w:ascii="Times New Roman" w:eastAsia="Times New Roman" w:hAnsi="Times New Roman"/>
          <w:b/>
          <w:sz w:val="24"/>
          <w:szCs w:val="24"/>
        </w:rPr>
        <w:t xml:space="preserve"> В ТЪРГА</w:t>
      </w:r>
      <w:r w:rsidR="00F52C9A" w:rsidRPr="00C00E06">
        <w:rPr>
          <w:rFonts w:ascii="Times New Roman" w:eastAsia="Times New Roman" w:hAnsi="Times New Roman"/>
          <w:b/>
          <w:sz w:val="24"/>
          <w:szCs w:val="24"/>
        </w:rPr>
        <w:t>.</w:t>
      </w:r>
    </w:p>
    <w:p w14:paraId="1833F10F" w14:textId="77777777" w:rsidR="0019369C" w:rsidRPr="0019369C" w:rsidRDefault="005220CD" w:rsidP="0019369C">
      <w:pPr>
        <w:spacing w:after="0" w:line="240" w:lineRule="auto"/>
        <w:ind w:firstLine="567"/>
        <w:jc w:val="both"/>
        <w:textAlignment w:val="center"/>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ar-SA"/>
        </w:rPr>
        <w:t>7.1.</w:t>
      </w:r>
      <w:r w:rsidRPr="00C00E06">
        <w:rPr>
          <w:rFonts w:ascii="Times New Roman" w:eastAsia="Times New Roman" w:hAnsi="Times New Roman"/>
          <w:sz w:val="24"/>
          <w:szCs w:val="24"/>
          <w:lang w:eastAsia="ar-SA"/>
        </w:rPr>
        <w:t xml:space="preserve"> </w:t>
      </w:r>
      <w:r w:rsidR="0019369C" w:rsidRPr="0019369C">
        <w:rPr>
          <w:rFonts w:ascii="Times New Roman" w:eastAsia="Times New Roman" w:hAnsi="Times New Roman"/>
          <w:b/>
          <w:sz w:val="24"/>
          <w:szCs w:val="24"/>
          <w:lang w:eastAsia="bg-BG"/>
        </w:rPr>
        <w:t xml:space="preserve">До участие в търга се допускат физически лица, юридически лица или еднолични търговци или техни обединения, </w:t>
      </w:r>
      <w:r w:rsidR="0019369C" w:rsidRPr="0019369C">
        <w:rPr>
          <w:rFonts w:ascii="Times New Roman" w:eastAsia="Times New Roman" w:hAnsi="Times New Roman"/>
          <w:sz w:val="24"/>
          <w:szCs w:val="24"/>
          <w:lang w:eastAsia="bg-BG"/>
        </w:rPr>
        <w:t>които:</w:t>
      </w:r>
    </w:p>
    <w:p w14:paraId="04AFAB5B" w14:textId="6E6EEE17" w:rsidR="008E6FD8" w:rsidRDefault="000B34D6" w:rsidP="008E6FD8">
      <w:pPr>
        <w:pStyle w:val="af2"/>
        <w:ind w:firstLine="284"/>
        <w:jc w:val="both"/>
        <w:rPr>
          <w:rFonts w:ascii="Times New Roman" w:hAnsi="Times New Roman"/>
          <w:sz w:val="24"/>
          <w:szCs w:val="24"/>
        </w:rPr>
      </w:pPr>
      <w:r w:rsidRPr="00806C64">
        <w:rPr>
          <w:rFonts w:ascii="Times New Roman" w:hAnsi="Times New Roman"/>
          <w:b/>
          <w:sz w:val="24"/>
          <w:szCs w:val="24"/>
          <w:lang w:val="en-US"/>
        </w:rPr>
        <w:t>7</w:t>
      </w:r>
      <w:r w:rsidR="00806C64" w:rsidRPr="00806C64">
        <w:rPr>
          <w:rFonts w:ascii="Times New Roman" w:hAnsi="Times New Roman"/>
          <w:b/>
          <w:sz w:val="24"/>
          <w:szCs w:val="24"/>
        </w:rPr>
        <w:t>.1.</w:t>
      </w:r>
      <w:proofErr w:type="gramStart"/>
      <w:r w:rsidR="00806C64" w:rsidRPr="00806C64">
        <w:rPr>
          <w:rFonts w:ascii="Times New Roman" w:hAnsi="Times New Roman"/>
          <w:b/>
          <w:sz w:val="24"/>
          <w:szCs w:val="24"/>
        </w:rPr>
        <w:t>1</w:t>
      </w:r>
      <w:r w:rsidR="00806C64">
        <w:rPr>
          <w:rFonts w:ascii="Times New Roman" w:hAnsi="Times New Roman"/>
          <w:sz w:val="24"/>
          <w:szCs w:val="24"/>
        </w:rPr>
        <w:t>.О</w:t>
      </w:r>
      <w:r w:rsidR="000074EB" w:rsidRPr="0000180E">
        <w:rPr>
          <w:rFonts w:ascii="Times New Roman" w:hAnsi="Times New Roman"/>
          <w:sz w:val="24"/>
          <w:szCs w:val="24"/>
        </w:rPr>
        <w:t>тговарят</w:t>
      </w:r>
      <w:proofErr w:type="gramEnd"/>
      <w:r w:rsidR="000074EB" w:rsidRPr="0000180E">
        <w:rPr>
          <w:rFonts w:ascii="Times New Roman" w:hAnsi="Times New Roman"/>
          <w:sz w:val="24"/>
          <w:szCs w:val="24"/>
        </w:rPr>
        <w:t xml:space="preserve"> на изискванията на </w:t>
      </w:r>
      <w:r w:rsidR="000074EB" w:rsidRPr="0000180E">
        <w:rPr>
          <w:rFonts w:ascii="Times New Roman" w:hAnsi="Times New Roman"/>
          <w:b/>
          <w:sz w:val="24"/>
          <w:szCs w:val="24"/>
          <w:u w:val="single"/>
        </w:rPr>
        <w:t xml:space="preserve">чл. 58 ал. 1 </w:t>
      </w:r>
      <w:r w:rsidR="000074EB" w:rsidRPr="0000180E">
        <w:rPr>
          <w:rFonts w:ascii="Times New Roman" w:hAnsi="Times New Roman"/>
          <w:sz w:val="24"/>
          <w:szCs w:val="24"/>
        </w:rPr>
        <w:t xml:space="preserve">от </w:t>
      </w:r>
      <w:r w:rsidR="000074EB" w:rsidRPr="0000180E">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0074EB" w:rsidRPr="00C00E06">
        <w:rPr>
          <w:rFonts w:ascii="Times New Roman" w:hAnsi="Times New Roman"/>
          <w:sz w:val="24"/>
          <w:szCs w:val="24"/>
        </w:rPr>
        <w:t xml:space="preserve"> </w:t>
      </w:r>
      <w:r w:rsidR="008E6FD8" w:rsidRPr="00C00E06">
        <w:rPr>
          <w:rFonts w:ascii="Times New Roman" w:hAnsi="Times New Roman"/>
          <w:sz w:val="24"/>
          <w:szCs w:val="24"/>
        </w:rPr>
        <w:t>изпълнили са другите условия за провеждане на процедурата за конкретният обект, съгласно тръжните услов</w:t>
      </w:r>
      <w:r w:rsidR="002E2906">
        <w:rPr>
          <w:rFonts w:ascii="Times New Roman" w:hAnsi="Times New Roman"/>
          <w:sz w:val="24"/>
          <w:szCs w:val="24"/>
        </w:rPr>
        <w:t>ия за провеждане на процедурата, именно:</w:t>
      </w:r>
    </w:p>
    <w:p w14:paraId="4906DA9C" w14:textId="0C735BF1" w:rsidR="000074EB" w:rsidRPr="000074EB" w:rsidRDefault="000074EB" w:rsidP="000074EB">
      <w:pPr>
        <w:spacing w:after="0" w:line="240" w:lineRule="auto"/>
        <w:ind w:firstLine="567"/>
        <w:jc w:val="both"/>
        <w:textAlignment w:val="center"/>
        <w:rPr>
          <w:rFonts w:ascii="Times New Roman" w:eastAsia="Times New Roman" w:hAnsi="Times New Roman"/>
          <w:sz w:val="24"/>
          <w:szCs w:val="24"/>
          <w:lang w:eastAsia="bg-BG"/>
        </w:rPr>
      </w:pPr>
      <w:r w:rsidRPr="000074EB">
        <w:rPr>
          <w:rFonts w:ascii="Times New Roman" w:eastAsia="Times New Roman" w:hAnsi="Times New Roman"/>
          <w:b/>
          <w:sz w:val="24"/>
          <w:szCs w:val="24"/>
          <w:lang w:eastAsia="bg-BG"/>
        </w:rPr>
        <w:t>а)</w:t>
      </w:r>
      <w:r w:rsidRPr="000074EB">
        <w:rPr>
          <w:rFonts w:ascii="Times New Roman" w:eastAsia="Times New Roman" w:hAnsi="Times New Roman"/>
          <w:sz w:val="24"/>
          <w:szCs w:val="24"/>
          <w:lang w:eastAsia="bg-BG"/>
        </w:rPr>
        <w:t xml:space="preserve"> </w:t>
      </w:r>
      <w:r w:rsidRPr="000074EB">
        <w:rPr>
          <w:rFonts w:ascii="Times New Roman" w:eastAsia="Times New Roman" w:hAnsi="Times New Roman"/>
          <w:b/>
          <w:sz w:val="24"/>
          <w:szCs w:val="24"/>
          <w:lang w:eastAsia="bg-BG"/>
        </w:rPr>
        <w:t>Н</w:t>
      </w:r>
      <w:r w:rsidRPr="000074EB">
        <w:rPr>
          <w:rFonts w:ascii="Times New Roman" w:eastAsia="Times New Roman" w:hAnsi="Times New Roman"/>
          <w:b/>
          <w:bCs/>
          <w:sz w:val="24"/>
          <w:szCs w:val="24"/>
          <w:lang w:eastAsia="bg-BG"/>
        </w:rPr>
        <w:t>Е</w:t>
      </w:r>
      <w:r w:rsidRPr="000074EB">
        <w:rPr>
          <w:rFonts w:ascii="Times New Roman" w:eastAsia="Times New Roman" w:hAnsi="Times New Roman"/>
          <w:sz w:val="24"/>
          <w:szCs w:val="24"/>
          <w:lang w:eastAsia="bg-BG"/>
        </w:rPr>
        <w:t xml:space="preserve"> е осъден с влязла в сила присъда, освен ако не са реабилитирани, за престъпление по чл. 194 – 217; 219 – 260; 301 – 307; 321 и 321а от Наказателния кодекс;</w:t>
      </w:r>
    </w:p>
    <w:p w14:paraId="26FD7847" w14:textId="0F7D4AA2" w:rsidR="000074EB" w:rsidRPr="000074EB" w:rsidRDefault="000074EB" w:rsidP="000074EB">
      <w:pPr>
        <w:spacing w:after="0" w:line="240" w:lineRule="auto"/>
        <w:ind w:firstLine="567"/>
        <w:jc w:val="both"/>
        <w:textAlignment w:val="center"/>
        <w:rPr>
          <w:rFonts w:ascii="Times New Roman" w:eastAsia="Times New Roman" w:hAnsi="Times New Roman"/>
          <w:sz w:val="24"/>
          <w:szCs w:val="24"/>
          <w:lang w:eastAsia="bg-BG"/>
        </w:rPr>
      </w:pPr>
      <w:r w:rsidRPr="000074EB">
        <w:rPr>
          <w:rFonts w:ascii="Times New Roman" w:eastAsia="Times New Roman" w:hAnsi="Times New Roman"/>
          <w:b/>
          <w:sz w:val="24"/>
          <w:szCs w:val="24"/>
          <w:lang w:eastAsia="bg-BG"/>
        </w:rPr>
        <w:t xml:space="preserve">б) НЕ е </w:t>
      </w:r>
      <w:r>
        <w:rPr>
          <w:rFonts w:ascii="Times New Roman" w:eastAsia="Times New Roman" w:hAnsi="Times New Roman"/>
          <w:sz w:val="24"/>
          <w:szCs w:val="24"/>
          <w:lang w:eastAsia="bg-BG"/>
        </w:rPr>
        <w:t>обявен</w:t>
      </w:r>
      <w:r w:rsidRPr="000074EB">
        <w:rPr>
          <w:rFonts w:ascii="Times New Roman" w:eastAsia="Times New Roman" w:hAnsi="Times New Roman"/>
          <w:sz w:val="24"/>
          <w:szCs w:val="24"/>
          <w:lang w:eastAsia="bg-BG"/>
        </w:rPr>
        <w:t xml:space="preserve"> в несъстоятелност или</w:t>
      </w:r>
      <w:r w:rsidRPr="000074EB">
        <w:rPr>
          <w:rFonts w:ascii="Times New Roman" w:eastAsia="Times New Roman" w:hAnsi="Times New Roman"/>
          <w:b/>
          <w:sz w:val="24"/>
          <w:szCs w:val="24"/>
          <w:lang w:eastAsia="bg-BG"/>
        </w:rPr>
        <w:t xml:space="preserve"> </w:t>
      </w:r>
      <w:r w:rsidRPr="000074EB">
        <w:rPr>
          <w:rFonts w:ascii="Times New Roman" w:eastAsia="Times New Roman" w:hAnsi="Times New Roman"/>
          <w:sz w:val="24"/>
          <w:szCs w:val="24"/>
          <w:lang w:eastAsia="bg-BG"/>
        </w:rPr>
        <w:t>е в производство по несъстоятелност;</w:t>
      </w:r>
    </w:p>
    <w:p w14:paraId="64FBFAF5" w14:textId="54A4E7DE" w:rsidR="000074EB" w:rsidRPr="000074EB" w:rsidRDefault="000074EB" w:rsidP="000074EB">
      <w:pPr>
        <w:spacing w:after="0" w:line="240" w:lineRule="auto"/>
        <w:ind w:firstLine="567"/>
        <w:jc w:val="both"/>
        <w:textAlignment w:val="center"/>
        <w:rPr>
          <w:rFonts w:ascii="Times New Roman" w:eastAsia="Times New Roman" w:hAnsi="Times New Roman"/>
          <w:sz w:val="24"/>
          <w:szCs w:val="24"/>
          <w:lang w:eastAsia="bg-BG"/>
        </w:rPr>
      </w:pPr>
      <w:r w:rsidRPr="000074EB">
        <w:rPr>
          <w:rFonts w:ascii="Times New Roman" w:eastAsia="Times New Roman" w:hAnsi="Times New Roman"/>
          <w:b/>
          <w:sz w:val="24"/>
          <w:szCs w:val="24"/>
          <w:lang w:eastAsia="bg-BG"/>
        </w:rPr>
        <w:t>в)</w:t>
      </w:r>
      <w:r w:rsidRPr="000074EB">
        <w:rPr>
          <w:rFonts w:ascii="Times New Roman" w:eastAsia="Times New Roman" w:hAnsi="Times New Roman"/>
          <w:sz w:val="24"/>
          <w:szCs w:val="24"/>
          <w:lang w:eastAsia="bg-BG"/>
        </w:rPr>
        <w:t xml:space="preserve"> </w:t>
      </w:r>
      <w:r w:rsidRPr="000074EB">
        <w:rPr>
          <w:rFonts w:ascii="Times New Roman" w:eastAsia="Times New Roman" w:hAnsi="Times New Roman"/>
          <w:b/>
          <w:sz w:val="24"/>
          <w:szCs w:val="24"/>
          <w:lang w:eastAsia="bg-BG"/>
        </w:rPr>
        <w:t>НЕ</w:t>
      </w:r>
      <w:r w:rsidRPr="000074EB">
        <w:rPr>
          <w:rFonts w:ascii="Times New Roman" w:eastAsia="Times New Roman" w:hAnsi="Times New Roman"/>
          <w:sz w:val="24"/>
          <w:szCs w:val="24"/>
          <w:lang w:eastAsia="bg-BG"/>
        </w:rPr>
        <w:t xml:space="preserve"> е</w:t>
      </w:r>
      <w:r>
        <w:rPr>
          <w:rFonts w:ascii="Times New Roman" w:eastAsia="Times New Roman" w:hAnsi="Times New Roman"/>
          <w:sz w:val="24"/>
          <w:szCs w:val="24"/>
          <w:lang w:eastAsia="bg-BG"/>
        </w:rPr>
        <w:t xml:space="preserve"> в</w:t>
      </w:r>
      <w:r w:rsidRPr="000074EB">
        <w:rPr>
          <w:rFonts w:ascii="Times New Roman" w:eastAsia="Times New Roman" w:hAnsi="Times New Roman"/>
          <w:sz w:val="24"/>
          <w:szCs w:val="24"/>
          <w:lang w:eastAsia="bg-BG"/>
        </w:rPr>
        <w:t xml:space="preserve"> производство по ликвидация;</w:t>
      </w:r>
    </w:p>
    <w:p w14:paraId="31D76791" w14:textId="77777777" w:rsidR="000074EB" w:rsidRPr="000074EB" w:rsidRDefault="000074EB" w:rsidP="000074EB">
      <w:pPr>
        <w:spacing w:after="0" w:line="240" w:lineRule="auto"/>
        <w:ind w:firstLine="567"/>
        <w:jc w:val="both"/>
        <w:textAlignment w:val="center"/>
        <w:rPr>
          <w:rFonts w:ascii="Times New Roman" w:eastAsia="Times New Roman" w:hAnsi="Times New Roman"/>
          <w:sz w:val="24"/>
          <w:szCs w:val="24"/>
          <w:lang w:eastAsia="bg-BG"/>
        </w:rPr>
      </w:pPr>
      <w:r w:rsidRPr="000074EB">
        <w:rPr>
          <w:rFonts w:ascii="Times New Roman" w:eastAsia="Times New Roman" w:hAnsi="Times New Roman"/>
          <w:b/>
          <w:sz w:val="24"/>
          <w:szCs w:val="24"/>
          <w:lang w:eastAsia="bg-BG"/>
        </w:rPr>
        <w:t>г)</w:t>
      </w:r>
      <w:r w:rsidRPr="000074EB">
        <w:rPr>
          <w:rFonts w:ascii="Times New Roman" w:eastAsia="Times New Roman" w:hAnsi="Times New Roman"/>
          <w:sz w:val="24"/>
          <w:szCs w:val="24"/>
          <w:lang w:eastAsia="bg-BG"/>
        </w:rPr>
        <w:t xml:space="preserve"> </w:t>
      </w:r>
      <w:r w:rsidRPr="000074EB">
        <w:rPr>
          <w:rFonts w:ascii="Times New Roman" w:eastAsia="Times New Roman" w:hAnsi="Times New Roman"/>
          <w:b/>
          <w:sz w:val="24"/>
          <w:szCs w:val="24"/>
          <w:lang w:eastAsia="bg-BG"/>
        </w:rPr>
        <w:t>НЕ е</w:t>
      </w:r>
      <w:r w:rsidRPr="000074EB">
        <w:rPr>
          <w:rFonts w:ascii="Times New Roman" w:eastAsia="Times New Roman" w:hAnsi="Times New Roman"/>
          <w:sz w:val="24"/>
          <w:szCs w:val="24"/>
          <w:lang w:eastAsia="bg-BG"/>
        </w:rPr>
        <w:t xml:space="preserve"> свързано лице по смисъла </w:t>
      </w:r>
      <w:r w:rsidRPr="000074EB">
        <w:rPr>
          <w:rFonts w:ascii="Times New Roman" w:eastAsia="Times New Roman" w:hAnsi="Times New Roman"/>
          <w:b/>
          <w:sz w:val="24"/>
          <w:szCs w:val="24"/>
          <w:lang w:eastAsia="bg-BG"/>
        </w:rPr>
        <w:t xml:space="preserve">по смисъла на § 1, т.15 от ЗПКОНПИ </w:t>
      </w:r>
      <w:r w:rsidRPr="000074EB">
        <w:rPr>
          <w:rFonts w:ascii="Times New Roman" w:eastAsia="Times New Roman" w:hAnsi="Times New Roman"/>
          <w:sz w:val="24"/>
          <w:szCs w:val="24"/>
          <w:lang w:eastAsia="bg-BG"/>
        </w:rPr>
        <w:t xml:space="preserve">с директора на „Североизточно държавно предприятие“ ДП – гр. Шумен, с директорите на териториалните му поделения или със други служители заемащи ръководна длъжност в организационната им структура. </w:t>
      </w:r>
    </w:p>
    <w:p w14:paraId="2FACE1FF" w14:textId="77777777" w:rsidR="000074EB" w:rsidRPr="000074EB" w:rsidRDefault="000074EB" w:rsidP="000074EB">
      <w:pPr>
        <w:spacing w:after="0" w:line="240" w:lineRule="auto"/>
        <w:ind w:firstLine="567"/>
        <w:jc w:val="both"/>
        <w:textAlignment w:val="center"/>
        <w:rPr>
          <w:rFonts w:ascii="Times New Roman" w:eastAsia="Times New Roman" w:hAnsi="Times New Roman"/>
          <w:sz w:val="24"/>
          <w:szCs w:val="24"/>
          <w:lang w:eastAsia="bg-BG"/>
        </w:rPr>
      </w:pPr>
      <w:r w:rsidRPr="000074EB">
        <w:rPr>
          <w:rFonts w:ascii="Times New Roman" w:eastAsia="Times New Roman" w:hAnsi="Times New Roman"/>
          <w:b/>
          <w:sz w:val="24"/>
          <w:szCs w:val="24"/>
          <w:lang w:eastAsia="bg-BG"/>
        </w:rPr>
        <w:t>д)</w:t>
      </w:r>
      <w:r w:rsidRPr="000074EB">
        <w:rPr>
          <w:rFonts w:ascii="Times New Roman" w:eastAsia="Times New Roman" w:hAnsi="Times New Roman"/>
          <w:sz w:val="24"/>
          <w:szCs w:val="24"/>
          <w:lang w:eastAsia="bg-BG"/>
        </w:rPr>
        <w:t xml:space="preserve"> </w:t>
      </w:r>
      <w:r w:rsidRPr="000074EB">
        <w:rPr>
          <w:rFonts w:ascii="Times New Roman" w:eastAsia="Times New Roman" w:hAnsi="Times New Roman"/>
          <w:b/>
          <w:sz w:val="24"/>
          <w:szCs w:val="24"/>
          <w:lang w:eastAsia="bg-BG"/>
        </w:rPr>
        <w:t>НЕ е</w:t>
      </w:r>
      <w:r w:rsidRPr="000074EB">
        <w:rPr>
          <w:rFonts w:ascii="Times New Roman" w:eastAsia="Times New Roman" w:hAnsi="Times New Roman"/>
          <w:sz w:val="24"/>
          <w:szCs w:val="24"/>
          <w:lang w:eastAsia="bg-BG"/>
        </w:rPr>
        <w:t xml:space="preserve"> сключил договор с лице по чл.68 от ЗПКОНПИ.</w:t>
      </w:r>
    </w:p>
    <w:p w14:paraId="1666AF95" w14:textId="77777777" w:rsidR="000074EB" w:rsidRPr="000074EB" w:rsidRDefault="000074EB" w:rsidP="000074EB">
      <w:pPr>
        <w:spacing w:after="0" w:line="240" w:lineRule="auto"/>
        <w:ind w:firstLine="567"/>
        <w:jc w:val="both"/>
        <w:textAlignment w:val="center"/>
        <w:rPr>
          <w:rFonts w:ascii="Times New Roman" w:eastAsia="Times New Roman" w:hAnsi="Times New Roman"/>
          <w:sz w:val="24"/>
          <w:szCs w:val="24"/>
          <w:lang w:eastAsia="bg-BG"/>
        </w:rPr>
      </w:pPr>
      <w:r w:rsidRPr="000074EB">
        <w:rPr>
          <w:rFonts w:ascii="Times New Roman" w:eastAsia="Times New Roman" w:hAnsi="Times New Roman"/>
          <w:b/>
          <w:sz w:val="24"/>
          <w:szCs w:val="24"/>
          <w:lang w:eastAsia="bg-BG"/>
        </w:rPr>
        <w:t xml:space="preserve">е) НЕ е </w:t>
      </w:r>
      <w:r w:rsidRPr="000074EB">
        <w:rPr>
          <w:rFonts w:ascii="Times New Roman" w:eastAsia="Times New Roman" w:hAnsi="Times New Roman"/>
          <w:sz w:val="24"/>
          <w:szCs w:val="24"/>
          <w:lang w:eastAsia="bg-BG"/>
        </w:rPr>
        <w:t>лишен от право да упражнява търговска дейност;</w:t>
      </w:r>
    </w:p>
    <w:p w14:paraId="7C6AA697" w14:textId="55600045" w:rsidR="000074EB" w:rsidRPr="000074EB" w:rsidRDefault="000074EB" w:rsidP="000074EB">
      <w:pPr>
        <w:spacing w:after="0" w:line="240" w:lineRule="auto"/>
        <w:ind w:firstLine="567"/>
        <w:jc w:val="both"/>
        <w:textAlignment w:val="center"/>
        <w:rPr>
          <w:rFonts w:ascii="Times New Roman" w:eastAsia="Times New Roman" w:hAnsi="Times New Roman"/>
          <w:b/>
          <w:bCs/>
          <w:sz w:val="24"/>
          <w:szCs w:val="24"/>
          <w:u w:val="single"/>
          <w:lang w:eastAsia="bg-BG"/>
        </w:rPr>
      </w:pPr>
      <w:r w:rsidRPr="000074EB">
        <w:rPr>
          <w:rFonts w:ascii="Times New Roman" w:eastAsia="Times New Roman" w:hAnsi="Times New Roman"/>
          <w:b/>
          <w:bCs/>
          <w:sz w:val="24"/>
          <w:szCs w:val="24"/>
          <w:u w:val="single"/>
          <w:lang w:eastAsia="bg-BG"/>
        </w:rPr>
        <w:t xml:space="preserve">Изисквания  по б. “а“, „г“, „е“ се отнасят за </w:t>
      </w:r>
      <w:r w:rsidRPr="000074EB">
        <w:rPr>
          <w:rFonts w:ascii="Times New Roman" w:eastAsia="Times New Roman" w:hAnsi="Times New Roman"/>
          <w:sz w:val="24"/>
          <w:szCs w:val="24"/>
          <w:lang w:eastAsia="bg-BG"/>
        </w:rPr>
        <w:t xml:space="preserve">управителите или за лицата, които представляват кандидата, съгласно Търговския закон на </w:t>
      </w:r>
      <w:proofErr w:type="spellStart"/>
      <w:r w:rsidRPr="000074EB">
        <w:rPr>
          <w:rFonts w:ascii="Times New Roman" w:eastAsia="Times New Roman" w:hAnsi="Times New Roman"/>
          <w:sz w:val="24"/>
          <w:szCs w:val="24"/>
          <w:lang w:eastAsia="bg-BG"/>
        </w:rPr>
        <w:t>Р.България</w:t>
      </w:r>
      <w:proofErr w:type="spellEnd"/>
      <w:r w:rsidRPr="000074EB">
        <w:rPr>
          <w:rFonts w:ascii="Times New Roman" w:eastAsia="Times New Roman" w:hAnsi="Times New Roman"/>
          <w:sz w:val="24"/>
          <w:szCs w:val="24"/>
          <w:lang w:eastAsia="bg-BG"/>
        </w:rPr>
        <w:t xml:space="preserve">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r w:rsidRPr="000074EB">
        <w:rPr>
          <w:rFonts w:ascii="Times New Roman" w:eastAsia="Times New Roman" w:hAnsi="Times New Roman"/>
          <w:b/>
          <w:bCs/>
          <w:sz w:val="24"/>
          <w:szCs w:val="24"/>
          <w:u w:val="single"/>
          <w:lang w:eastAsia="bg-BG"/>
        </w:rPr>
        <w:t>.</w:t>
      </w:r>
    </w:p>
    <w:p w14:paraId="2285E94A" w14:textId="77392537" w:rsidR="000074EB" w:rsidRDefault="000074EB" w:rsidP="000074EB">
      <w:pPr>
        <w:spacing w:after="0" w:line="240" w:lineRule="auto"/>
        <w:ind w:firstLine="567"/>
        <w:jc w:val="both"/>
        <w:rPr>
          <w:rFonts w:ascii="Times New Roman" w:eastAsia="Times New Roman" w:hAnsi="Times New Roman"/>
          <w:sz w:val="24"/>
          <w:szCs w:val="24"/>
          <w:shd w:val="clear" w:color="auto" w:fill="FEFEFE"/>
          <w:lang w:eastAsia="bg-BG"/>
        </w:rPr>
      </w:pPr>
      <w:r w:rsidRPr="000074EB">
        <w:rPr>
          <w:rFonts w:ascii="Times New Roman" w:eastAsia="Times New Roman" w:hAnsi="Times New Roman"/>
          <w:b/>
          <w:sz w:val="24"/>
          <w:szCs w:val="24"/>
          <w:shd w:val="clear" w:color="auto" w:fill="FEFEFE"/>
          <w:lang w:eastAsia="bg-BG"/>
        </w:rPr>
        <w:t>ж)</w:t>
      </w:r>
      <w:r w:rsidRPr="000074EB">
        <w:rPr>
          <w:rFonts w:ascii="Times New Roman" w:eastAsia="Times New Roman" w:hAnsi="Times New Roman"/>
          <w:sz w:val="24"/>
          <w:szCs w:val="24"/>
          <w:shd w:val="clear" w:color="auto" w:fill="FEFEFE"/>
          <w:lang w:eastAsia="bg-BG"/>
        </w:rPr>
        <w:t xml:space="preserve"> Няма парични задължения към държавата,  установени с влязъл в сила акт на компетентен държавен орган.</w:t>
      </w:r>
    </w:p>
    <w:p w14:paraId="38B64674" w14:textId="6EF635FA" w:rsidR="005B6F5E" w:rsidRPr="000074EB" w:rsidRDefault="005B6F5E" w:rsidP="000074EB">
      <w:pPr>
        <w:spacing w:after="0" w:line="240" w:lineRule="auto"/>
        <w:ind w:firstLine="567"/>
        <w:jc w:val="both"/>
        <w:rPr>
          <w:rFonts w:ascii="Times New Roman" w:eastAsia="Times New Roman" w:hAnsi="Times New Roman"/>
          <w:sz w:val="24"/>
          <w:szCs w:val="24"/>
          <w:shd w:val="clear" w:color="auto" w:fill="FEFEFE"/>
          <w:lang w:eastAsia="bg-BG"/>
        </w:rPr>
      </w:pPr>
      <w:r w:rsidRPr="000074EB">
        <w:rPr>
          <w:rFonts w:ascii="Times New Roman" w:eastAsia="Times New Roman" w:hAnsi="Times New Roman"/>
          <w:b/>
          <w:sz w:val="24"/>
          <w:szCs w:val="24"/>
          <w:lang w:eastAsia="bg-BG"/>
        </w:rPr>
        <w:t>з)</w:t>
      </w:r>
      <w:r w:rsidRPr="005B6F5E">
        <w:rPr>
          <w:rFonts w:ascii="Times New Roman" w:eastAsia="Times New Roman" w:hAnsi="Times New Roman"/>
          <w:sz w:val="24"/>
          <w:szCs w:val="24"/>
          <w:shd w:val="clear" w:color="auto" w:fill="FEFEFE"/>
          <w:lang w:eastAsia="bg-BG"/>
        </w:rPr>
        <w:t xml:space="preserve"> </w:t>
      </w:r>
      <w:r w:rsidRPr="000074EB">
        <w:rPr>
          <w:rFonts w:ascii="Times New Roman" w:eastAsia="Times New Roman" w:hAnsi="Times New Roman"/>
          <w:sz w:val="24"/>
          <w:szCs w:val="24"/>
          <w:shd w:val="clear" w:color="auto" w:fill="FEFEFE"/>
          <w:lang w:eastAsia="bg-BG"/>
        </w:rPr>
        <w:t>Няма парични задължения към „Североизточно държавно предприятие” ДП, гр. Шумен и териториалните му поделения</w:t>
      </w:r>
    </w:p>
    <w:p w14:paraId="06538E3C" w14:textId="6A4F6669" w:rsidR="000074EB" w:rsidRPr="000074EB" w:rsidRDefault="005B6F5E" w:rsidP="000074EB">
      <w:pPr>
        <w:spacing w:after="0" w:line="240" w:lineRule="auto"/>
        <w:ind w:firstLine="567"/>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и</w:t>
      </w:r>
      <w:r w:rsidR="000074EB" w:rsidRPr="000074EB">
        <w:rPr>
          <w:rFonts w:ascii="Times New Roman" w:eastAsia="Times New Roman" w:hAnsi="Times New Roman"/>
          <w:b/>
          <w:sz w:val="24"/>
          <w:szCs w:val="24"/>
          <w:lang w:eastAsia="bg-BG"/>
        </w:rPr>
        <w:t xml:space="preserve">) </w:t>
      </w:r>
      <w:r w:rsidR="000074EB" w:rsidRPr="000074EB">
        <w:rPr>
          <w:rFonts w:ascii="Times New Roman" w:eastAsia="Times New Roman" w:hAnsi="Times New Roman"/>
          <w:color w:val="000000"/>
          <w:sz w:val="24"/>
          <w:szCs w:val="24"/>
          <w:lang w:eastAsia="bg-BG"/>
        </w:rPr>
        <w:t>Е  внесъл гаранция за участие в процедурата за съответния обект.</w:t>
      </w:r>
      <w:r w:rsidR="000074EB" w:rsidRPr="000074EB">
        <w:rPr>
          <w:rFonts w:ascii="Times New Roman" w:eastAsia="Times New Roman" w:hAnsi="Times New Roman"/>
          <w:b/>
          <w:sz w:val="24"/>
          <w:szCs w:val="24"/>
          <w:lang w:eastAsia="bg-BG"/>
        </w:rPr>
        <w:t xml:space="preserve"> </w:t>
      </w:r>
    </w:p>
    <w:p w14:paraId="4E8438D0" w14:textId="64324263" w:rsidR="000074EB" w:rsidRDefault="005B6F5E" w:rsidP="000074EB">
      <w:pPr>
        <w:spacing w:after="0" w:line="240" w:lineRule="auto"/>
        <w:ind w:firstLine="567"/>
        <w:jc w:val="both"/>
        <w:rPr>
          <w:rFonts w:ascii="Times New Roman" w:hAnsi="Times New Roman"/>
          <w:sz w:val="24"/>
          <w:szCs w:val="24"/>
        </w:rPr>
      </w:pPr>
      <w:r>
        <w:rPr>
          <w:rFonts w:ascii="Times New Roman" w:hAnsi="Times New Roman"/>
          <w:b/>
          <w:bCs/>
          <w:sz w:val="24"/>
          <w:szCs w:val="24"/>
        </w:rPr>
        <w:t>й</w:t>
      </w:r>
      <w:r w:rsidR="000074EB" w:rsidRPr="000074EB">
        <w:rPr>
          <w:rFonts w:ascii="Times New Roman" w:hAnsi="Times New Roman"/>
          <w:b/>
          <w:bCs/>
          <w:sz w:val="24"/>
          <w:szCs w:val="24"/>
        </w:rPr>
        <w:t xml:space="preserve">) </w:t>
      </w:r>
      <w:r w:rsidR="000074EB" w:rsidRPr="000074EB">
        <w:rPr>
          <w:rFonts w:ascii="Times New Roman" w:hAnsi="Times New Roman"/>
          <w:color w:val="000000"/>
          <w:sz w:val="24"/>
          <w:szCs w:val="24"/>
          <w:shd w:val="clear" w:color="auto" w:fill="FFFFFF"/>
        </w:rPr>
        <w:t>Заедно с посочените подизпълнители (когато е заявил ползване на подизпълнител)  отговарят  на техническите и квалификационните изисквания за извършване на дейността, когато такива са определени в условията за провеждане на процедурата;</w:t>
      </w:r>
      <w:r w:rsidR="000074EB" w:rsidRPr="000074EB">
        <w:rPr>
          <w:rFonts w:ascii="Times New Roman" w:hAnsi="Times New Roman"/>
          <w:sz w:val="24"/>
          <w:szCs w:val="24"/>
        </w:rPr>
        <w:t>.</w:t>
      </w:r>
    </w:p>
    <w:p w14:paraId="0B416572" w14:textId="77777777" w:rsidR="00806C64" w:rsidRPr="000074EB" w:rsidRDefault="00806C64" w:rsidP="000074EB">
      <w:pPr>
        <w:spacing w:after="0" w:line="240" w:lineRule="auto"/>
        <w:ind w:firstLine="567"/>
        <w:jc w:val="both"/>
        <w:rPr>
          <w:rFonts w:ascii="Times New Roman" w:hAnsi="Times New Roman"/>
          <w:b/>
          <w:bCs/>
          <w:sz w:val="24"/>
          <w:szCs w:val="24"/>
          <w:u w:val="single"/>
        </w:rPr>
      </w:pPr>
    </w:p>
    <w:p w14:paraId="41845310" w14:textId="7F574068" w:rsidR="000074EB" w:rsidRPr="000074EB" w:rsidRDefault="00806C64" w:rsidP="000074EB">
      <w:pPr>
        <w:spacing w:after="0" w:line="240" w:lineRule="auto"/>
        <w:ind w:firstLine="567"/>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7.1.2.</w:t>
      </w:r>
      <w:r w:rsidRPr="00806C64">
        <w:rPr>
          <w:rFonts w:ascii="Times New Roman" w:hAnsi="Times New Roman"/>
          <w:sz w:val="24"/>
          <w:szCs w:val="24"/>
        </w:rPr>
        <w:t xml:space="preserve"> </w:t>
      </w:r>
      <w:r w:rsidR="0019369C" w:rsidRPr="00441EA1">
        <w:rPr>
          <w:rFonts w:ascii="Times New Roman" w:hAnsi="Times New Roman"/>
          <w:b/>
          <w:sz w:val="24"/>
          <w:szCs w:val="24"/>
        </w:rPr>
        <w:t>Е</w:t>
      </w:r>
      <w:r w:rsidR="0019369C" w:rsidRPr="00441EA1">
        <w:rPr>
          <w:rFonts w:ascii="Times New Roman" w:hAnsi="Times New Roman"/>
          <w:b/>
          <w:color w:val="000000"/>
          <w:sz w:val="24"/>
          <w:szCs w:val="24"/>
        </w:rPr>
        <w:t xml:space="preserve"> вписан по реда на чл. 235-236 и чл. 242 от Закона за горите  в Публичния регистър към Изпълнителна агенция по горите по чл. 235 и/или чл. 241 от Закона за горите за съответната дейност.</w:t>
      </w:r>
      <w:r w:rsidRPr="00C00E06">
        <w:rPr>
          <w:rFonts w:ascii="Times New Roman" w:hAnsi="Times New Roman"/>
          <w:sz w:val="24"/>
          <w:szCs w:val="24"/>
        </w:rPr>
        <w:t>;</w:t>
      </w:r>
    </w:p>
    <w:p w14:paraId="71B28506" w14:textId="77777777" w:rsidR="000074EB" w:rsidRDefault="000074EB" w:rsidP="008E6FD8">
      <w:pPr>
        <w:pStyle w:val="af2"/>
        <w:ind w:firstLine="284"/>
        <w:jc w:val="both"/>
        <w:rPr>
          <w:rFonts w:ascii="Times New Roman" w:hAnsi="Times New Roman"/>
          <w:sz w:val="24"/>
          <w:szCs w:val="24"/>
        </w:rPr>
      </w:pPr>
    </w:p>
    <w:p w14:paraId="50F70971" w14:textId="241A8D98" w:rsidR="002E2906" w:rsidRPr="002E2906" w:rsidRDefault="00806C64" w:rsidP="002E2906">
      <w:pPr>
        <w:spacing w:after="0" w:line="240" w:lineRule="auto"/>
        <w:ind w:firstLine="480"/>
        <w:jc w:val="both"/>
        <w:rPr>
          <w:rFonts w:ascii="Times New Roman" w:eastAsia="Times New Roman" w:hAnsi="Times New Roman"/>
          <w:b/>
          <w:sz w:val="24"/>
          <w:szCs w:val="24"/>
          <w:lang w:eastAsia="ar-SA"/>
        </w:rPr>
      </w:pPr>
      <w:r w:rsidRPr="00922525">
        <w:rPr>
          <w:rFonts w:ascii="Times New Roman" w:eastAsia="Times New Roman" w:hAnsi="Times New Roman"/>
          <w:b/>
          <w:sz w:val="24"/>
          <w:szCs w:val="24"/>
          <w:u w:val="single"/>
          <w:lang w:eastAsia="bg-BG"/>
        </w:rPr>
        <w:t>7.1.3.</w:t>
      </w:r>
      <w:r w:rsidR="002E2906" w:rsidRPr="00922525">
        <w:rPr>
          <w:rFonts w:ascii="Times New Roman" w:eastAsia="Times New Roman" w:hAnsi="Times New Roman"/>
          <w:b/>
          <w:sz w:val="24"/>
          <w:szCs w:val="24"/>
          <w:u w:val="single"/>
          <w:lang w:eastAsia="bg-BG"/>
        </w:rPr>
        <w:t xml:space="preserve"> </w:t>
      </w:r>
      <w:r w:rsidR="002E2906" w:rsidRPr="00922525">
        <w:rPr>
          <w:rFonts w:ascii="Times New Roman" w:eastAsia="Times New Roman" w:hAnsi="Times New Roman"/>
          <w:b/>
          <w:sz w:val="24"/>
          <w:szCs w:val="24"/>
          <w:u w:val="single"/>
          <w:lang w:eastAsia="pl-PL"/>
        </w:rPr>
        <w:t xml:space="preserve">Изпълнява </w:t>
      </w:r>
      <w:r w:rsidR="002E2906" w:rsidRPr="00922525">
        <w:rPr>
          <w:rFonts w:ascii="Times New Roman" w:eastAsia="Times New Roman" w:hAnsi="Times New Roman"/>
          <w:b/>
          <w:sz w:val="24"/>
          <w:szCs w:val="24"/>
          <w:u w:val="single"/>
          <w:lang w:eastAsia="ar-SA"/>
        </w:rPr>
        <w:t>изискванията на разпоредбата на чл.47, ал.6</w:t>
      </w:r>
      <w:r w:rsidR="002E2906" w:rsidRPr="00922525">
        <w:rPr>
          <w:rFonts w:ascii="Times New Roman" w:eastAsia="Times New Roman" w:hAnsi="Times New Roman"/>
          <w:sz w:val="24"/>
          <w:szCs w:val="24"/>
          <w:lang w:eastAsia="ar-SA"/>
        </w:rPr>
        <w:t xml:space="preserve"> от </w:t>
      </w:r>
      <w:r w:rsidR="002E2906" w:rsidRPr="00922525">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(обн. в ДВ. бр. 96 от 06.12.2011 г., в сила от 06.12.2011 г.; изм. и доп., бр. 90 от 16.11.2012 г., изм. и доп. ДВ бр.96 от 02.12.2016г. в сила от 02.12.2016г., изм., бр.55 от 07.07.2017г., в сила от 07.07.2017г., изм. и доп., ДВ бр.26 от 29.03.2019г., в сила от 29.03.2019г.)</w:t>
      </w:r>
      <w:r w:rsidR="002E2906" w:rsidRPr="00922525">
        <w:rPr>
          <w:rFonts w:ascii="Times New Roman" w:eastAsia="Times New Roman" w:hAnsi="Times New Roman"/>
          <w:sz w:val="24"/>
          <w:szCs w:val="24"/>
          <w:lang w:eastAsia="ar-SA"/>
        </w:rPr>
        <w:t>.</w:t>
      </w:r>
    </w:p>
    <w:p w14:paraId="59BD5F1F" w14:textId="77777777" w:rsidR="002E2906" w:rsidRDefault="002E2906" w:rsidP="008E6FD8">
      <w:pPr>
        <w:pStyle w:val="af2"/>
        <w:ind w:firstLine="284"/>
        <w:jc w:val="both"/>
        <w:rPr>
          <w:rFonts w:ascii="Times New Roman" w:hAnsi="Times New Roman"/>
          <w:sz w:val="24"/>
          <w:szCs w:val="24"/>
        </w:rPr>
      </w:pPr>
    </w:p>
    <w:p w14:paraId="76659BE7" w14:textId="63D5E5C7" w:rsidR="002E2906" w:rsidRPr="002E2906" w:rsidRDefault="00806C64" w:rsidP="002E2906">
      <w:pPr>
        <w:spacing w:after="0" w:line="240" w:lineRule="auto"/>
        <w:ind w:firstLine="567"/>
        <w:jc w:val="both"/>
        <w:textAlignment w:val="center"/>
        <w:rPr>
          <w:rFonts w:ascii="Times New Roman" w:eastAsia="Times New Roman" w:hAnsi="Times New Roman"/>
          <w:bCs/>
          <w:sz w:val="24"/>
          <w:szCs w:val="24"/>
          <w:lang w:eastAsia="ar-SA"/>
        </w:rPr>
      </w:pPr>
      <w:r>
        <w:rPr>
          <w:rFonts w:ascii="Times New Roman" w:eastAsia="Times New Roman" w:hAnsi="Times New Roman"/>
          <w:b/>
          <w:sz w:val="24"/>
          <w:szCs w:val="24"/>
          <w:u w:val="single"/>
          <w:lang w:eastAsia="ar-SA"/>
        </w:rPr>
        <w:t>7.1.4.</w:t>
      </w:r>
      <w:r w:rsidR="002E2906" w:rsidRPr="002E2906">
        <w:rPr>
          <w:rFonts w:ascii="Times New Roman" w:eastAsia="Times New Roman" w:hAnsi="Times New Roman"/>
          <w:b/>
          <w:sz w:val="24"/>
          <w:szCs w:val="24"/>
          <w:u w:val="single"/>
          <w:lang w:eastAsia="ar-SA"/>
        </w:rPr>
        <w:t>Отговаря и  изпълнява условията и изискванията</w:t>
      </w:r>
      <w:r w:rsidR="002E2906" w:rsidRPr="002E2906">
        <w:rPr>
          <w:rFonts w:ascii="Times New Roman" w:eastAsia="Times New Roman" w:hAnsi="Times New Roman"/>
          <w:sz w:val="24"/>
          <w:szCs w:val="24"/>
          <w:lang w:eastAsia="ar-SA"/>
        </w:rPr>
        <w:t xml:space="preserve"> - обявени от Продавача, съгласно чл. </w:t>
      </w:r>
      <w:r w:rsidR="002E2906">
        <w:rPr>
          <w:rFonts w:ascii="Times New Roman" w:eastAsia="Times New Roman" w:hAnsi="Times New Roman"/>
          <w:sz w:val="24"/>
          <w:szCs w:val="24"/>
          <w:lang w:eastAsia="ar-SA"/>
        </w:rPr>
        <w:t>55</w:t>
      </w:r>
      <w:r w:rsidR="002E2906" w:rsidRPr="002E2906">
        <w:rPr>
          <w:rFonts w:ascii="Times New Roman" w:eastAsia="Times New Roman" w:hAnsi="Times New Roman"/>
          <w:sz w:val="24"/>
          <w:szCs w:val="24"/>
          <w:lang w:eastAsia="ar-SA"/>
        </w:rPr>
        <w:t>, ал.</w:t>
      </w:r>
      <w:r w:rsidR="002E2906">
        <w:rPr>
          <w:rFonts w:ascii="Times New Roman" w:eastAsia="Times New Roman" w:hAnsi="Times New Roman"/>
          <w:sz w:val="24"/>
          <w:szCs w:val="24"/>
          <w:lang w:eastAsia="ar-SA"/>
        </w:rPr>
        <w:t>3</w:t>
      </w:r>
      <w:r w:rsidR="002E2906" w:rsidRPr="002E2906">
        <w:rPr>
          <w:rFonts w:ascii="Times New Roman" w:eastAsia="Times New Roman" w:hAnsi="Times New Roman"/>
          <w:sz w:val="24"/>
          <w:szCs w:val="24"/>
          <w:lang w:eastAsia="ar-SA"/>
        </w:rPr>
        <w:t>, т.</w:t>
      </w:r>
      <w:r w:rsidR="002E2906">
        <w:rPr>
          <w:rFonts w:ascii="Times New Roman" w:eastAsia="Times New Roman" w:hAnsi="Times New Roman"/>
          <w:sz w:val="24"/>
          <w:szCs w:val="24"/>
          <w:lang w:eastAsia="ar-SA"/>
        </w:rPr>
        <w:t>6</w:t>
      </w:r>
      <w:r w:rsidR="002E2906" w:rsidRPr="002E2906">
        <w:rPr>
          <w:rFonts w:ascii="Times New Roman" w:eastAsia="Times New Roman" w:hAnsi="Times New Roman"/>
          <w:sz w:val="24"/>
          <w:szCs w:val="24"/>
          <w:lang w:eastAsia="ar-SA"/>
        </w:rPr>
        <w:t xml:space="preserve">  от </w:t>
      </w:r>
      <w:r w:rsidR="002E2906" w:rsidRPr="002E2906">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14:paraId="624D863E" w14:textId="331AEBEC" w:rsidR="008E6FD8" w:rsidRDefault="002E2906" w:rsidP="002E2906">
      <w:pPr>
        <w:spacing w:after="0" w:line="240" w:lineRule="auto"/>
        <w:ind w:firstLine="567"/>
        <w:jc w:val="both"/>
        <w:textAlignment w:val="center"/>
        <w:rPr>
          <w:rFonts w:ascii="Times New Roman" w:eastAsia="Times New Roman" w:hAnsi="Times New Roman"/>
          <w:bCs/>
          <w:sz w:val="24"/>
          <w:szCs w:val="24"/>
          <w:lang w:eastAsia="ar-SA"/>
        </w:rPr>
      </w:pPr>
      <w:r w:rsidRPr="002E2906">
        <w:rPr>
          <w:rFonts w:ascii="Times New Roman" w:hAnsi="Times New Roman"/>
          <w:b/>
          <w:color w:val="000000"/>
          <w:sz w:val="24"/>
          <w:szCs w:val="24"/>
        </w:rPr>
        <w:t xml:space="preserve">а) </w:t>
      </w:r>
      <w:r w:rsidRPr="002E2906">
        <w:rPr>
          <w:rFonts w:ascii="Times New Roman" w:eastAsia="Times New Roman" w:hAnsi="Times New Roman"/>
          <w:bCs/>
          <w:sz w:val="24"/>
          <w:szCs w:val="24"/>
          <w:lang w:eastAsia="ar-SA"/>
        </w:rPr>
        <w:t xml:space="preserve">в рамките на едногодишен период считано от датата обявена, като крайна дата за депозиране на документи за участие в процедурата, </w:t>
      </w:r>
      <w:r w:rsidRPr="002E2906">
        <w:rPr>
          <w:rFonts w:ascii="Times New Roman" w:eastAsia="Times New Roman" w:hAnsi="Times New Roman"/>
          <w:b/>
          <w:sz w:val="24"/>
          <w:szCs w:val="24"/>
          <w:lang w:eastAsia="ar-SA"/>
        </w:rPr>
        <w:t xml:space="preserve">нямат задържана гаранцията за изпълнение </w:t>
      </w:r>
      <w:r w:rsidRPr="002E2906">
        <w:rPr>
          <w:rFonts w:ascii="Times New Roman" w:eastAsia="Times New Roman" w:hAnsi="Times New Roman"/>
          <w:bCs/>
          <w:sz w:val="24"/>
          <w:szCs w:val="24"/>
          <w:lang w:eastAsia="ar-SA"/>
        </w:rPr>
        <w:t xml:space="preserve">по сключен договор за възлагане изпълнението на дейности и/или покупко-продажба на дървесина по </w:t>
      </w:r>
      <w:r w:rsidRPr="002E2906">
        <w:rPr>
          <w:rFonts w:ascii="Times New Roman" w:eastAsia="Times New Roman" w:hAnsi="Times New Roman"/>
          <w:sz w:val="24"/>
          <w:szCs w:val="24"/>
          <w:lang w:eastAsia="bg-BG"/>
        </w:rPr>
        <w:t>чл. 10, ал. 1, чл. 38,</w:t>
      </w:r>
      <w:r w:rsidRPr="002E2906">
        <w:rPr>
          <w:rFonts w:ascii="Times New Roman" w:eastAsia="Times New Roman" w:hAnsi="Times New Roman"/>
          <w:bCs/>
          <w:sz w:val="24"/>
          <w:szCs w:val="24"/>
          <w:lang w:eastAsia="ar-SA"/>
        </w:rPr>
        <w:t xml:space="preserve"> </w:t>
      </w:r>
      <w:r w:rsidRPr="002E2906">
        <w:rPr>
          <w:rFonts w:ascii="Times New Roman" w:eastAsia="Times New Roman" w:hAnsi="Times New Roman"/>
          <w:sz w:val="24"/>
          <w:szCs w:val="24"/>
          <w:lang w:eastAsia="bg-BG"/>
        </w:rPr>
        <w:t xml:space="preserve">чл. 39, чл. 46, чл. 75, </w:t>
      </w:r>
      <w:r w:rsidRPr="002E2906">
        <w:rPr>
          <w:rFonts w:ascii="Times New Roman" w:eastAsia="Times New Roman" w:hAnsi="Times New Roman"/>
          <w:bCs/>
          <w:sz w:val="24"/>
          <w:szCs w:val="24"/>
          <w:lang w:eastAsia="ar-SA"/>
        </w:rPr>
        <w:t>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в обхвата на дейност на СИДП ДП-Шумен</w:t>
      </w:r>
    </w:p>
    <w:p w14:paraId="221380DE" w14:textId="77777777" w:rsidR="000074EB" w:rsidRDefault="000074EB" w:rsidP="002E2906">
      <w:pPr>
        <w:spacing w:after="0" w:line="240" w:lineRule="auto"/>
        <w:ind w:firstLine="567"/>
        <w:jc w:val="both"/>
        <w:textAlignment w:val="center"/>
        <w:rPr>
          <w:rFonts w:ascii="Times New Roman" w:hAnsi="Times New Roman"/>
          <w:b/>
          <w:sz w:val="24"/>
          <w:szCs w:val="24"/>
          <w:u w:val="single"/>
          <w:lang w:eastAsia="pl-PL"/>
        </w:rPr>
      </w:pPr>
    </w:p>
    <w:p w14:paraId="107CE06D" w14:textId="7B943F8C" w:rsidR="000074EB" w:rsidRPr="000074EB" w:rsidRDefault="009A4690" w:rsidP="000074EB">
      <w:pPr>
        <w:spacing w:after="0" w:line="240" w:lineRule="auto"/>
        <w:ind w:firstLine="567"/>
        <w:jc w:val="both"/>
        <w:rPr>
          <w:rFonts w:ascii="Times New Roman" w:hAnsi="Times New Roman"/>
          <w:b/>
          <w:color w:val="000000"/>
          <w:sz w:val="24"/>
          <w:szCs w:val="24"/>
          <w:u w:val="single"/>
        </w:rPr>
      </w:pPr>
      <w:r>
        <w:rPr>
          <w:rFonts w:ascii="Times New Roman" w:hAnsi="Times New Roman"/>
          <w:b/>
          <w:sz w:val="24"/>
          <w:szCs w:val="24"/>
          <w:lang w:eastAsia="ar-SA"/>
        </w:rPr>
        <w:t>7.</w:t>
      </w:r>
      <w:r w:rsidR="00806C64">
        <w:rPr>
          <w:rFonts w:ascii="Times New Roman" w:hAnsi="Times New Roman"/>
          <w:b/>
          <w:sz w:val="24"/>
          <w:szCs w:val="24"/>
          <w:lang w:eastAsia="ar-SA"/>
        </w:rPr>
        <w:t>1.5</w:t>
      </w:r>
      <w:r w:rsidR="002A03F1" w:rsidRPr="00380493">
        <w:rPr>
          <w:rFonts w:ascii="Times New Roman" w:hAnsi="Times New Roman"/>
          <w:b/>
          <w:sz w:val="24"/>
          <w:szCs w:val="24"/>
          <w:lang w:eastAsia="ar-SA"/>
        </w:rPr>
        <w:t>.</w:t>
      </w:r>
      <w:r w:rsidR="002A03F1" w:rsidRPr="00380493">
        <w:rPr>
          <w:rFonts w:ascii="Times New Roman" w:hAnsi="Times New Roman"/>
          <w:sz w:val="24"/>
          <w:szCs w:val="24"/>
          <w:lang w:eastAsia="ar-SA"/>
        </w:rPr>
        <w:t xml:space="preserve"> </w:t>
      </w:r>
      <w:r w:rsidR="000074EB" w:rsidRPr="000074EB">
        <w:rPr>
          <w:rFonts w:ascii="Times New Roman" w:eastAsia="Times New Roman" w:hAnsi="Times New Roman"/>
          <w:b/>
          <w:sz w:val="24"/>
          <w:szCs w:val="24"/>
          <w:u w:val="single"/>
          <w:lang w:eastAsia="bg-BG"/>
        </w:rPr>
        <w:t>Отговаря на техническите и квалификационни изисквания посочени в условията на търга а именно:</w:t>
      </w:r>
      <w:r w:rsidR="000074EB" w:rsidRPr="000074EB">
        <w:rPr>
          <w:rFonts w:ascii="Times New Roman" w:hAnsi="Times New Roman"/>
          <w:b/>
          <w:color w:val="000000"/>
          <w:sz w:val="24"/>
          <w:szCs w:val="24"/>
          <w:u w:val="single"/>
        </w:rPr>
        <w:t xml:space="preserve"> </w:t>
      </w:r>
    </w:p>
    <w:p w14:paraId="7D9B4CF4" w14:textId="77777777" w:rsidR="007D4B2B" w:rsidRPr="007D4B2B" w:rsidRDefault="007D4B2B" w:rsidP="007D4B2B">
      <w:pPr>
        <w:spacing w:after="0" w:line="240" w:lineRule="auto"/>
        <w:ind w:firstLine="567"/>
        <w:jc w:val="both"/>
        <w:rPr>
          <w:rFonts w:ascii="Times New Roman" w:hAnsi="Times New Roman"/>
          <w:sz w:val="24"/>
          <w:szCs w:val="24"/>
        </w:rPr>
      </w:pPr>
      <w:r w:rsidRPr="007D4B2B">
        <w:rPr>
          <w:rFonts w:ascii="Times New Roman" w:hAnsi="Times New Roman"/>
          <w:b/>
          <w:color w:val="000000"/>
          <w:sz w:val="24"/>
          <w:szCs w:val="24"/>
        </w:rPr>
        <w:t>а)</w:t>
      </w:r>
      <w:r w:rsidRPr="007D4B2B">
        <w:rPr>
          <w:rFonts w:ascii="Times New Roman" w:hAnsi="Times New Roman"/>
          <w:color w:val="000000"/>
          <w:sz w:val="24"/>
          <w:szCs w:val="24"/>
        </w:rPr>
        <w:t xml:space="preserve"> </w:t>
      </w:r>
      <w:r w:rsidRPr="007D4B2B">
        <w:rPr>
          <w:rFonts w:ascii="Times New Roman" w:eastAsia="Times New Roman" w:hAnsi="Times New Roman"/>
          <w:color w:val="000000"/>
          <w:sz w:val="24"/>
          <w:szCs w:val="24"/>
          <w:lang w:eastAsia="bg-BG"/>
        </w:rPr>
        <w:t xml:space="preserve">има сключен договор, регистриран в НАП, с </w:t>
      </w:r>
      <w:r w:rsidRPr="007D4B2B">
        <w:rPr>
          <w:rFonts w:ascii="Times New Roman" w:eastAsia="Times New Roman" w:hAnsi="Times New Roman"/>
          <w:b/>
          <w:color w:val="000000"/>
          <w:sz w:val="24"/>
          <w:szCs w:val="24"/>
          <w:lang w:eastAsia="bg-BG"/>
        </w:rPr>
        <w:t>лесовъд</w:t>
      </w:r>
      <w:r w:rsidRPr="007D4B2B">
        <w:rPr>
          <w:rFonts w:ascii="Times New Roman" w:eastAsia="Times New Roman" w:hAnsi="Times New Roman"/>
          <w:color w:val="000000"/>
          <w:sz w:val="24"/>
          <w:szCs w:val="24"/>
          <w:lang w:eastAsia="bg-BG"/>
        </w:rPr>
        <w:t>, регистриран за дейността  “</w:t>
      </w:r>
      <w:r w:rsidRPr="007D4B2B">
        <w:rPr>
          <w:rFonts w:ascii="Times New Roman" w:eastAsia="Times New Roman" w:hAnsi="Times New Roman"/>
          <w:sz w:val="24"/>
          <w:szCs w:val="24"/>
          <w:lang w:eastAsia="bg-BG"/>
        </w:rPr>
        <w:t>планиране и организация на добива на дървесина”. (</w:t>
      </w:r>
      <w:r w:rsidRPr="007D4B2B">
        <w:rPr>
          <w:rFonts w:ascii="Times New Roman" w:eastAsia="Times New Roman" w:hAnsi="Times New Roman"/>
          <w:i/>
          <w:sz w:val="24"/>
          <w:szCs w:val="24"/>
          <w:lang w:eastAsia="bg-BG"/>
        </w:rPr>
        <w:t>Изискването не се прилага, когато физическото лице, едноличния търговец или член на управителните органи на юридическото лице е лесовъд, регистриран за дейността  “планиране и организация на добива на дървесина”</w:t>
      </w:r>
      <w:r w:rsidRPr="007D4B2B">
        <w:rPr>
          <w:rFonts w:ascii="Times New Roman" w:eastAsia="Times New Roman" w:hAnsi="Times New Roman"/>
          <w:sz w:val="24"/>
          <w:szCs w:val="24"/>
          <w:lang w:eastAsia="bg-BG"/>
        </w:rPr>
        <w:t>)</w:t>
      </w:r>
      <w:r w:rsidRPr="007D4B2B">
        <w:rPr>
          <w:rFonts w:ascii="Times New Roman" w:hAnsi="Times New Roman"/>
          <w:sz w:val="24"/>
          <w:szCs w:val="24"/>
        </w:rPr>
        <w:t>.</w:t>
      </w:r>
    </w:p>
    <w:p w14:paraId="49E4323D" w14:textId="77777777" w:rsidR="007D4B2B" w:rsidRPr="007D4B2B" w:rsidRDefault="007D4B2B" w:rsidP="007D4B2B">
      <w:pPr>
        <w:spacing w:after="0" w:line="240" w:lineRule="auto"/>
        <w:ind w:firstLine="567"/>
        <w:jc w:val="both"/>
        <w:rPr>
          <w:rFonts w:ascii="Times New Roman" w:eastAsia="Times New Roman" w:hAnsi="Times New Roman"/>
          <w:sz w:val="24"/>
          <w:szCs w:val="24"/>
          <w:lang w:eastAsia="bg-BG"/>
        </w:rPr>
      </w:pPr>
      <w:r w:rsidRPr="007D4B2B">
        <w:rPr>
          <w:rFonts w:ascii="Times New Roman" w:eastAsia="Times New Roman" w:hAnsi="Times New Roman"/>
          <w:b/>
          <w:sz w:val="24"/>
          <w:szCs w:val="24"/>
          <w:lang w:eastAsia="bg-BG"/>
        </w:rPr>
        <w:t>б)</w:t>
      </w:r>
      <w:r w:rsidRPr="007D4B2B">
        <w:rPr>
          <w:rFonts w:ascii="Times New Roman" w:eastAsia="Times New Roman" w:hAnsi="Times New Roman"/>
          <w:sz w:val="24"/>
          <w:szCs w:val="24"/>
          <w:lang w:eastAsia="bg-BG"/>
        </w:rPr>
        <w:t xml:space="preserve"> има наети на трудови договори, регистрирани в НАП, с лица за извършване на дейностите в обекта, притежаващи свидетелства за правоспособност за работа със земеделска и горска техника както следва: </w:t>
      </w:r>
    </w:p>
    <w:p w14:paraId="526822E7" w14:textId="77777777" w:rsidR="007D4B2B" w:rsidRPr="007D4B2B" w:rsidRDefault="007D4B2B" w:rsidP="007D4B2B">
      <w:pPr>
        <w:spacing w:after="0" w:line="240" w:lineRule="auto"/>
        <w:ind w:firstLine="567"/>
        <w:jc w:val="both"/>
        <w:rPr>
          <w:rFonts w:ascii="Times New Roman" w:eastAsia="Times New Roman" w:hAnsi="Times New Roman"/>
          <w:b/>
          <w:sz w:val="24"/>
          <w:szCs w:val="24"/>
          <w:lang w:eastAsia="ar-SA"/>
        </w:rPr>
      </w:pPr>
      <w:r w:rsidRPr="007D4B2B">
        <w:rPr>
          <w:rFonts w:ascii="Times New Roman" w:eastAsia="Times New Roman" w:hAnsi="Times New Roman"/>
          <w:sz w:val="24"/>
          <w:szCs w:val="24"/>
          <w:lang w:eastAsia="bg-BG"/>
        </w:rPr>
        <w:t xml:space="preserve">- за работа с БМТ - </w:t>
      </w:r>
      <w:r w:rsidRPr="007D4B2B">
        <w:rPr>
          <w:rFonts w:ascii="Times New Roman" w:eastAsia="Times New Roman" w:hAnsi="Times New Roman"/>
          <w:b/>
          <w:sz w:val="24"/>
          <w:szCs w:val="24"/>
          <w:lang w:eastAsia="ar-SA"/>
        </w:rPr>
        <w:t>категория „</w:t>
      </w:r>
      <w:proofErr w:type="spellStart"/>
      <w:r w:rsidRPr="007D4B2B">
        <w:rPr>
          <w:rFonts w:ascii="Times New Roman" w:eastAsia="Times New Roman" w:hAnsi="Times New Roman"/>
          <w:b/>
          <w:sz w:val="24"/>
          <w:szCs w:val="24"/>
          <w:lang w:eastAsia="ar-SA"/>
        </w:rPr>
        <w:t>Тпс</w:t>
      </w:r>
      <w:proofErr w:type="spellEnd"/>
      <w:r w:rsidRPr="007D4B2B">
        <w:rPr>
          <w:rFonts w:ascii="Times New Roman" w:eastAsia="Times New Roman" w:hAnsi="Times New Roman"/>
          <w:b/>
          <w:sz w:val="24"/>
          <w:szCs w:val="24"/>
          <w:lang w:eastAsia="ar-SA"/>
        </w:rPr>
        <w:t>“</w:t>
      </w:r>
      <w:r w:rsidRPr="007D4B2B">
        <w:rPr>
          <w:rFonts w:ascii="Times New Roman" w:eastAsia="Times New Roman" w:hAnsi="Times New Roman"/>
          <w:sz w:val="24"/>
          <w:szCs w:val="24"/>
          <w:lang w:eastAsia="ar-SA"/>
        </w:rPr>
        <w:t xml:space="preserve"> съгласно чл. 13, ал. 4, т. 5 от ЗРКЗГТ  - </w:t>
      </w:r>
      <w:r w:rsidRPr="007D4B2B">
        <w:rPr>
          <w:rFonts w:ascii="Times New Roman" w:eastAsia="Times New Roman" w:hAnsi="Times New Roman"/>
          <w:b/>
          <w:sz w:val="24"/>
          <w:szCs w:val="24"/>
          <w:lang w:eastAsia="ar-SA"/>
        </w:rPr>
        <w:t>3 бр.(три)  квалифицирани работници ;</w:t>
      </w:r>
    </w:p>
    <w:p w14:paraId="000FE278" w14:textId="5C6FF948" w:rsidR="007D4B2B" w:rsidRPr="007D4B2B" w:rsidRDefault="007D4B2B" w:rsidP="007D4B2B">
      <w:pPr>
        <w:spacing w:after="0" w:line="240" w:lineRule="auto"/>
        <w:ind w:firstLine="567"/>
        <w:jc w:val="both"/>
        <w:rPr>
          <w:rFonts w:ascii="Times New Roman" w:eastAsia="Times New Roman" w:hAnsi="Times New Roman"/>
          <w:b/>
          <w:sz w:val="24"/>
          <w:szCs w:val="24"/>
          <w:lang w:eastAsia="ar-SA"/>
        </w:rPr>
      </w:pPr>
      <w:r w:rsidRPr="007D4B2B">
        <w:rPr>
          <w:rFonts w:ascii="Times New Roman" w:eastAsia="Times New Roman" w:hAnsi="Times New Roman"/>
          <w:sz w:val="24"/>
          <w:szCs w:val="24"/>
          <w:lang w:eastAsia="ar-SA"/>
        </w:rPr>
        <w:t>- за работа с техника за извоз</w:t>
      </w:r>
      <w:r w:rsidR="00E65DB6">
        <w:rPr>
          <w:rFonts w:ascii="Times New Roman" w:eastAsia="Times New Roman" w:hAnsi="Times New Roman"/>
          <w:sz w:val="24"/>
          <w:szCs w:val="24"/>
          <w:lang w:eastAsia="ar-SA"/>
        </w:rPr>
        <w:t>-горски влекач</w:t>
      </w:r>
      <w:r w:rsidRPr="007D4B2B">
        <w:rPr>
          <w:rFonts w:ascii="Times New Roman" w:eastAsia="Times New Roman" w:hAnsi="Times New Roman"/>
          <w:sz w:val="24"/>
          <w:szCs w:val="24"/>
          <w:lang w:eastAsia="ar-SA"/>
        </w:rPr>
        <w:t xml:space="preserve"> и </w:t>
      </w:r>
      <w:proofErr w:type="spellStart"/>
      <w:r w:rsidRPr="007D4B2B">
        <w:rPr>
          <w:rFonts w:ascii="Times New Roman" w:eastAsia="Times New Roman" w:hAnsi="Times New Roman"/>
          <w:sz w:val="24"/>
          <w:szCs w:val="24"/>
          <w:lang w:eastAsia="ar-SA"/>
        </w:rPr>
        <w:t>рампиране</w:t>
      </w:r>
      <w:proofErr w:type="spellEnd"/>
      <w:r w:rsidRPr="007D4B2B">
        <w:rPr>
          <w:rFonts w:ascii="Times New Roman" w:eastAsia="Times New Roman" w:hAnsi="Times New Roman"/>
          <w:sz w:val="24"/>
          <w:szCs w:val="24"/>
          <w:lang w:eastAsia="ar-SA"/>
        </w:rPr>
        <w:t xml:space="preserve"> - </w:t>
      </w:r>
      <w:r w:rsidRPr="007D4B2B">
        <w:rPr>
          <w:rFonts w:ascii="Times New Roman" w:eastAsia="Times New Roman" w:hAnsi="Times New Roman"/>
          <w:b/>
          <w:sz w:val="24"/>
          <w:szCs w:val="24"/>
          <w:lang w:eastAsia="ar-SA"/>
        </w:rPr>
        <w:t xml:space="preserve">категория </w:t>
      </w:r>
      <w:proofErr w:type="spellStart"/>
      <w:r w:rsidRPr="007D4B2B">
        <w:rPr>
          <w:rFonts w:ascii="Times New Roman" w:eastAsia="Times New Roman" w:hAnsi="Times New Roman"/>
          <w:b/>
          <w:sz w:val="24"/>
          <w:szCs w:val="24"/>
          <w:lang w:eastAsia="ar-SA"/>
        </w:rPr>
        <w:t>Твк</w:t>
      </w:r>
      <w:proofErr w:type="spellEnd"/>
      <w:r w:rsidRPr="007D4B2B">
        <w:rPr>
          <w:rFonts w:ascii="Times New Roman" w:eastAsia="Times New Roman" w:hAnsi="Times New Roman"/>
          <w:b/>
          <w:sz w:val="24"/>
          <w:szCs w:val="24"/>
          <w:lang w:eastAsia="ar-SA"/>
        </w:rPr>
        <w:t xml:space="preserve"> или </w:t>
      </w:r>
      <w:proofErr w:type="spellStart"/>
      <w:r w:rsidRPr="007D4B2B">
        <w:rPr>
          <w:rFonts w:ascii="Times New Roman" w:eastAsia="Times New Roman" w:hAnsi="Times New Roman"/>
          <w:b/>
          <w:sz w:val="24"/>
          <w:szCs w:val="24"/>
          <w:lang w:eastAsia="ar-SA"/>
        </w:rPr>
        <w:t>Твк</w:t>
      </w:r>
      <w:proofErr w:type="spellEnd"/>
      <w:r w:rsidRPr="007D4B2B">
        <w:rPr>
          <w:rFonts w:ascii="Times New Roman" w:eastAsia="Times New Roman" w:hAnsi="Times New Roman"/>
          <w:b/>
          <w:sz w:val="24"/>
          <w:szCs w:val="24"/>
          <w:lang w:eastAsia="ar-SA"/>
        </w:rPr>
        <w:t>-Г</w:t>
      </w:r>
      <w:r w:rsidRPr="007D4B2B">
        <w:rPr>
          <w:rFonts w:ascii="Times New Roman" w:eastAsia="Times New Roman" w:hAnsi="Times New Roman"/>
          <w:sz w:val="24"/>
          <w:szCs w:val="24"/>
          <w:lang w:eastAsia="ar-SA"/>
        </w:rPr>
        <w:t xml:space="preserve"> , съгласно чл.13, ал. 4, т. 3 от ЗРКЗГТ– </w:t>
      </w:r>
      <w:r w:rsidR="005A64D7" w:rsidRPr="005A64D7">
        <w:rPr>
          <w:rFonts w:ascii="Times New Roman" w:eastAsia="Times New Roman" w:hAnsi="Times New Roman"/>
          <w:sz w:val="24"/>
          <w:szCs w:val="24"/>
          <w:highlight w:val="yellow"/>
          <w:lang w:eastAsia="ar-SA"/>
        </w:rPr>
        <w:t>4</w:t>
      </w:r>
      <w:r w:rsidRPr="005A64D7">
        <w:rPr>
          <w:rFonts w:ascii="Times New Roman" w:eastAsia="Times New Roman" w:hAnsi="Times New Roman"/>
          <w:b/>
          <w:sz w:val="24"/>
          <w:szCs w:val="24"/>
          <w:highlight w:val="yellow"/>
          <w:lang w:eastAsia="ar-SA"/>
        </w:rPr>
        <w:t xml:space="preserve"> бр.(</w:t>
      </w:r>
      <w:r w:rsidR="005A64D7" w:rsidRPr="005A64D7">
        <w:rPr>
          <w:rFonts w:ascii="Times New Roman" w:eastAsia="Times New Roman" w:hAnsi="Times New Roman"/>
          <w:b/>
          <w:sz w:val="24"/>
          <w:szCs w:val="24"/>
          <w:highlight w:val="yellow"/>
          <w:lang w:eastAsia="ar-SA"/>
        </w:rPr>
        <w:t>четирима</w:t>
      </w:r>
      <w:r w:rsidRPr="005A64D7">
        <w:rPr>
          <w:rFonts w:ascii="Times New Roman" w:eastAsia="Times New Roman" w:hAnsi="Times New Roman"/>
          <w:b/>
          <w:sz w:val="24"/>
          <w:szCs w:val="24"/>
          <w:highlight w:val="yellow"/>
          <w:lang w:eastAsia="ar-SA"/>
        </w:rPr>
        <w:t>) квалифицирани работника ;</w:t>
      </w:r>
    </w:p>
    <w:p w14:paraId="7C6FD44E" w14:textId="77777777" w:rsidR="007D4B2B" w:rsidRPr="007D4B2B" w:rsidRDefault="007D4B2B" w:rsidP="007D4B2B">
      <w:pPr>
        <w:spacing w:after="0" w:line="240" w:lineRule="auto"/>
        <w:ind w:firstLine="567"/>
        <w:jc w:val="both"/>
        <w:rPr>
          <w:rFonts w:ascii="Times New Roman" w:eastAsia="Times New Roman" w:hAnsi="Times New Roman"/>
          <w:b/>
          <w:sz w:val="24"/>
          <w:szCs w:val="24"/>
          <w:lang w:eastAsia="ar-SA"/>
        </w:rPr>
      </w:pPr>
    </w:p>
    <w:p w14:paraId="6930B5D0" w14:textId="77777777" w:rsidR="007D4B2B" w:rsidRPr="007D4B2B" w:rsidRDefault="007D4B2B" w:rsidP="007D4B2B">
      <w:pPr>
        <w:spacing w:after="0" w:line="240" w:lineRule="auto"/>
        <w:ind w:left="567"/>
        <w:jc w:val="both"/>
        <w:rPr>
          <w:rFonts w:ascii="Times New Roman" w:eastAsia="Times New Roman" w:hAnsi="Times New Roman"/>
          <w:b/>
          <w:sz w:val="24"/>
          <w:szCs w:val="24"/>
          <w:lang w:eastAsia="ar-SA"/>
        </w:rPr>
      </w:pPr>
      <w:r w:rsidRPr="007D4B2B">
        <w:rPr>
          <w:rFonts w:ascii="Times New Roman" w:eastAsia="Times New Roman" w:hAnsi="Times New Roman"/>
          <w:b/>
          <w:sz w:val="24"/>
          <w:szCs w:val="24"/>
          <w:lang w:eastAsia="ar-SA"/>
        </w:rPr>
        <w:t xml:space="preserve">или </w:t>
      </w:r>
    </w:p>
    <w:p w14:paraId="0CBBCF65" w14:textId="13B7F486" w:rsidR="007D4B2B" w:rsidRPr="007D4B2B" w:rsidRDefault="007D4B2B" w:rsidP="007D4B2B">
      <w:pPr>
        <w:spacing w:after="0" w:line="240" w:lineRule="auto"/>
        <w:ind w:left="567"/>
        <w:jc w:val="both"/>
        <w:rPr>
          <w:rFonts w:ascii="Times New Roman" w:eastAsia="Times New Roman" w:hAnsi="Times New Roman"/>
          <w:b/>
          <w:sz w:val="24"/>
          <w:szCs w:val="24"/>
          <w:lang w:eastAsia="ar-SA"/>
        </w:rPr>
      </w:pPr>
      <w:r w:rsidRPr="005A64D7">
        <w:rPr>
          <w:rFonts w:ascii="Times New Roman" w:eastAsia="Times New Roman" w:hAnsi="Times New Roman"/>
          <w:b/>
          <w:sz w:val="24"/>
          <w:szCs w:val="24"/>
          <w:highlight w:val="yellow"/>
          <w:lang w:eastAsia="ar-SA"/>
        </w:rPr>
        <w:t xml:space="preserve">най-малко 1 (един) работник, квалифициран за работа със </w:t>
      </w:r>
      <w:r w:rsidRPr="005A64D7">
        <w:rPr>
          <w:rFonts w:ascii="Times New Roman" w:hAnsi="Times New Roman"/>
          <w:b/>
          <w:sz w:val="24"/>
          <w:szCs w:val="24"/>
          <w:highlight w:val="yellow"/>
          <w:lang w:eastAsia="ar-SA"/>
        </w:rPr>
        <w:t xml:space="preserve">специализирана многофункционална горска </w:t>
      </w:r>
      <w:proofErr w:type="spellStart"/>
      <w:r w:rsidRPr="005A64D7">
        <w:rPr>
          <w:rFonts w:ascii="Times New Roman" w:hAnsi="Times New Roman"/>
          <w:b/>
          <w:sz w:val="24"/>
          <w:szCs w:val="24"/>
          <w:highlight w:val="yellow"/>
          <w:lang w:eastAsia="ar-SA"/>
        </w:rPr>
        <w:t>техника</w:t>
      </w:r>
      <w:r w:rsidR="005A64D7" w:rsidRPr="005A64D7">
        <w:rPr>
          <w:rFonts w:ascii="Times New Roman" w:hAnsi="Times New Roman"/>
          <w:b/>
          <w:sz w:val="24"/>
          <w:szCs w:val="24"/>
          <w:highlight w:val="yellow"/>
          <w:lang w:eastAsia="ar-SA"/>
        </w:rPr>
        <w:t>:д</w:t>
      </w:r>
      <w:r w:rsidRPr="005A64D7">
        <w:rPr>
          <w:rFonts w:ascii="Times New Roman" w:hAnsi="Times New Roman"/>
          <w:b/>
          <w:sz w:val="24"/>
          <w:szCs w:val="24"/>
          <w:highlight w:val="yellow"/>
          <w:lang w:eastAsia="ar-SA"/>
        </w:rPr>
        <w:t>ърводобивен</w:t>
      </w:r>
      <w:proofErr w:type="spellEnd"/>
      <w:r w:rsidRPr="005A64D7">
        <w:rPr>
          <w:rFonts w:ascii="Times New Roman" w:hAnsi="Times New Roman"/>
          <w:b/>
          <w:sz w:val="24"/>
          <w:szCs w:val="24"/>
          <w:highlight w:val="yellow"/>
          <w:lang w:eastAsia="ar-SA"/>
        </w:rPr>
        <w:t xml:space="preserve"> комбайн </w:t>
      </w:r>
      <w:r w:rsidR="005A64D7" w:rsidRPr="005A64D7">
        <w:rPr>
          <w:rFonts w:ascii="Times New Roman" w:hAnsi="Times New Roman"/>
          <w:b/>
          <w:sz w:val="24"/>
          <w:szCs w:val="24"/>
          <w:highlight w:val="yellow"/>
          <w:lang w:eastAsia="ar-SA"/>
        </w:rPr>
        <w:t>–</w:t>
      </w:r>
      <w:r w:rsidRPr="005A64D7">
        <w:rPr>
          <w:rFonts w:ascii="Times New Roman" w:hAnsi="Times New Roman"/>
          <w:b/>
          <w:sz w:val="24"/>
          <w:szCs w:val="24"/>
          <w:highlight w:val="yellow"/>
          <w:lang w:eastAsia="ar-SA"/>
        </w:rPr>
        <w:t xml:space="preserve"> </w:t>
      </w:r>
      <w:proofErr w:type="spellStart"/>
      <w:r w:rsidRPr="005A64D7">
        <w:rPr>
          <w:rFonts w:ascii="Times New Roman" w:hAnsi="Times New Roman"/>
          <w:b/>
          <w:sz w:val="24"/>
          <w:szCs w:val="24"/>
          <w:highlight w:val="yellow"/>
          <w:lang w:eastAsia="ar-SA"/>
        </w:rPr>
        <w:t>харвестър</w:t>
      </w:r>
      <w:proofErr w:type="spellEnd"/>
      <w:r w:rsidR="005A64D7" w:rsidRPr="005A64D7">
        <w:rPr>
          <w:rFonts w:ascii="Times New Roman" w:hAnsi="Times New Roman"/>
          <w:b/>
          <w:sz w:val="24"/>
          <w:szCs w:val="24"/>
          <w:highlight w:val="yellow"/>
          <w:lang w:eastAsia="ar-SA"/>
        </w:rPr>
        <w:t>.</w:t>
      </w:r>
      <w:r w:rsidRPr="007D4B2B">
        <w:rPr>
          <w:rFonts w:ascii="Times New Roman" w:hAnsi="Times New Roman"/>
          <w:b/>
          <w:sz w:val="24"/>
          <w:szCs w:val="24"/>
          <w:lang w:eastAsia="ar-SA"/>
        </w:rPr>
        <w:t xml:space="preserve"> </w:t>
      </w:r>
    </w:p>
    <w:p w14:paraId="1C101F93" w14:textId="77777777" w:rsidR="007D4B2B" w:rsidRPr="007D4B2B" w:rsidRDefault="007D4B2B" w:rsidP="007D4B2B">
      <w:pPr>
        <w:spacing w:after="0" w:line="240" w:lineRule="auto"/>
        <w:ind w:firstLine="567"/>
        <w:jc w:val="both"/>
        <w:rPr>
          <w:rFonts w:ascii="Times New Roman" w:eastAsia="Times New Roman" w:hAnsi="Times New Roman"/>
          <w:sz w:val="24"/>
          <w:szCs w:val="24"/>
          <w:lang w:eastAsia="ar-SA"/>
        </w:rPr>
      </w:pPr>
    </w:p>
    <w:p w14:paraId="319801A0" w14:textId="535D1789" w:rsidR="007D4B2B" w:rsidRPr="007D4B2B" w:rsidRDefault="007D4B2B" w:rsidP="007D4B2B">
      <w:pPr>
        <w:spacing w:after="0" w:line="240" w:lineRule="auto"/>
        <w:ind w:firstLine="567"/>
        <w:jc w:val="both"/>
        <w:rPr>
          <w:rFonts w:ascii="Times New Roman" w:eastAsia="Times New Roman" w:hAnsi="Times New Roman"/>
          <w:sz w:val="24"/>
          <w:szCs w:val="24"/>
          <w:lang w:eastAsia="bg-BG"/>
        </w:rPr>
      </w:pPr>
      <w:r w:rsidRPr="007D4B2B">
        <w:rPr>
          <w:rFonts w:ascii="Times New Roman" w:eastAsia="Times New Roman" w:hAnsi="Times New Roman"/>
          <w:b/>
          <w:sz w:val="24"/>
          <w:szCs w:val="24"/>
          <w:lang w:eastAsia="bg-BG"/>
        </w:rPr>
        <w:t xml:space="preserve">в) </w:t>
      </w:r>
      <w:r w:rsidRPr="007D4B2B">
        <w:rPr>
          <w:rFonts w:ascii="Times New Roman" w:eastAsia="Times New Roman" w:hAnsi="Times New Roman"/>
          <w:sz w:val="24"/>
          <w:szCs w:val="24"/>
          <w:lang w:eastAsia="bg-BG"/>
        </w:rPr>
        <w:t xml:space="preserve">да разполага с необходимия минимален брой </w:t>
      </w:r>
      <w:r w:rsidR="007C0E2D">
        <w:rPr>
          <w:rFonts w:ascii="Times New Roman" w:eastAsia="Times New Roman" w:hAnsi="Times New Roman"/>
          <w:sz w:val="24"/>
          <w:szCs w:val="24"/>
          <w:lang w:eastAsia="bg-BG"/>
        </w:rPr>
        <w:t xml:space="preserve">собствена или закупена на лизинг </w:t>
      </w:r>
      <w:r w:rsidRPr="007D4B2B">
        <w:rPr>
          <w:rFonts w:ascii="Times New Roman" w:eastAsia="Times New Roman" w:hAnsi="Times New Roman"/>
          <w:sz w:val="24"/>
          <w:szCs w:val="24"/>
          <w:lang w:eastAsia="bg-BG"/>
        </w:rPr>
        <w:t>техника, осигуряваща извършване ползването на дървесина от съответния обект, а именно:</w:t>
      </w:r>
    </w:p>
    <w:p w14:paraId="2F832BF2" w14:textId="77777777" w:rsidR="007D4B2B" w:rsidRPr="007D4B2B" w:rsidRDefault="007D4B2B" w:rsidP="007D4B2B">
      <w:pPr>
        <w:spacing w:after="0" w:line="240" w:lineRule="auto"/>
        <w:ind w:firstLine="567"/>
        <w:jc w:val="both"/>
        <w:rPr>
          <w:rFonts w:ascii="Times New Roman" w:eastAsia="Times New Roman" w:hAnsi="Times New Roman"/>
          <w:color w:val="000000"/>
          <w:sz w:val="24"/>
          <w:szCs w:val="24"/>
          <w:lang w:eastAsia="bg-BG"/>
        </w:rPr>
      </w:pPr>
      <w:r w:rsidRPr="007D4B2B">
        <w:rPr>
          <w:rFonts w:ascii="Times New Roman" w:eastAsia="Times New Roman" w:hAnsi="Times New Roman"/>
          <w:color w:val="000000"/>
          <w:sz w:val="24"/>
          <w:szCs w:val="24"/>
          <w:lang w:eastAsia="bg-BG"/>
        </w:rPr>
        <w:t xml:space="preserve">• </w:t>
      </w:r>
      <w:proofErr w:type="spellStart"/>
      <w:r w:rsidRPr="007D4B2B">
        <w:rPr>
          <w:rFonts w:ascii="Times New Roman" w:eastAsia="Times New Roman" w:hAnsi="Times New Roman"/>
          <w:color w:val="000000"/>
          <w:sz w:val="24"/>
          <w:szCs w:val="24"/>
          <w:lang w:eastAsia="bg-BG"/>
        </w:rPr>
        <w:t>бензиномоторни</w:t>
      </w:r>
      <w:proofErr w:type="spellEnd"/>
      <w:r w:rsidRPr="007D4B2B">
        <w:rPr>
          <w:rFonts w:ascii="Times New Roman" w:eastAsia="Times New Roman" w:hAnsi="Times New Roman"/>
          <w:color w:val="000000"/>
          <w:sz w:val="24"/>
          <w:szCs w:val="24"/>
          <w:lang w:eastAsia="bg-BG"/>
        </w:rPr>
        <w:t xml:space="preserve"> триони</w:t>
      </w:r>
      <w:r w:rsidRPr="007D4B2B">
        <w:rPr>
          <w:rFonts w:ascii="Times New Roman" w:eastAsia="Times New Roman" w:hAnsi="Times New Roman"/>
          <w:sz w:val="24"/>
          <w:szCs w:val="24"/>
          <w:lang w:eastAsia="ar-SA"/>
        </w:rPr>
        <w:t xml:space="preserve"> (БМТ)</w:t>
      </w:r>
      <w:r w:rsidRPr="007D4B2B">
        <w:rPr>
          <w:rFonts w:ascii="Times New Roman" w:eastAsia="Times New Roman" w:hAnsi="Times New Roman"/>
          <w:color w:val="000000"/>
          <w:sz w:val="24"/>
          <w:szCs w:val="24"/>
          <w:lang w:eastAsia="bg-BG"/>
        </w:rPr>
        <w:t xml:space="preserve"> – </w:t>
      </w:r>
      <w:r w:rsidRPr="007D4B2B">
        <w:rPr>
          <w:rFonts w:ascii="Times New Roman" w:eastAsia="Times New Roman" w:hAnsi="Times New Roman"/>
          <w:b/>
          <w:color w:val="000000"/>
          <w:sz w:val="24"/>
          <w:szCs w:val="24"/>
          <w:lang w:eastAsia="bg-BG"/>
        </w:rPr>
        <w:t>3 бр.</w:t>
      </w:r>
      <w:r w:rsidRPr="007D4B2B">
        <w:rPr>
          <w:rFonts w:ascii="Times New Roman" w:eastAsia="Times New Roman" w:hAnsi="Times New Roman"/>
          <w:color w:val="000000"/>
          <w:sz w:val="24"/>
          <w:szCs w:val="24"/>
          <w:lang w:eastAsia="bg-BG"/>
        </w:rPr>
        <w:t xml:space="preserve"> </w:t>
      </w:r>
    </w:p>
    <w:p w14:paraId="5639AE11" w14:textId="2C37F571" w:rsidR="007D4B2B" w:rsidRPr="007D4B2B" w:rsidRDefault="007D4B2B" w:rsidP="007D4B2B">
      <w:pPr>
        <w:spacing w:after="0" w:line="240" w:lineRule="auto"/>
        <w:ind w:firstLine="567"/>
        <w:jc w:val="both"/>
        <w:rPr>
          <w:rFonts w:ascii="Times New Roman" w:eastAsia="Times New Roman" w:hAnsi="Times New Roman"/>
          <w:b/>
          <w:sz w:val="24"/>
          <w:szCs w:val="24"/>
          <w:lang w:eastAsia="bg-BG"/>
        </w:rPr>
      </w:pPr>
      <w:r w:rsidRPr="005A64D7">
        <w:rPr>
          <w:rFonts w:ascii="Times New Roman" w:eastAsia="Times New Roman" w:hAnsi="Times New Roman"/>
          <w:sz w:val="24"/>
          <w:szCs w:val="24"/>
          <w:highlight w:val="yellow"/>
          <w:lang w:eastAsia="bg-BG"/>
        </w:rPr>
        <w:t xml:space="preserve">• специализирана техника за извоз- горски влекач – </w:t>
      </w:r>
      <w:r w:rsidR="005A64D7" w:rsidRPr="005A64D7">
        <w:rPr>
          <w:rFonts w:ascii="Times New Roman" w:eastAsia="Times New Roman" w:hAnsi="Times New Roman"/>
          <w:sz w:val="24"/>
          <w:szCs w:val="24"/>
          <w:highlight w:val="yellow"/>
          <w:lang w:eastAsia="bg-BG"/>
        </w:rPr>
        <w:t>3</w:t>
      </w:r>
      <w:r w:rsidRPr="005A64D7">
        <w:rPr>
          <w:rFonts w:ascii="Times New Roman" w:eastAsia="Times New Roman" w:hAnsi="Times New Roman"/>
          <w:b/>
          <w:sz w:val="24"/>
          <w:szCs w:val="24"/>
          <w:highlight w:val="yellow"/>
          <w:lang w:eastAsia="bg-BG"/>
        </w:rPr>
        <w:t>бр.</w:t>
      </w:r>
    </w:p>
    <w:p w14:paraId="7DD7A321" w14:textId="77777777" w:rsidR="007D4B2B" w:rsidRPr="007D4B2B" w:rsidRDefault="007D4B2B" w:rsidP="007D4B2B">
      <w:pPr>
        <w:spacing w:after="0" w:line="240" w:lineRule="auto"/>
        <w:ind w:firstLine="567"/>
        <w:jc w:val="both"/>
        <w:rPr>
          <w:rFonts w:ascii="Times New Roman" w:eastAsia="Times New Roman" w:hAnsi="Times New Roman"/>
          <w:b/>
          <w:sz w:val="24"/>
          <w:szCs w:val="24"/>
          <w:lang w:eastAsia="bg-BG"/>
        </w:rPr>
      </w:pPr>
      <w:r w:rsidRPr="007D4B2B">
        <w:rPr>
          <w:rFonts w:ascii="Times New Roman" w:eastAsia="Times New Roman" w:hAnsi="Times New Roman"/>
          <w:sz w:val="24"/>
          <w:szCs w:val="24"/>
          <w:lang w:eastAsia="bg-BG"/>
        </w:rPr>
        <w:t xml:space="preserve">• специализирана техника за </w:t>
      </w:r>
      <w:proofErr w:type="spellStart"/>
      <w:r w:rsidRPr="007D4B2B">
        <w:rPr>
          <w:rFonts w:ascii="Times New Roman" w:eastAsia="Times New Roman" w:hAnsi="Times New Roman"/>
          <w:color w:val="000000"/>
          <w:sz w:val="24"/>
          <w:szCs w:val="24"/>
          <w:lang w:eastAsia="bg-BG"/>
        </w:rPr>
        <w:t>рампиране</w:t>
      </w:r>
      <w:proofErr w:type="spellEnd"/>
      <w:r w:rsidRPr="007D4B2B">
        <w:rPr>
          <w:rFonts w:ascii="Times New Roman" w:eastAsia="Times New Roman" w:hAnsi="Times New Roman"/>
          <w:sz w:val="24"/>
          <w:szCs w:val="24"/>
          <w:lang w:eastAsia="bg-BG"/>
        </w:rPr>
        <w:t xml:space="preserve"> – </w:t>
      </w:r>
      <w:r w:rsidRPr="007D4B2B">
        <w:rPr>
          <w:rFonts w:ascii="Times New Roman" w:eastAsia="Times New Roman" w:hAnsi="Times New Roman"/>
          <w:b/>
          <w:sz w:val="24"/>
          <w:szCs w:val="24"/>
          <w:lang w:eastAsia="bg-BG"/>
        </w:rPr>
        <w:t>1бр.</w:t>
      </w:r>
    </w:p>
    <w:p w14:paraId="549A2AD7" w14:textId="77777777" w:rsidR="007D4B2B" w:rsidRPr="007D4B2B" w:rsidRDefault="007D4B2B" w:rsidP="007D4B2B">
      <w:pPr>
        <w:spacing w:after="0" w:line="240" w:lineRule="auto"/>
        <w:ind w:left="567"/>
        <w:contextualSpacing/>
        <w:jc w:val="both"/>
        <w:rPr>
          <w:rFonts w:ascii="Times New Roman" w:eastAsia="Times New Roman" w:hAnsi="Times New Roman"/>
          <w:color w:val="000000"/>
          <w:sz w:val="24"/>
          <w:szCs w:val="24"/>
          <w:lang w:eastAsia="bg-BG"/>
        </w:rPr>
      </w:pPr>
    </w:p>
    <w:p w14:paraId="396A4BB4" w14:textId="77777777" w:rsidR="007D4B2B" w:rsidRPr="007D4B2B" w:rsidRDefault="007D4B2B" w:rsidP="007D4B2B">
      <w:pPr>
        <w:spacing w:after="0" w:line="240" w:lineRule="auto"/>
        <w:ind w:left="567"/>
        <w:contextualSpacing/>
        <w:jc w:val="both"/>
        <w:rPr>
          <w:rFonts w:ascii="Times New Roman" w:hAnsi="Times New Roman"/>
          <w:b/>
          <w:bCs/>
          <w:sz w:val="24"/>
          <w:szCs w:val="24"/>
          <w:lang w:eastAsia="ar-SA"/>
        </w:rPr>
      </w:pPr>
      <w:r w:rsidRPr="007D4B2B">
        <w:rPr>
          <w:rFonts w:ascii="Times New Roman" w:hAnsi="Times New Roman"/>
          <w:b/>
          <w:bCs/>
          <w:color w:val="000000"/>
          <w:sz w:val="24"/>
          <w:szCs w:val="24"/>
        </w:rPr>
        <w:lastRenderedPageBreak/>
        <w:t>или</w:t>
      </w:r>
      <w:r w:rsidRPr="007D4B2B">
        <w:rPr>
          <w:rFonts w:ascii="Times New Roman" w:hAnsi="Times New Roman"/>
          <w:b/>
          <w:bCs/>
          <w:sz w:val="24"/>
          <w:szCs w:val="24"/>
          <w:lang w:eastAsia="ar-SA"/>
        </w:rPr>
        <w:t xml:space="preserve"> </w:t>
      </w:r>
    </w:p>
    <w:p w14:paraId="3DE70AD0" w14:textId="0EB0C44D" w:rsidR="007D4B2B" w:rsidRPr="007D4B2B" w:rsidRDefault="007D4B2B" w:rsidP="007D4B2B">
      <w:pPr>
        <w:spacing w:after="0" w:line="240" w:lineRule="auto"/>
        <w:ind w:left="567"/>
        <w:contextualSpacing/>
        <w:jc w:val="both"/>
        <w:rPr>
          <w:rFonts w:ascii="Times New Roman" w:eastAsia="Times New Roman" w:hAnsi="Times New Roman"/>
          <w:b/>
          <w:bCs/>
          <w:color w:val="000000"/>
          <w:sz w:val="24"/>
          <w:szCs w:val="24"/>
          <w:lang w:eastAsia="bg-BG"/>
        </w:rPr>
      </w:pPr>
      <w:r w:rsidRPr="005A64D7">
        <w:rPr>
          <w:rFonts w:ascii="Times New Roman" w:hAnsi="Times New Roman"/>
          <w:b/>
          <w:bCs/>
          <w:sz w:val="24"/>
          <w:szCs w:val="24"/>
          <w:highlight w:val="yellow"/>
          <w:lang w:eastAsia="ar-SA"/>
        </w:rPr>
        <w:t xml:space="preserve">да притежава специализирана многофункционална горска техника </w:t>
      </w:r>
      <w:r w:rsidR="005A64D7" w:rsidRPr="005A64D7">
        <w:rPr>
          <w:rFonts w:ascii="Times New Roman" w:hAnsi="Times New Roman"/>
          <w:b/>
          <w:bCs/>
          <w:sz w:val="24"/>
          <w:szCs w:val="24"/>
          <w:highlight w:val="yellow"/>
          <w:lang w:eastAsia="ar-SA"/>
        </w:rPr>
        <w:t>:</w:t>
      </w:r>
      <w:r w:rsidRPr="005A64D7">
        <w:rPr>
          <w:rFonts w:ascii="Times New Roman" w:hAnsi="Times New Roman"/>
          <w:b/>
          <w:bCs/>
          <w:sz w:val="24"/>
          <w:szCs w:val="24"/>
          <w:highlight w:val="yellow"/>
          <w:lang w:eastAsia="ar-SA"/>
        </w:rPr>
        <w:t>дърводобивен комбайн -</w:t>
      </w:r>
      <w:proofErr w:type="spellStart"/>
      <w:r w:rsidRPr="005A64D7">
        <w:rPr>
          <w:rFonts w:ascii="Times New Roman" w:hAnsi="Times New Roman"/>
          <w:b/>
          <w:bCs/>
          <w:sz w:val="24"/>
          <w:szCs w:val="24"/>
          <w:highlight w:val="yellow"/>
          <w:lang w:eastAsia="ar-SA"/>
        </w:rPr>
        <w:t>харвестър</w:t>
      </w:r>
      <w:proofErr w:type="spellEnd"/>
      <w:r w:rsidRPr="005A64D7">
        <w:rPr>
          <w:rFonts w:ascii="Times New Roman" w:hAnsi="Times New Roman"/>
          <w:b/>
          <w:bCs/>
          <w:sz w:val="24"/>
          <w:szCs w:val="24"/>
          <w:highlight w:val="yellow"/>
          <w:lang w:eastAsia="ar-SA"/>
        </w:rPr>
        <w:t xml:space="preserve">  </w:t>
      </w:r>
      <w:r w:rsidRPr="005A64D7">
        <w:rPr>
          <w:rFonts w:ascii="Times New Roman" w:eastAsia="Times New Roman" w:hAnsi="Times New Roman"/>
          <w:b/>
          <w:bCs/>
          <w:color w:val="000000"/>
          <w:sz w:val="24"/>
          <w:szCs w:val="24"/>
          <w:highlight w:val="yellow"/>
          <w:lang w:eastAsia="bg-BG"/>
        </w:rPr>
        <w:t>– 1 бр.</w:t>
      </w:r>
      <w:r w:rsidRPr="007D4B2B">
        <w:rPr>
          <w:rFonts w:ascii="Times New Roman" w:hAnsi="Times New Roman"/>
          <w:b/>
          <w:bCs/>
          <w:sz w:val="24"/>
          <w:szCs w:val="24"/>
          <w:lang w:eastAsia="ar-SA"/>
        </w:rPr>
        <w:tab/>
      </w:r>
    </w:p>
    <w:p w14:paraId="7803A538" w14:textId="77777777" w:rsidR="0038752D" w:rsidRPr="000074EB" w:rsidRDefault="0038752D" w:rsidP="0038752D">
      <w:pPr>
        <w:spacing w:after="0" w:line="240" w:lineRule="auto"/>
        <w:jc w:val="both"/>
        <w:rPr>
          <w:rFonts w:ascii="Times New Roman" w:hAnsi="Times New Roman"/>
          <w:color w:val="000000"/>
          <w:sz w:val="24"/>
          <w:szCs w:val="24"/>
        </w:rPr>
      </w:pPr>
    </w:p>
    <w:p w14:paraId="16768022" w14:textId="77777777" w:rsidR="000074EB" w:rsidRPr="000074EB" w:rsidRDefault="000074EB" w:rsidP="000074EB">
      <w:pPr>
        <w:spacing w:after="0" w:line="240" w:lineRule="auto"/>
        <w:ind w:firstLine="567"/>
        <w:jc w:val="both"/>
        <w:rPr>
          <w:rFonts w:ascii="Times New Roman" w:hAnsi="Times New Roman"/>
          <w:color w:val="000000"/>
          <w:sz w:val="24"/>
          <w:szCs w:val="24"/>
        </w:rPr>
      </w:pPr>
      <w:r w:rsidRPr="000074EB">
        <w:rPr>
          <w:rFonts w:ascii="Times New Roman" w:hAnsi="Times New Roman"/>
          <w:b/>
          <w:color w:val="000000"/>
          <w:sz w:val="24"/>
          <w:szCs w:val="24"/>
        </w:rPr>
        <w:t>Задължително изискване:</w:t>
      </w:r>
      <w:r w:rsidRPr="000074EB">
        <w:rPr>
          <w:rFonts w:ascii="Times New Roman" w:hAnsi="Times New Roman"/>
          <w:color w:val="000000"/>
          <w:sz w:val="24"/>
          <w:szCs w:val="24"/>
        </w:rPr>
        <w:t xml:space="preserve"> Техниката следва да е регистрирана по реда на ЗРКЗГТ, а единиците специализирана техника за извоз и специализирана техника за </w:t>
      </w:r>
      <w:proofErr w:type="spellStart"/>
      <w:r w:rsidRPr="000074EB">
        <w:rPr>
          <w:rFonts w:ascii="Times New Roman" w:hAnsi="Times New Roman"/>
          <w:color w:val="000000"/>
          <w:sz w:val="24"/>
          <w:szCs w:val="24"/>
        </w:rPr>
        <w:t>рампиране</w:t>
      </w:r>
      <w:proofErr w:type="spellEnd"/>
      <w:r w:rsidRPr="000074EB">
        <w:rPr>
          <w:rFonts w:ascii="Times New Roman" w:hAnsi="Times New Roman"/>
          <w:color w:val="000000"/>
          <w:sz w:val="24"/>
          <w:szCs w:val="24"/>
        </w:rPr>
        <w:t xml:space="preserve"> следва да е  </w:t>
      </w:r>
      <w:r w:rsidRPr="000074EB">
        <w:rPr>
          <w:rFonts w:ascii="Times New Roman" w:hAnsi="Times New Roman"/>
          <w:sz w:val="24"/>
          <w:szCs w:val="24"/>
          <w:lang w:eastAsia="ar-SA"/>
        </w:rPr>
        <w:t>преминала и годишен технически преглед пред Областна дирекция „Земеделие“, съгласно Наредба № 20 от 27.05.2003г. за извършване на технически прегледи за проверка на техническата изправност на земеделската и горската техника и машините за земни работи</w:t>
      </w:r>
      <w:r w:rsidRPr="000074EB">
        <w:rPr>
          <w:rFonts w:ascii="Times New Roman" w:hAnsi="Times New Roman"/>
          <w:color w:val="000000"/>
          <w:sz w:val="24"/>
          <w:szCs w:val="24"/>
        </w:rPr>
        <w:t xml:space="preserve"> </w:t>
      </w:r>
    </w:p>
    <w:p w14:paraId="5B1E4442" w14:textId="77777777" w:rsidR="000074EB" w:rsidRPr="000074EB" w:rsidRDefault="000074EB" w:rsidP="000074EB">
      <w:pPr>
        <w:spacing w:after="0" w:line="240" w:lineRule="auto"/>
        <w:ind w:firstLine="567"/>
        <w:jc w:val="both"/>
        <w:rPr>
          <w:rFonts w:ascii="Times New Roman" w:hAnsi="Times New Roman"/>
          <w:color w:val="000000"/>
          <w:sz w:val="24"/>
          <w:szCs w:val="24"/>
        </w:rPr>
      </w:pPr>
    </w:p>
    <w:p w14:paraId="332D82C0" w14:textId="77777777" w:rsidR="000074EB" w:rsidRPr="000074EB" w:rsidRDefault="000074EB" w:rsidP="000074EB">
      <w:pPr>
        <w:suppressAutoHyphens/>
        <w:spacing w:after="0" w:line="240" w:lineRule="auto"/>
        <w:ind w:firstLine="567"/>
        <w:jc w:val="both"/>
        <w:rPr>
          <w:rFonts w:ascii="Times New Roman" w:hAnsi="Times New Roman"/>
          <w:sz w:val="24"/>
          <w:szCs w:val="24"/>
        </w:rPr>
      </w:pPr>
      <w:r w:rsidRPr="000074EB">
        <w:rPr>
          <w:rFonts w:ascii="Times New Roman" w:hAnsi="Times New Roman"/>
          <w:b/>
          <w:color w:val="000000"/>
          <w:sz w:val="24"/>
          <w:szCs w:val="24"/>
        </w:rPr>
        <w:t>г)</w:t>
      </w:r>
      <w:r w:rsidRPr="000074EB">
        <w:rPr>
          <w:rFonts w:ascii="Times New Roman" w:hAnsi="Times New Roman"/>
          <w:color w:val="000000"/>
          <w:sz w:val="24"/>
          <w:szCs w:val="24"/>
          <w:lang w:eastAsia="ar-SA"/>
        </w:rPr>
        <w:t xml:space="preserve"> да има необходимият минимален брой </w:t>
      </w:r>
      <w:r w:rsidRPr="000074EB">
        <w:rPr>
          <w:rFonts w:ascii="Times New Roman" w:hAnsi="Times New Roman"/>
          <w:sz w:val="24"/>
          <w:szCs w:val="24"/>
          <w:lang w:eastAsia="ar-SA"/>
        </w:rPr>
        <w:t>лични предпазни средства (ЛПС) по количество и качество, съгласно заложената необходима за извършване на дейността техника (</w:t>
      </w:r>
      <w:r w:rsidRPr="000074EB">
        <w:rPr>
          <w:rFonts w:ascii="Times New Roman" w:hAnsi="Times New Roman"/>
          <w:b/>
          <w:sz w:val="24"/>
          <w:szCs w:val="24"/>
          <w:lang w:eastAsia="ar-SA"/>
        </w:rPr>
        <w:t>работно оборудване</w:t>
      </w:r>
      <w:r w:rsidRPr="000074EB">
        <w:rPr>
          <w:rFonts w:ascii="Times New Roman" w:hAnsi="Times New Roman"/>
          <w:sz w:val="24"/>
          <w:szCs w:val="24"/>
          <w:lang w:eastAsia="ar-SA"/>
        </w:rPr>
        <w:t xml:space="preserve"> по смисъла на </w:t>
      </w:r>
      <w:r w:rsidRPr="000074EB">
        <w:rPr>
          <w:rFonts w:ascii="Times New Roman" w:hAnsi="Times New Roman"/>
          <w:b/>
          <w:sz w:val="24"/>
          <w:szCs w:val="24"/>
          <w:lang w:eastAsia="ar-SA"/>
        </w:rPr>
        <w:t>§1, т. 4</w:t>
      </w:r>
      <w:r w:rsidRPr="000074EB">
        <w:rPr>
          <w:rFonts w:ascii="Times New Roman" w:hAnsi="Times New Roman"/>
          <w:sz w:val="24"/>
          <w:szCs w:val="24"/>
          <w:lang w:eastAsia="ar-SA"/>
        </w:rPr>
        <w:t xml:space="preserve"> от ДР на </w:t>
      </w:r>
      <w:r w:rsidRPr="000074EB">
        <w:rPr>
          <w:rFonts w:ascii="Times New Roman" w:hAnsi="Times New Roman"/>
          <w:bCs/>
          <w:color w:val="000000"/>
          <w:sz w:val="24"/>
          <w:szCs w:val="24"/>
        </w:rPr>
        <w:t xml:space="preserve">Наредба № 7 от 23.09.1999 г. за минималните изисквания за здравословни и безопасни условия на труд на работните места и при използване на работното оборудване) </w:t>
      </w:r>
      <w:r w:rsidRPr="000074EB">
        <w:rPr>
          <w:rFonts w:ascii="Times New Roman" w:hAnsi="Times New Roman"/>
          <w:sz w:val="24"/>
          <w:szCs w:val="24"/>
          <w:lang w:eastAsia="ar-SA"/>
        </w:rPr>
        <w:t xml:space="preserve">които отговарят на изискванията на българското законодателство, съгласно </w:t>
      </w:r>
      <w:r w:rsidRPr="000074EB">
        <w:rPr>
          <w:rFonts w:ascii="Times New Roman" w:hAnsi="Times New Roman"/>
          <w:bCs/>
          <w:sz w:val="24"/>
          <w:szCs w:val="24"/>
          <w:lang w:eastAsia="ar-SA"/>
        </w:rPr>
        <w:t>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работното място</w:t>
      </w:r>
      <w:r w:rsidRPr="000074EB">
        <w:rPr>
          <w:rFonts w:ascii="Times New Roman" w:hAnsi="Times New Roman"/>
          <w:sz w:val="24"/>
          <w:szCs w:val="24"/>
          <w:lang w:eastAsia="ar-SA"/>
        </w:rPr>
        <w:t>, Стандарта за горска сертификация и п</w:t>
      </w:r>
      <w:r w:rsidRPr="000074EB">
        <w:rPr>
          <w:rFonts w:ascii="Times New Roman" w:hAnsi="Times New Roman"/>
          <w:bCs/>
          <w:sz w:val="24"/>
          <w:szCs w:val="24"/>
        </w:rPr>
        <w:t>равила за здравословни и безопасни условия на труд в горските територии</w:t>
      </w:r>
    </w:p>
    <w:p w14:paraId="04D927C4" w14:textId="77777777" w:rsidR="000074EB" w:rsidRDefault="000074EB" w:rsidP="002A03F1">
      <w:pPr>
        <w:spacing w:after="0" w:line="240" w:lineRule="auto"/>
        <w:ind w:firstLine="567"/>
        <w:jc w:val="both"/>
        <w:rPr>
          <w:rFonts w:ascii="Times New Roman" w:hAnsi="Times New Roman"/>
          <w:sz w:val="24"/>
          <w:szCs w:val="24"/>
          <w:lang w:eastAsia="ar-SA"/>
        </w:rPr>
      </w:pPr>
    </w:p>
    <w:p w14:paraId="33EF3A30" w14:textId="498AAB73" w:rsidR="00806C64" w:rsidRDefault="00806C64" w:rsidP="00806C64">
      <w:pPr>
        <w:tabs>
          <w:tab w:val="left" w:pos="0"/>
        </w:tabs>
        <w:spacing w:after="0" w:line="240" w:lineRule="auto"/>
        <w:ind w:firstLine="567"/>
        <w:jc w:val="both"/>
        <w:rPr>
          <w:rFonts w:ascii="Times New Roman" w:eastAsia="Times New Roman" w:hAnsi="Times New Roman"/>
          <w:b/>
          <w:color w:val="000000"/>
          <w:sz w:val="24"/>
          <w:szCs w:val="24"/>
          <w:u w:val="single"/>
          <w:lang w:eastAsia="bg-BG"/>
        </w:rPr>
      </w:pPr>
      <w:r w:rsidRPr="00806C64">
        <w:rPr>
          <w:rFonts w:ascii="Times New Roman" w:eastAsia="Times New Roman" w:hAnsi="Times New Roman"/>
          <w:b/>
          <w:color w:val="000000"/>
          <w:sz w:val="24"/>
          <w:szCs w:val="24"/>
          <w:u w:val="single"/>
          <w:lang w:eastAsia="bg-BG"/>
        </w:rPr>
        <w:t>Забележка: Обстоятелствата по т.</w:t>
      </w:r>
      <w:r>
        <w:rPr>
          <w:rFonts w:ascii="Times New Roman" w:eastAsia="Times New Roman" w:hAnsi="Times New Roman"/>
          <w:b/>
          <w:color w:val="000000"/>
          <w:sz w:val="24"/>
          <w:szCs w:val="24"/>
          <w:u w:val="single"/>
          <w:lang w:eastAsia="bg-BG"/>
        </w:rPr>
        <w:t>7.</w:t>
      </w:r>
      <w:r w:rsidRPr="00806C64">
        <w:rPr>
          <w:rFonts w:ascii="Times New Roman" w:eastAsia="Times New Roman" w:hAnsi="Times New Roman"/>
          <w:b/>
          <w:color w:val="000000"/>
          <w:sz w:val="24"/>
          <w:szCs w:val="24"/>
          <w:u w:val="single"/>
          <w:lang w:eastAsia="bg-BG"/>
        </w:rPr>
        <w:t xml:space="preserve">1.1 - т. </w:t>
      </w:r>
      <w:r>
        <w:rPr>
          <w:rFonts w:ascii="Times New Roman" w:eastAsia="Times New Roman" w:hAnsi="Times New Roman"/>
          <w:b/>
          <w:color w:val="000000"/>
          <w:sz w:val="24"/>
          <w:szCs w:val="24"/>
          <w:u w:val="single"/>
          <w:lang w:eastAsia="bg-BG"/>
        </w:rPr>
        <w:t>7.</w:t>
      </w:r>
      <w:r w:rsidRPr="00806C64">
        <w:rPr>
          <w:rFonts w:ascii="Times New Roman" w:eastAsia="Times New Roman" w:hAnsi="Times New Roman"/>
          <w:b/>
          <w:color w:val="000000"/>
          <w:sz w:val="24"/>
          <w:szCs w:val="24"/>
          <w:u w:val="single"/>
          <w:lang w:eastAsia="bg-BG"/>
        </w:rPr>
        <w:t xml:space="preserve">1.5  на етапа допускане до участие в  процедурата се заявяват в Декларации по образец №№ </w:t>
      </w:r>
      <w:r w:rsidRPr="009225A0">
        <w:rPr>
          <w:rFonts w:ascii="Times New Roman" w:eastAsia="Times New Roman" w:hAnsi="Times New Roman"/>
          <w:b/>
          <w:color w:val="000000"/>
          <w:sz w:val="24"/>
          <w:szCs w:val="24"/>
          <w:highlight w:val="yellow"/>
          <w:u w:val="single"/>
          <w:lang w:eastAsia="bg-BG"/>
        </w:rPr>
        <w:t>1,</w:t>
      </w:r>
      <w:r w:rsidR="009225A0">
        <w:rPr>
          <w:rFonts w:ascii="Times New Roman" w:eastAsia="Times New Roman" w:hAnsi="Times New Roman"/>
          <w:b/>
          <w:color w:val="000000"/>
          <w:sz w:val="24"/>
          <w:szCs w:val="24"/>
          <w:highlight w:val="yellow"/>
          <w:u w:val="single"/>
          <w:lang w:eastAsia="bg-BG"/>
        </w:rPr>
        <w:t xml:space="preserve"> 1а, 2 и 3</w:t>
      </w:r>
      <w:r w:rsidRPr="009225A0">
        <w:rPr>
          <w:rFonts w:ascii="Times New Roman" w:eastAsia="Times New Roman" w:hAnsi="Times New Roman"/>
          <w:b/>
          <w:color w:val="000000"/>
          <w:sz w:val="24"/>
          <w:szCs w:val="24"/>
          <w:highlight w:val="yellow"/>
          <w:u w:val="single"/>
          <w:lang w:eastAsia="bg-BG"/>
        </w:rPr>
        <w:t>,</w:t>
      </w:r>
      <w:r w:rsidRPr="00806C64">
        <w:rPr>
          <w:rFonts w:ascii="Times New Roman" w:eastAsia="Times New Roman" w:hAnsi="Times New Roman"/>
          <w:b/>
          <w:color w:val="000000"/>
          <w:sz w:val="24"/>
          <w:szCs w:val="24"/>
          <w:u w:val="single"/>
          <w:lang w:eastAsia="bg-BG"/>
        </w:rPr>
        <w:t xml:space="preserve"> неразделна част от тръжната документация. Писмените доказателства за изпълнение на тези обстоятелства се представят само от спечелилият участник, на етап сключване на договор.</w:t>
      </w:r>
    </w:p>
    <w:p w14:paraId="27085D8F" w14:textId="77777777" w:rsidR="005E0C75" w:rsidRPr="00806C64" w:rsidRDefault="005E0C75" w:rsidP="00806C64">
      <w:pPr>
        <w:tabs>
          <w:tab w:val="left" w:pos="0"/>
        </w:tabs>
        <w:spacing w:after="0" w:line="240" w:lineRule="auto"/>
        <w:ind w:firstLine="567"/>
        <w:jc w:val="both"/>
        <w:rPr>
          <w:rFonts w:ascii="Times New Roman" w:eastAsia="Times New Roman" w:hAnsi="Times New Roman"/>
          <w:b/>
          <w:color w:val="000000"/>
          <w:sz w:val="24"/>
          <w:szCs w:val="24"/>
          <w:u w:val="single"/>
          <w:lang w:eastAsia="bg-BG"/>
        </w:rPr>
      </w:pPr>
    </w:p>
    <w:p w14:paraId="49BF6CB6" w14:textId="1860FE0E" w:rsidR="007F2E1B" w:rsidRPr="00C00E06" w:rsidRDefault="001236C5" w:rsidP="002A03F1">
      <w:pPr>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b/>
          <w:sz w:val="24"/>
          <w:szCs w:val="24"/>
          <w:lang w:eastAsia="ar-SA"/>
        </w:rPr>
        <w:t>7</w:t>
      </w:r>
      <w:r w:rsidR="00967F9C" w:rsidRPr="00C00E06">
        <w:rPr>
          <w:rFonts w:ascii="Times New Roman" w:eastAsia="Times New Roman" w:hAnsi="Times New Roman"/>
          <w:b/>
          <w:sz w:val="24"/>
          <w:szCs w:val="24"/>
          <w:lang w:eastAsia="ar-SA"/>
        </w:rPr>
        <w:t>.</w:t>
      </w:r>
      <w:r w:rsidR="00922525">
        <w:rPr>
          <w:rFonts w:ascii="Times New Roman" w:eastAsia="Times New Roman" w:hAnsi="Times New Roman"/>
          <w:b/>
          <w:sz w:val="24"/>
          <w:szCs w:val="24"/>
          <w:lang w:val="en-US" w:eastAsia="ar-SA"/>
        </w:rPr>
        <w:t>2</w:t>
      </w:r>
      <w:r w:rsidR="003028F3" w:rsidRPr="00C00E06">
        <w:rPr>
          <w:rFonts w:ascii="Times New Roman" w:eastAsia="Times New Roman" w:hAnsi="Times New Roman"/>
          <w:b/>
          <w:sz w:val="24"/>
          <w:szCs w:val="24"/>
          <w:lang w:eastAsia="ar-SA"/>
        </w:rPr>
        <w:t>.</w:t>
      </w:r>
      <w:r w:rsidR="003028F3" w:rsidRPr="00C00E06">
        <w:rPr>
          <w:rFonts w:ascii="Times New Roman" w:eastAsia="Times New Roman" w:hAnsi="Times New Roman"/>
          <w:sz w:val="24"/>
          <w:szCs w:val="24"/>
          <w:lang w:eastAsia="ar-SA"/>
        </w:rPr>
        <w:t xml:space="preserve"> </w:t>
      </w:r>
      <w:r w:rsidR="007F2E1B" w:rsidRPr="00C00E06">
        <w:rPr>
          <w:rFonts w:ascii="Times New Roman" w:hAnsi="Times New Roman"/>
          <w:sz w:val="24"/>
          <w:szCs w:val="24"/>
        </w:rPr>
        <w:t xml:space="preserve">В процедурата </w:t>
      </w:r>
      <w:r w:rsidR="002156F9" w:rsidRPr="00C00E06">
        <w:rPr>
          <w:rFonts w:ascii="Times New Roman" w:hAnsi="Times New Roman"/>
          <w:sz w:val="24"/>
          <w:szCs w:val="24"/>
        </w:rPr>
        <w:t xml:space="preserve">се участва </w:t>
      </w:r>
      <w:r w:rsidR="007F2E1B" w:rsidRPr="00C00E06">
        <w:rPr>
          <w:rFonts w:ascii="Times New Roman" w:hAnsi="Times New Roman"/>
          <w:b/>
          <w:sz w:val="24"/>
          <w:szCs w:val="24"/>
        </w:rPr>
        <w:t>лично,</w:t>
      </w:r>
      <w:r w:rsidR="007F2E1B" w:rsidRPr="00C00E06">
        <w:rPr>
          <w:rFonts w:ascii="Times New Roman" w:hAnsi="Times New Roman"/>
          <w:sz w:val="24"/>
          <w:szCs w:val="24"/>
        </w:rPr>
        <w:t xml:space="preserve"> чрез представител по търговска регистрация, ако същият е </w:t>
      </w:r>
      <w:r w:rsidR="007F2E1B" w:rsidRPr="00C00E06">
        <w:rPr>
          <w:rFonts w:ascii="Times New Roman" w:hAnsi="Times New Roman"/>
          <w:b/>
          <w:sz w:val="24"/>
          <w:szCs w:val="24"/>
        </w:rPr>
        <w:t>вписан за представител</w:t>
      </w:r>
      <w:r w:rsidR="007F2E1B" w:rsidRPr="00C00E06">
        <w:rPr>
          <w:rFonts w:ascii="Times New Roman" w:hAnsi="Times New Roman"/>
          <w:sz w:val="24"/>
          <w:szCs w:val="24"/>
        </w:rPr>
        <w:t xml:space="preserve"> на </w:t>
      </w:r>
      <w:r w:rsidR="00457EC1" w:rsidRPr="00C00E06">
        <w:rPr>
          <w:rFonts w:ascii="Times New Roman" w:hAnsi="Times New Roman"/>
          <w:sz w:val="24"/>
          <w:szCs w:val="24"/>
        </w:rPr>
        <w:t>участника</w:t>
      </w:r>
      <w:r w:rsidR="00CA376C" w:rsidRPr="00C00E06">
        <w:rPr>
          <w:rFonts w:ascii="Times New Roman" w:hAnsi="Times New Roman"/>
          <w:sz w:val="24"/>
          <w:szCs w:val="24"/>
        </w:rPr>
        <w:t>,</w:t>
      </w:r>
      <w:r w:rsidR="007F2E1B" w:rsidRPr="00C00E06">
        <w:rPr>
          <w:rFonts w:ascii="Times New Roman" w:hAnsi="Times New Roman"/>
          <w:sz w:val="24"/>
          <w:szCs w:val="24"/>
        </w:rPr>
        <w:t xml:space="preserve"> или чрез свой </w:t>
      </w:r>
      <w:r w:rsidR="007F2E1B" w:rsidRPr="00C00E06">
        <w:rPr>
          <w:rFonts w:ascii="Times New Roman" w:hAnsi="Times New Roman"/>
          <w:b/>
          <w:sz w:val="24"/>
          <w:szCs w:val="24"/>
        </w:rPr>
        <w:t>упълномощен</w:t>
      </w:r>
      <w:r w:rsidR="007F2E1B" w:rsidRPr="00C00E06">
        <w:rPr>
          <w:rFonts w:ascii="Times New Roman" w:hAnsi="Times New Roman"/>
          <w:sz w:val="24"/>
          <w:szCs w:val="24"/>
        </w:rPr>
        <w:t xml:space="preserve"> </w:t>
      </w:r>
      <w:r w:rsidR="007F2E1B" w:rsidRPr="00C00E06">
        <w:rPr>
          <w:rFonts w:ascii="Times New Roman" w:hAnsi="Times New Roman"/>
          <w:b/>
          <w:sz w:val="24"/>
          <w:szCs w:val="24"/>
        </w:rPr>
        <w:t>представител</w:t>
      </w:r>
      <w:r w:rsidR="007F2E1B" w:rsidRPr="00C00E06">
        <w:rPr>
          <w:rFonts w:ascii="Times New Roman" w:hAnsi="Times New Roman"/>
          <w:sz w:val="24"/>
          <w:szCs w:val="24"/>
        </w:rPr>
        <w:t>.</w:t>
      </w:r>
    </w:p>
    <w:p w14:paraId="4FBA5B0E" w14:textId="6263FC66" w:rsidR="007F2E1B" w:rsidRPr="00C00E06" w:rsidRDefault="001236C5" w:rsidP="006F23F7">
      <w:pPr>
        <w:pStyle w:val="af2"/>
        <w:ind w:firstLine="284"/>
        <w:jc w:val="both"/>
        <w:rPr>
          <w:rFonts w:ascii="Times New Roman" w:hAnsi="Times New Roman"/>
          <w:sz w:val="24"/>
          <w:szCs w:val="24"/>
        </w:rPr>
      </w:pPr>
      <w:r w:rsidRPr="00C00E06">
        <w:rPr>
          <w:rFonts w:ascii="Times New Roman" w:eastAsia="Times New Roman" w:hAnsi="Times New Roman"/>
          <w:b/>
          <w:sz w:val="24"/>
          <w:szCs w:val="24"/>
          <w:lang w:eastAsia="ar-SA"/>
        </w:rPr>
        <w:t>7</w:t>
      </w:r>
      <w:r w:rsidR="00967F9C" w:rsidRPr="00C00E06">
        <w:rPr>
          <w:rFonts w:ascii="Times New Roman" w:eastAsia="Times New Roman" w:hAnsi="Times New Roman"/>
          <w:b/>
          <w:sz w:val="24"/>
          <w:szCs w:val="24"/>
          <w:lang w:eastAsia="ar-SA"/>
        </w:rPr>
        <w:t>.</w:t>
      </w:r>
      <w:r w:rsidR="00922525">
        <w:rPr>
          <w:rFonts w:ascii="Times New Roman" w:eastAsia="Times New Roman" w:hAnsi="Times New Roman"/>
          <w:b/>
          <w:sz w:val="24"/>
          <w:szCs w:val="24"/>
          <w:lang w:val="en-US" w:eastAsia="ar-SA"/>
        </w:rPr>
        <w:t>3</w:t>
      </w:r>
      <w:r w:rsidR="003028F3" w:rsidRPr="00C00E06">
        <w:rPr>
          <w:rFonts w:ascii="Times New Roman" w:eastAsia="Times New Roman" w:hAnsi="Times New Roman"/>
          <w:b/>
          <w:sz w:val="24"/>
          <w:szCs w:val="24"/>
          <w:lang w:eastAsia="ar-SA"/>
        </w:rPr>
        <w:t>.</w:t>
      </w:r>
      <w:r w:rsidR="0021110C" w:rsidRPr="00C00E06">
        <w:rPr>
          <w:rFonts w:ascii="Times New Roman" w:eastAsia="Times New Roman" w:hAnsi="Times New Roman"/>
          <w:sz w:val="24"/>
          <w:szCs w:val="24"/>
          <w:lang w:eastAsia="ar-SA"/>
        </w:rPr>
        <w:t xml:space="preserve"> </w:t>
      </w:r>
      <w:r w:rsidR="007F2E1B" w:rsidRPr="00C00E06">
        <w:rPr>
          <w:rFonts w:ascii="Times New Roman" w:hAnsi="Times New Roman"/>
          <w:sz w:val="24"/>
          <w:szCs w:val="24"/>
        </w:rPr>
        <w:t xml:space="preserve">Всеки </w:t>
      </w:r>
      <w:r w:rsidR="002156F9" w:rsidRPr="00C00E06">
        <w:rPr>
          <w:rFonts w:ascii="Times New Roman" w:hAnsi="Times New Roman"/>
          <w:sz w:val="24"/>
          <w:szCs w:val="24"/>
        </w:rPr>
        <w:t>участник</w:t>
      </w:r>
      <w:r w:rsidR="007F2E1B" w:rsidRPr="00C00E06">
        <w:rPr>
          <w:rFonts w:ascii="Times New Roman" w:hAnsi="Times New Roman"/>
          <w:sz w:val="24"/>
          <w:szCs w:val="24"/>
        </w:rPr>
        <w:t xml:space="preserve"> може да бъде представляван само от един представител в процедурата.</w:t>
      </w:r>
    </w:p>
    <w:p w14:paraId="3B44193A" w14:textId="38BB04F3" w:rsidR="00D76869" w:rsidRPr="00C00E06" w:rsidRDefault="001236C5" w:rsidP="006F23F7">
      <w:pPr>
        <w:pStyle w:val="af2"/>
        <w:ind w:firstLine="284"/>
        <w:jc w:val="both"/>
        <w:rPr>
          <w:rFonts w:ascii="Times New Roman" w:eastAsia="Times New Roman" w:hAnsi="Times New Roman"/>
          <w:sz w:val="24"/>
          <w:szCs w:val="24"/>
          <w:lang w:eastAsia="ar-SA"/>
        </w:rPr>
      </w:pPr>
      <w:r w:rsidRPr="00C00E06">
        <w:rPr>
          <w:rFonts w:ascii="Times New Roman" w:eastAsia="Times New Roman" w:hAnsi="Times New Roman"/>
          <w:b/>
          <w:sz w:val="24"/>
          <w:szCs w:val="24"/>
          <w:lang w:eastAsia="ar-SA"/>
        </w:rPr>
        <w:t>7</w:t>
      </w:r>
      <w:r w:rsidR="00967F9C" w:rsidRPr="00C00E06">
        <w:rPr>
          <w:rFonts w:ascii="Times New Roman" w:eastAsia="Times New Roman" w:hAnsi="Times New Roman"/>
          <w:b/>
          <w:sz w:val="24"/>
          <w:szCs w:val="24"/>
          <w:lang w:eastAsia="ar-SA"/>
        </w:rPr>
        <w:t>.</w:t>
      </w:r>
      <w:r w:rsidR="00922525">
        <w:rPr>
          <w:rFonts w:ascii="Times New Roman" w:eastAsia="Times New Roman" w:hAnsi="Times New Roman"/>
          <w:b/>
          <w:sz w:val="24"/>
          <w:szCs w:val="24"/>
          <w:lang w:val="en-US" w:eastAsia="ar-SA"/>
        </w:rPr>
        <w:t>4</w:t>
      </w:r>
      <w:r w:rsidR="003028F3" w:rsidRPr="00C00E06">
        <w:rPr>
          <w:rFonts w:ascii="Times New Roman" w:eastAsia="Times New Roman" w:hAnsi="Times New Roman"/>
          <w:b/>
          <w:sz w:val="24"/>
          <w:szCs w:val="24"/>
          <w:lang w:eastAsia="ar-SA"/>
        </w:rPr>
        <w:t>.</w:t>
      </w:r>
      <w:r w:rsidR="003028F3" w:rsidRPr="00C00E06">
        <w:rPr>
          <w:rFonts w:ascii="Times New Roman" w:eastAsia="Times New Roman" w:hAnsi="Times New Roman"/>
          <w:sz w:val="24"/>
          <w:szCs w:val="24"/>
          <w:lang w:eastAsia="ar-SA"/>
        </w:rPr>
        <w:t xml:space="preserve"> Участниците в процедурата нямат</w:t>
      </w:r>
      <w:r w:rsidR="008E5E07" w:rsidRPr="00C00E06">
        <w:rPr>
          <w:rFonts w:ascii="Times New Roman" w:eastAsia="Times New Roman" w:hAnsi="Times New Roman"/>
          <w:sz w:val="24"/>
          <w:szCs w:val="24"/>
          <w:lang w:eastAsia="ar-SA"/>
        </w:rPr>
        <w:t xml:space="preserve"> право да подават повече от едно заявление</w:t>
      </w:r>
      <w:r w:rsidR="000C40E5" w:rsidRPr="00C00E06">
        <w:rPr>
          <w:rFonts w:ascii="Times New Roman" w:eastAsia="Times New Roman" w:hAnsi="Times New Roman"/>
          <w:sz w:val="24"/>
          <w:szCs w:val="24"/>
          <w:lang w:eastAsia="ar-SA"/>
        </w:rPr>
        <w:t xml:space="preserve"> за участие</w:t>
      </w:r>
      <w:r w:rsidR="003028F3" w:rsidRPr="00C00E06">
        <w:rPr>
          <w:rFonts w:ascii="Times New Roman" w:eastAsia="Times New Roman" w:hAnsi="Times New Roman"/>
          <w:sz w:val="24"/>
          <w:szCs w:val="24"/>
          <w:lang w:eastAsia="ar-SA"/>
        </w:rPr>
        <w:t xml:space="preserve"> за </w:t>
      </w:r>
      <w:r w:rsidR="008E5E07" w:rsidRPr="00C00E06">
        <w:rPr>
          <w:rFonts w:ascii="Times New Roman" w:eastAsia="Times New Roman" w:hAnsi="Times New Roman"/>
          <w:sz w:val="24"/>
          <w:szCs w:val="24"/>
          <w:lang w:eastAsia="ar-SA"/>
        </w:rPr>
        <w:t>ед</w:t>
      </w:r>
      <w:r w:rsidR="000C7B7E" w:rsidRPr="00C00E06">
        <w:rPr>
          <w:rFonts w:ascii="Times New Roman" w:eastAsia="Times New Roman" w:hAnsi="Times New Roman"/>
          <w:sz w:val="24"/>
          <w:szCs w:val="24"/>
          <w:lang w:eastAsia="ar-SA"/>
        </w:rPr>
        <w:t>и</w:t>
      </w:r>
      <w:r w:rsidR="008E5E07" w:rsidRPr="00C00E06">
        <w:rPr>
          <w:rFonts w:ascii="Times New Roman" w:eastAsia="Times New Roman" w:hAnsi="Times New Roman"/>
          <w:sz w:val="24"/>
          <w:szCs w:val="24"/>
          <w:lang w:eastAsia="ar-SA"/>
        </w:rPr>
        <w:t xml:space="preserve">н и същ </w:t>
      </w:r>
      <w:r w:rsidR="003028F3" w:rsidRPr="00C00E06">
        <w:rPr>
          <w:rFonts w:ascii="Times New Roman" w:eastAsia="Times New Roman" w:hAnsi="Times New Roman"/>
          <w:sz w:val="24"/>
          <w:szCs w:val="24"/>
          <w:lang w:eastAsia="ar-SA"/>
        </w:rPr>
        <w:t>обект</w:t>
      </w:r>
      <w:r w:rsidR="000C7B7E" w:rsidRPr="00C00E06">
        <w:rPr>
          <w:rFonts w:ascii="Times New Roman" w:eastAsia="Times New Roman" w:hAnsi="Times New Roman"/>
          <w:sz w:val="24"/>
          <w:szCs w:val="24"/>
          <w:lang w:eastAsia="ar-SA"/>
        </w:rPr>
        <w:t xml:space="preserve"> включен в търга</w:t>
      </w:r>
      <w:r w:rsidR="003028F3" w:rsidRPr="00C00E06">
        <w:rPr>
          <w:rFonts w:ascii="Times New Roman" w:eastAsia="Times New Roman" w:hAnsi="Times New Roman"/>
          <w:sz w:val="24"/>
          <w:szCs w:val="24"/>
          <w:lang w:eastAsia="ar-SA"/>
        </w:rPr>
        <w:t>, както и да правят допълнения или изме</w:t>
      </w:r>
      <w:r w:rsidR="00504C24" w:rsidRPr="00C00E06">
        <w:rPr>
          <w:rFonts w:ascii="Times New Roman" w:eastAsia="Times New Roman" w:hAnsi="Times New Roman"/>
          <w:sz w:val="24"/>
          <w:szCs w:val="24"/>
          <w:lang w:eastAsia="ar-SA"/>
        </w:rPr>
        <w:t>нения в подадените</w:t>
      </w:r>
      <w:r w:rsidR="008E5E07" w:rsidRPr="00C00E06">
        <w:rPr>
          <w:rFonts w:ascii="Times New Roman" w:eastAsia="Times New Roman" w:hAnsi="Times New Roman"/>
          <w:sz w:val="24"/>
          <w:szCs w:val="24"/>
          <w:lang w:eastAsia="ar-SA"/>
        </w:rPr>
        <w:t xml:space="preserve"> вече </w:t>
      </w:r>
      <w:r w:rsidR="00504C24" w:rsidRPr="00C00E06">
        <w:rPr>
          <w:rFonts w:ascii="Times New Roman" w:eastAsia="Times New Roman" w:hAnsi="Times New Roman"/>
          <w:sz w:val="24"/>
          <w:szCs w:val="24"/>
          <w:lang w:eastAsia="ar-SA"/>
        </w:rPr>
        <w:t>документи,</w:t>
      </w:r>
      <w:r w:rsidR="003028F3" w:rsidRPr="00C00E06">
        <w:rPr>
          <w:rFonts w:ascii="Times New Roman" w:eastAsia="Times New Roman" w:hAnsi="Times New Roman"/>
          <w:sz w:val="24"/>
          <w:szCs w:val="24"/>
          <w:lang w:eastAsia="ar-SA"/>
        </w:rPr>
        <w:t xml:space="preserve"> след изтичане на определения </w:t>
      </w:r>
      <w:r w:rsidR="008E6FBE" w:rsidRPr="00C00E06">
        <w:rPr>
          <w:rFonts w:ascii="Times New Roman" w:eastAsia="Times New Roman" w:hAnsi="Times New Roman"/>
          <w:sz w:val="24"/>
          <w:szCs w:val="24"/>
          <w:lang w:eastAsia="ar-SA"/>
        </w:rPr>
        <w:t>краен срок на подаването им.</w:t>
      </w:r>
    </w:p>
    <w:p w14:paraId="3E88AA8D" w14:textId="31A14605" w:rsidR="00E80A0E" w:rsidRDefault="002912B7" w:rsidP="00E80A0E">
      <w:pPr>
        <w:pStyle w:val="af2"/>
        <w:ind w:firstLine="284"/>
        <w:jc w:val="both"/>
        <w:rPr>
          <w:rFonts w:ascii="Times New Roman" w:hAnsi="Times New Roman"/>
          <w:sz w:val="24"/>
          <w:szCs w:val="24"/>
          <w:lang w:eastAsia="ar-SA"/>
        </w:rPr>
      </w:pPr>
      <w:r w:rsidRPr="00C00E06">
        <w:rPr>
          <w:rFonts w:ascii="Times New Roman" w:hAnsi="Times New Roman"/>
          <w:b/>
          <w:sz w:val="24"/>
          <w:szCs w:val="24"/>
          <w:lang w:eastAsia="ar-SA"/>
        </w:rPr>
        <w:t>7.</w:t>
      </w:r>
      <w:r w:rsidR="00922525">
        <w:rPr>
          <w:rFonts w:ascii="Times New Roman" w:hAnsi="Times New Roman"/>
          <w:b/>
          <w:sz w:val="24"/>
          <w:szCs w:val="24"/>
          <w:lang w:eastAsia="ar-SA"/>
        </w:rPr>
        <w:t>5</w:t>
      </w:r>
      <w:r w:rsidRPr="00C00E06">
        <w:rPr>
          <w:rFonts w:ascii="Times New Roman" w:hAnsi="Times New Roman"/>
          <w:b/>
          <w:sz w:val="24"/>
          <w:szCs w:val="24"/>
          <w:lang w:eastAsia="ar-SA"/>
        </w:rPr>
        <w:t>.</w:t>
      </w:r>
      <w:r w:rsidRPr="00C00E06">
        <w:rPr>
          <w:rFonts w:ascii="Times New Roman" w:hAnsi="Times New Roman"/>
          <w:sz w:val="24"/>
          <w:szCs w:val="24"/>
          <w:lang w:eastAsia="ar-SA"/>
        </w:rPr>
        <w:t xml:space="preserve"> </w:t>
      </w:r>
      <w:r w:rsidR="00E80A0E" w:rsidRPr="00C00E06">
        <w:rPr>
          <w:rFonts w:ascii="Times New Roman" w:hAnsi="Times New Roman"/>
          <w:sz w:val="24"/>
          <w:szCs w:val="24"/>
          <w:lang w:eastAsia="ar-SA"/>
        </w:rPr>
        <w:t xml:space="preserve">На основание </w:t>
      </w:r>
      <w:r w:rsidR="00E80A0E" w:rsidRPr="00922525">
        <w:rPr>
          <w:rFonts w:ascii="Times New Roman" w:hAnsi="Times New Roman"/>
          <w:b/>
          <w:sz w:val="24"/>
          <w:szCs w:val="24"/>
          <w:highlight w:val="yellow"/>
          <w:lang w:eastAsia="ar-SA"/>
        </w:rPr>
        <w:t>т.</w:t>
      </w:r>
      <w:r w:rsidR="00471E89" w:rsidRPr="00922525">
        <w:rPr>
          <w:rFonts w:ascii="Times New Roman" w:hAnsi="Times New Roman"/>
          <w:b/>
          <w:sz w:val="24"/>
          <w:szCs w:val="24"/>
          <w:highlight w:val="yellow"/>
          <w:lang w:eastAsia="ar-SA"/>
        </w:rPr>
        <w:t xml:space="preserve"> </w:t>
      </w:r>
      <w:r w:rsidR="00E80A0E" w:rsidRPr="00922525">
        <w:rPr>
          <w:rFonts w:ascii="Times New Roman" w:hAnsi="Times New Roman"/>
          <w:b/>
          <w:sz w:val="24"/>
          <w:szCs w:val="24"/>
          <w:highlight w:val="yellow"/>
          <w:lang w:eastAsia="ar-SA"/>
        </w:rPr>
        <w:t>4.1</w:t>
      </w:r>
      <w:r w:rsidR="008B5664">
        <w:rPr>
          <w:rFonts w:ascii="Times New Roman" w:hAnsi="Times New Roman"/>
          <w:b/>
          <w:sz w:val="24"/>
          <w:szCs w:val="24"/>
          <w:highlight w:val="yellow"/>
          <w:lang w:eastAsia="ar-SA"/>
        </w:rPr>
        <w:t>1</w:t>
      </w:r>
      <w:r w:rsidR="00E80A0E" w:rsidRPr="00922525">
        <w:rPr>
          <w:rFonts w:ascii="Times New Roman" w:hAnsi="Times New Roman"/>
          <w:b/>
          <w:sz w:val="24"/>
          <w:szCs w:val="24"/>
          <w:highlight w:val="yellow"/>
          <w:lang w:eastAsia="ar-SA"/>
        </w:rPr>
        <w:t>. от Заповедта за</w:t>
      </w:r>
      <w:r w:rsidR="00E80A0E" w:rsidRPr="00C00E06">
        <w:rPr>
          <w:rFonts w:ascii="Times New Roman" w:hAnsi="Times New Roman"/>
          <w:b/>
          <w:sz w:val="24"/>
          <w:szCs w:val="24"/>
          <w:lang w:eastAsia="ar-SA"/>
        </w:rPr>
        <w:t xml:space="preserve">  откриване на процедурата и </w:t>
      </w:r>
      <w:r w:rsidR="00B13AA8" w:rsidRPr="00C00E06">
        <w:rPr>
          <w:rFonts w:ascii="Times New Roman" w:hAnsi="Times New Roman"/>
          <w:sz w:val="24"/>
          <w:szCs w:val="24"/>
          <w:lang w:eastAsia="ar-SA"/>
        </w:rPr>
        <w:t xml:space="preserve"> чл.</w:t>
      </w:r>
      <w:r w:rsidR="00471E89">
        <w:rPr>
          <w:rFonts w:ascii="Times New Roman" w:hAnsi="Times New Roman"/>
          <w:sz w:val="24"/>
          <w:szCs w:val="24"/>
          <w:lang w:eastAsia="ar-SA"/>
        </w:rPr>
        <w:t xml:space="preserve"> </w:t>
      </w:r>
      <w:r w:rsidR="00E80A0E" w:rsidRPr="00C00E06">
        <w:rPr>
          <w:rFonts w:ascii="Times New Roman" w:hAnsi="Times New Roman"/>
          <w:sz w:val="24"/>
          <w:szCs w:val="24"/>
          <w:lang w:eastAsia="ar-SA"/>
        </w:rPr>
        <w:t>52,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276B8B" w:rsidRPr="00C00E06">
        <w:rPr>
          <w:rFonts w:ascii="Times New Roman" w:hAnsi="Times New Roman"/>
          <w:bCs/>
          <w:sz w:val="24"/>
          <w:szCs w:val="24"/>
        </w:rPr>
        <w:t xml:space="preserve">. </w:t>
      </w:r>
      <w:r w:rsidR="00E80A0E" w:rsidRPr="00C00E06">
        <w:rPr>
          <w:rFonts w:ascii="Times New Roman" w:hAnsi="Times New Roman"/>
          <w:b/>
          <w:sz w:val="24"/>
          <w:szCs w:val="24"/>
          <w:lang w:eastAsia="ar-SA"/>
        </w:rPr>
        <w:t xml:space="preserve">Е ДОПУСНАТО </w:t>
      </w:r>
      <w:r w:rsidR="002156F9" w:rsidRPr="00C00E06">
        <w:rPr>
          <w:rFonts w:ascii="Times New Roman" w:hAnsi="Times New Roman"/>
          <w:b/>
          <w:sz w:val="24"/>
          <w:szCs w:val="24"/>
          <w:lang w:eastAsia="ar-SA"/>
        </w:rPr>
        <w:t>участниците</w:t>
      </w:r>
      <w:r w:rsidR="00E80A0E" w:rsidRPr="00C00E06">
        <w:rPr>
          <w:rFonts w:ascii="Times New Roman" w:hAnsi="Times New Roman"/>
          <w:b/>
          <w:sz w:val="24"/>
          <w:szCs w:val="24"/>
          <w:lang w:eastAsia="ar-SA"/>
        </w:rPr>
        <w:t xml:space="preserve"> да наемат подизпълнител/и за осъществяване изцяло, или на част от дейностите в  съответния обект предмет на настоящата процедура.</w:t>
      </w:r>
      <w:r w:rsidR="00E80A0E" w:rsidRPr="00C00E06">
        <w:rPr>
          <w:rFonts w:ascii="Times New Roman" w:hAnsi="Times New Roman"/>
          <w:sz w:val="24"/>
          <w:szCs w:val="24"/>
          <w:lang w:eastAsia="ar-SA"/>
        </w:rPr>
        <w:t xml:space="preserve"> </w:t>
      </w:r>
    </w:p>
    <w:p w14:paraId="4251BEE7" w14:textId="77777777" w:rsidR="009225A0" w:rsidRDefault="009225A0" w:rsidP="00E80A0E">
      <w:pPr>
        <w:pStyle w:val="af2"/>
        <w:ind w:firstLine="284"/>
        <w:jc w:val="both"/>
        <w:rPr>
          <w:rFonts w:ascii="Times New Roman" w:hAnsi="Times New Roman"/>
          <w:sz w:val="24"/>
          <w:szCs w:val="24"/>
          <w:lang w:eastAsia="ar-SA"/>
        </w:rPr>
      </w:pPr>
    </w:p>
    <w:p w14:paraId="5AB049F6" w14:textId="77777777" w:rsidR="009225A0" w:rsidRDefault="009225A0" w:rsidP="009225A0">
      <w:pPr>
        <w:spacing w:after="0" w:line="240" w:lineRule="auto"/>
        <w:ind w:firstLine="567"/>
        <w:jc w:val="both"/>
        <w:rPr>
          <w:rFonts w:ascii="Times New Roman" w:hAnsi="Times New Roman"/>
          <w:color w:val="000000"/>
          <w:sz w:val="24"/>
          <w:szCs w:val="24"/>
          <w:lang w:eastAsia="ar-SA"/>
        </w:rPr>
      </w:pPr>
      <w:r w:rsidRPr="002E1FE1">
        <w:rPr>
          <w:rFonts w:ascii="Times New Roman" w:hAnsi="Times New Roman"/>
          <w:b/>
          <w:color w:val="000000"/>
          <w:sz w:val="24"/>
          <w:szCs w:val="24"/>
          <w:lang w:eastAsia="ar-SA"/>
        </w:rPr>
        <w:t>Задължителн</w:t>
      </w:r>
      <w:r>
        <w:rPr>
          <w:rFonts w:ascii="Times New Roman" w:hAnsi="Times New Roman"/>
          <w:b/>
          <w:color w:val="000000"/>
          <w:sz w:val="24"/>
          <w:szCs w:val="24"/>
          <w:lang w:eastAsia="ar-SA"/>
        </w:rPr>
        <w:t>и</w:t>
      </w:r>
      <w:r w:rsidRPr="002E1FE1">
        <w:rPr>
          <w:rFonts w:ascii="Times New Roman" w:hAnsi="Times New Roman"/>
          <w:b/>
          <w:color w:val="000000"/>
          <w:sz w:val="24"/>
          <w:szCs w:val="24"/>
          <w:lang w:eastAsia="ar-SA"/>
        </w:rPr>
        <w:t xml:space="preserve"> услови</w:t>
      </w:r>
      <w:r>
        <w:rPr>
          <w:rFonts w:ascii="Times New Roman" w:hAnsi="Times New Roman"/>
          <w:b/>
          <w:color w:val="000000"/>
          <w:sz w:val="24"/>
          <w:szCs w:val="24"/>
          <w:lang w:eastAsia="ar-SA"/>
        </w:rPr>
        <w:t>я</w:t>
      </w:r>
      <w:r w:rsidRPr="002E1FE1">
        <w:rPr>
          <w:rFonts w:ascii="Times New Roman" w:hAnsi="Times New Roman"/>
          <w:b/>
          <w:color w:val="000000"/>
          <w:sz w:val="24"/>
          <w:szCs w:val="24"/>
          <w:lang w:eastAsia="ar-SA"/>
        </w:rPr>
        <w:t xml:space="preserve"> на провеждана процедура:</w:t>
      </w:r>
      <w:r w:rsidRPr="002E1FE1">
        <w:rPr>
          <w:rFonts w:ascii="Times New Roman" w:hAnsi="Times New Roman"/>
          <w:color w:val="000000"/>
          <w:sz w:val="24"/>
          <w:szCs w:val="24"/>
          <w:lang w:eastAsia="ar-SA"/>
        </w:rPr>
        <w:t xml:space="preserve"> </w:t>
      </w:r>
    </w:p>
    <w:p w14:paraId="38125921" w14:textId="77777777" w:rsidR="009225A0" w:rsidRDefault="009225A0" w:rsidP="009225A0">
      <w:pPr>
        <w:spacing w:after="0" w:line="240" w:lineRule="auto"/>
        <w:ind w:firstLine="567"/>
        <w:jc w:val="both"/>
        <w:rPr>
          <w:rFonts w:ascii="Times New Roman" w:eastAsia="Times New Roman" w:hAnsi="Times New Roman"/>
          <w:bCs/>
          <w:color w:val="00000A"/>
          <w:sz w:val="24"/>
          <w:szCs w:val="24"/>
          <w:lang w:eastAsia="ar-SA"/>
        </w:rPr>
      </w:pPr>
      <w:r>
        <w:rPr>
          <w:rFonts w:ascii="Times New Roman" w:hAnsi="Times New Roman"/>
          <w:color w:val="000000"/>
          <w:sz w:val="24"/>
          <w:szCs w:val="24"/>
          <w:lang w:eastAsia="ar-SA"/>
        </w:rPr>
        <w:t>1.</w:t>
      </w:r>
      <w:r w:rsidRPr="002E1FE1">
        <w:rPr>
          <w:rFonts w:ascii="Times New Roman" w:eastAsia="Times New Roman" w:hAnsi="Times New Roman"/>
          <w:bCs/>
          <w:sz w:val="24"/>
          <w:szCs w:val="24"/>
          <w:lang w:eastAsia="ar-SA"/>
        </w:rPr>
        <w:t>В случай че участникът е заявил ползване на подизпълнители, представените от него и от подизпълнителя/</w:t>
      </w:r>
      <w:proofErr w:type="spellStart"/>
      <w:r w:rsidRPr="002E1FE1">
        <w:rPr>
          <w:rFonts w:ascii="Times New Roman" w:eastAsia="Times New Roman" w:hAnsi="Times New Roman"/>
          <w:bCs/>
          <w:sz w:val="24"/>
          <w:szCs w:val="24"/>
          <w:lang w:eastAsia="ar-SA"/>
        </w:rPr>
        <w:t>ите</w:t>
      </w:r>
      <w:proofErr w:type="spellEnd"/>
      <w:r w:rsidRPr="002E1FE1">
        <w:rPr>
          <w:rFonts w:ascii="Times New Roman" w:eastAsia="Times New Roman" w:hAnsi="Times New Roman"/>
          <w:bCs/>
          <w:sz w:val="24"/>
          <w:szCs w:val="24"/>
          <w:lang w:eastAsia="ar-SA"/>
        </w:rPr>
        <w:t xml:space="preserve"> общ брой техника и общ брой  квалифицирани работници и специалисти, следва да покриват заедно обявения от </w:t>
      </w:r>
      <w:r>
        <w:rPr>
          <w:rFonts w:ascii="Times New Roman" w:eastAsia="Times New Roman" w:hAnsi="Times New Roman"/>
          <w:bCs/>
          <w:sz w:val="24"/>
          <w:szCs w:val="24"/>
          <w:lang w:eastAsia="ar-SA"/>
        </w:rPr>
        <w:t>продавача</w:t>
      </w:r>
      <w:r w:rsidRPr="002E1FE1">
        <w:rPr>
          <w:rFonts w:ascii="Times New Roman" w:eastAsia="Times New Roman" w:hAnsi="Times New Roman"/>
          <w:bCs/>
          <w:sz w:val="24"/>
          <w:szCs w:val="24"/>
          <w:lang w:eastAsia="ar-SA"/>
        </w:rPr>
        <w:t xml:space="preserve"> минимален </w:t>
      </w:r>
      <w:r w:rsidRPr="002E1FE1">
        <w:rPr>
          <w:rFonts w:ascii="Times New Roman" w:eastAsia="Times New Roman" w:hAnsi="Times New Roman"/>
          <w:sz w:val="24"/>
          <w:szCs w:val="24"/>
          <w:lang w:eastAsia="ar-SA"/>
        </w:rPr>
        <w:t>общ брой единици самоходна и преносима техника</w:t>
      </w:r>
      <w:r w:rsidRPr="002E1FE1">
        <w:rPr>
          <w:rFonts w:ascii="Times New Roman" w:eastAsia="Times New Roman" w:hAnsi="Times New Roman"/>
          <w:bCs/>
          <w:sz w:val="24"/>
          <w:szCs w:val="24"/>
          <w:lang w:eastAsia="ar-SA"/>
        </w:rPr>
        <w:t xml:space="preserve"> и общ брой  квалифицирани работници и специалисти</w:t>
      </w:r>
      <w:r w:rsidRPr="002E1FE1">
        <w:rPr>
          <w:rFonts w:ascii="Times New Roman" w:eastAsia="Times New Roman" w:hAnsi="Times New Roman"/>
          <w:sz w:val="24"/>
          <w:szCs w:val="24"/>
          <w:lang w:eastAsia="ar-SA"/>
        </w:rPr>
        <w:t>, с изключение на  посочените физически лица за упражняване на лесовъдска практика, съгласно чл. 235 от ЗГ, които се представят задължително поотделно за лицето по чл. 235 от ЗГ  на  основния участника и за лицето по чл. 235 от ЗГ на обявените от него подизпълнители.</w:t>
      </w:r>
      <w:r w:rsidRPr="002E1FE1">
        <w:rPr>
          <w:rFonts w:ascii="Times New Roman" w:eastAsia="Times New Roman" w:hAnsi="Times New Roman"/>
          <w:bCs/>
          <w:color w:val="00000A"/>
          <w:sz w:val="24"/>
          <w:szCs w:val="24"/>
          <w:lang w:eastAsia="ar-SA"/>
        </w:rPr>
        <w:t xml:space="preserve"> Когато след сключване на договора се установи, че подизпълнителят не отговаря на поставените изисквания спрямо </w:t>
      </w:r>
      <w:r>
        <w:rPr>
          <w:rFonts w:ascii="Times New Roman" w:eastAsia="Times New Roman" w:hAnsi="Times New Roman"/>
          <w:bCs/>
          <w:color w:val="00000A"/>
          <w:sz w:val="24"/>
          <w:szCs w:val="24"/>
          <w:lang w:eastAsia="ar-SA"/>
        </w:rPr>
        <w:t>купувача</w:t>
      </w:r>
      <w:r w:rsidRPr="002E1FE1">
        <w:rPr>
          <w:rFonts w:ascii="Times New Roman" w:eastAsia="Times New Roman" w:hAnsi="Times New Roman"/>
          <w:bCs/>
          <w:color w:val="00000A"/>
          <w:sz w:val="24"/>
          <w:szCs w:val="24"/>
          <w:lang w:eastAsia="ar-SA"/>
        </w:rPr>
        <w:t xml:space="preserve">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w:t>
      </w:r>
      <w:r w:rsidRPr="002E1FE1">
        <w:rPr>
          <w:rFonts w:ascii="Times New Roman" w:eastAsia="Times New Roman" w:hAnsi="Times New Roman"/>
          <w:bCs/>
          <w:color w:val="00000A"/>
          <w:sz w:val="24"/>
          <w:szCs w:val="24"/>
          <w:lang w:eastAsia="ar-SA"/>
        </w:rPr>
        <w:lastRenderedPageBreak/>
        <w:t xml:space="preserve">Всяко неизпълнение на законовите изисквания и договорни условия от страна на подизпълнителя, ангажират пряко отговорността на </w:t>
      </w:r>
      <w:r>
        <w:rPr>
          <w:rFonts w:ascii="Times New Roman" w:eastAsia="Times New Roman" w:hAnsi="Times New Roman"/>
          <w:bCs/>
          <w:color w:val="00000A"/>
          <w:sz w:val="24"/>
          <w:szCs w:val="24"/>
          <w:lang w:eastAsia="ar-SA"/>
        </w:rPr>
        <w:t>купувача</w:t>
      </w:r>
      <w:r w:rsidRPr="002E1FE1">
        <w:rPr>
          <w:rFonts w:ascii="Times New Roman" w:eastAsia="Times New Roman" w:hAnsi="Times New Roman"/>
          <w:bCs/>
          <w:color w:val="00000A"/>
          <w:sz w:val="24"/>
          <w:szCs w:val="24"/>
          <w:lang w:eastAsia="ar-SA"/>
        </w:rPr>
        <w:t xml:space="preserve">  по договора.</w:t>
      </w:r>
    </w:p>
    <w:p w14:paraId="32F21D02" w14:textId="35992F86" w:rsidR="009225A0" w:rsidRDefault="009225A0" w:rsidP="009225A0">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hAnsi="Times New Roman"/>
          <w:b/>
          <w:color w:val="000000"/>
          <w:sz w:val="24"/>
          <w:szCs w:val="24"/>
          <w:lang w:eastAsia="ar-SA"/>
        </w:rPr>
        <w:t xml:space="preserve"> </w:t>
      </w:r>
      <w:r w:rsidRPr="000B716E">
        <w:rPr>
          <w:rFonts w:ascii="Times New Roman" w:hAnsi="Times New Roman"/>
          <w:color w:val="000000"/>
          <w:sz w:val="24"/>
          <w:szCs w:val="24"/>
          <w:lang w:eastAsia="ar-SA"/>
        </w:rPr>
        <w:t>2.</w:t>
      </w:r>
      <w:r w:rsidRPr="002E1FE1">
        <w:rPr>
          <w:rFonts w:ascii="Times New Roman" w:hAnsi="Times New Roman"/>
          <w:color w:val="000000"/>
          <w:sz w:val="24"/>
          <w:szCs w:val="24"/>
          <w:lang w:eastAsia="ar-SA"/>
        </w:rPr>
        <w:t xml:space="preserve"> На основание </w:t>
      </w:r>
      <w:r w:rsidRPr="00922525">
        <w:rPr>
          <w:rFonts w:ascii="Times New Roman" w:hAnsi="Times New Roman"/>
          <w:b/>
          <w:sz w:val="24"/>
          <w:szCs w:val="24"/>
          <w:highlight w:val="yellow"/>
          <w:lang w:eastAsia="ar-SA"/>
        </w:rPr>
        <w:t>т. 4.1</w:t>
      </w:r>
      <w:r w:rsidR="008B5664">
        <w:rPr>
          <w:rFonts w:ascii="Times New Roman" w:hAnsi="Times New Roman"/>
          <w:b/>
          <w:sz w:val="24"/>
          <w:szCs w:val="24"/>
          <w:highlight w:val="yellow"/>
          <w:lang w:eastAsia="ar-SA"/>
        </w:rPr>
        <w:t>1</w:t>
      </w:r>
      <w:r w:rsidRPr="00922525">
        <w:rPr>
          <w:rFonts w:ascii="Times New Roman" w:hAnsi="Times New Roman"/>
          <w:b/>
          <w:sz w:val="24"/>
          <w:szCs w:val="24"/>
          <w:highlight w:val="yellow"/>
          <w:lang w:eastAsia="ar-SA"/>
        </w:rPr>
        <w:t>. от Заповедта за</w:t>
      </w:r>
      <w:r w:rsidRPr="00C00E06">
        <w:rPr>
          <w:rFonts w:ascii="Times New Roman" w:hAnsi="Times New Roman"/>
          <w:b/>
          <w:sz w:val="24"/>
          <w:szCs w:val="24"/>
          <w:lang w:eastAsia="ar-SA"/>
        </w:rPr>
        <w:t xml:space="preserve">  </w:t>
      </w:r>
      <w:proofErr w:type="spellStart"/>
      <w:r w:rsidRPr="002E1FE1">
        <w:rPr>
          <w:rFonts w:ascii="Times New Roman" w:hAnsi="Times New Roman"/>
          <w:color w:val="000000"/>
          <w:sz w:val="24"/>
          <w:szCs w:val="24"/>
          <w:lang w:eastAsia="ar-SA"/>
        </w:rPr>
        <w:t>за</w:t>
      </w:r>
      <w:proofErr w:type="spellEnd"/>
      <w:r w:rsidRPr="002E1FE1">
        <w:rPr>
          <w:rFonts w:ascii="Times New Roman" w:hAnsi="Times New Roman"/>
          <w:color w:val="000000"/>
          <w:sz w:val="24"/>
          <w:szCs w:val="24"/>
          <w:lang w:eastAsia="ar-SA"/>
        </w:rPr>
        <w:t xml:space="preserve"> откриване на процедурата и </w:t>
      </w:r>
      <w:r w:rsidRPr="002E1FE1">
        <w:rPr>
          <w:rFonts w:ascii="Times New Roman" w:hAnsi="Times New Roman"/>
          <w:sz w:val="24"/>
          <w:szCs w:val="24"/>
          <w:lang w:eastAsia="ar-SA"/>
        </w:rPr>
        <w:t xml:space="preserve"> </w:t>
      </w:r>
      <w:r w:rsidRPr="00C00E06">
        <w:rPr>
          <w:rFonts w:ascii="Times New Roman" w:hAnsi="Times New Roman"/>
          <w:sz w:val="24"/>
          <w:szCs w:val="24"/>
          <w:lang w:eastAsia="ar-SA"/>
        </w:rPr>
        <w:t>чл.</w:t>
      </w:r>
      <w:r>
        <w:rPr>
          <w:rFonts w:ascii="Times New Roman" w:hAnsi="Times New Roman"/>
          <w:sz w:val="24"/>
          <w:szCs w:val="24"/>
          <w:lang w:eastAsia="ar-SA"/>
        </w:rPr>
        <w:t xml:space="preserve"> </w:t>
      </w:r>
      <w:r w:rsidRPr="00C00E06">
        <w:rPr>
          <w:rFonts w:ascii="Times New Roman" w:hAnsi="Times New Roman"/>
          <w:sz w:val="24"/>
          <w:szCs w:val="24"/>
          <w:lang w:eastAsia="ar-SA"/>
        </w:rPr>
        <w:t xml:space="preserve">52, ал. 3 </w:t>
      </w:r>
      <w:r w:rsidRPr="002E1FE1">
        <w:rPr>
          <w:rFonts w:ascii="Times New Roman" w:hAnsi="Times New Roman"/>
          <w:sz w:val="24"/>
          <w:szCs w:val="24"/>
          <w:lang w:eastAsia="ar-SA"/>
        </w:rPr>
        <w:t xml:space="preserve">от </w:t>
      </w:r>
      <w:r w:rsidRPr="002E1FE1">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2E1FE1">
        <w:rPr>
          <w:rFonts w:ascii="Times New Roman" w:hAnsi="Times New Roman"/>
          <w:bCs/>
          <w:color w:val="000000"/>
          <w:sz w:val="24"/>
          <w:szCs w:val="24"/>
        </w:rPr>
        <w:t xml:space="preserve">, </w:t>
      </w:r>
      <w:r w:rsidRPr="002E1FE1">
        <w:rPr>
          <w:rFonts w:ascii="Times New Roman" w:hAnsi="Times New Roman"/>
          <w:bCs/>
          <w:sz w:val="24"/>
          <w:szCs w:val="24"/>
          <w:lang w:eastAsia="ar-SA"/>
        </w:rPr>
        <w:t xml:space="preserve">с оглед допуснатото </w:t>
      </w:r>
      <w:r w:rsidRPr="002E1FE1">
        <w:rPr>
          <w:rFonts w:ascii="Times New Roman" w:hAnsi="Times New Roman"/>
          <w:sz w:val="24"/>
          <w:szCs w:val="24"/>
          <w:lang w:eastAsia="ar-SA"/>
        </w:rPr>
        <w:t xml:space="preserve">ползване на </w:t>
      </w:r>
      <w:r w:rsidRPr="002E1FE1">
        <w:rPr>
          <w:rFonts w:ascii="Times New Roman" w:hAnsi="Times New Roman"/>
          <w:color w:val="000000"/>
          <w:sz w:val="24"/>
          <w:szCs w:val="24"/>
          <w:lang w:eastAsia="ar-SA"/>
        </w:rPr>
        <w:t xml:space="preserve">подизпълнител/и </w:t>
      </w:r>
      <w:r>
        <w:rPr>
          <w:rFonts w:ascii="Times New Roman" w:hAnsi="Times New Roman"/>
          <w:color w:val="000000"/>
          <w:sz w:val="24"/>
          <w:szCs w:val="24"/>
          <w:lang w:eastAsia="ar-SA"/>
        </w:rPr>
        <w:t xml:space="preserve">, </w:t>
      </w:r>
      <w:r w:rsidRPr="002E1FE1">
        <w:rPr>
          <w:rFonts w:ascii="Times New Roman" w:hAnsi="Times New Roman"/>
          <w:bCs/>
          <w:sz w:val="24"/>
          <w:szCs w:val="24"/>
          <w:lang w:eastAsia="ar-SA"/>
        </w:rPr>
        <w:t>и к</w:t>
      </w:r>
      <w:r w:rsidRPr="002E1FE1">
        <w:rPr>
          <w:rFonts w:ascii="Times New Roman" w:hAnsi="Times New Roman"/>
          <w:color w:val="000000"/>
          <w:sz w:val="24"/>
          <w:szCs w:val="24"/>
          <w:lang w:eastAsia="ar-SA"/>
        </w:rPr>
        <w:t xml:space="preserve">огато участникът предвижда използването на такива, </w:t>
      </w:r>
      <w:r w:rsidRPr="002E1FE1">
        <w:rPr>
          <w:rFonts w:ascii="Times New Roman" w:eastAsia="Times New Roman" w:hAnsi="Times New Roman"/>
          <w:color w:val="000000"/>
          <w:sz w:val="24"/>
          <w:szCs w:val="24"/>
          <w:lang w:eastAsia="bg-BG"/>
        </w:rPr>
        <w:t>подизпълнителят/</w:t>
      </w:r>
      <w:proofErr w:type="spellStart"/>
      <w:r w:rsidRPr="002E1FE1">
        <w:rPr>
          <w:rFonts w:ascii="Times New Roman" w:eastAsia="Times New Roman" w:hAnsi="Times New Roman"/>
          <w:color w:val="000000"/>
          <w:sz w:val="24"/>
          <w:szCs w:val="24"/>
          <w:lang w:eastAsia="bg-BG"/>
        </w:rPr>
        <w:t>ите</w:t>
      </w:r>
      <w:proofErr w:type="spellEnd"/>
      <w:r w:rsidRPr="002E1FE1">
        <w:rPr>
          <w:rFonts w:ascii="Times New Roman" w:eastAsia="Times New Roman" w:hAnsi="Times New Roman"/>
          <w:color w:val="000000"/>
          <w:sz w:val="24"/>
          <w:szCs w:val="24"/>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14:paraId="0D4F9D49" w14:textId="77777777" w:rsidR="009225A0" w:rsidRDefault="009225A0" w:rsidP="009225A0">
      <w:pPr>
        <w:spacing w:after="0" w:line="240" w:lineRule="auto"/>
        <w:ind w:firstLine="567"/>
        <w:jc w:val="both"/>
        <w:rPr>
          <w:rFonts w:ascii="Times New Roman" w:hAnsi="Times New Roman"/>
          <w:sz w:val="24"/>
          <w:szCs w:val="24"/>
          <w:lang w:eastAsia="ar-SA"/>
        </w:rPr>
      </w:pPr>
    </w:p>
    <w:p w14:paraId="1D0D1152" w14:textId="7E22FAAE" w:rsidR="00782825" w:rsidRDefault="00782825" w:rsidP="00782825">
      <w:pPr>
        <w:ind w:firstLine="284"/>
        <w:jc w:val="both"/>
        <w:rPr>
          <w:rFonts w:ascii="Times New Roman" w:hAnsi="Times New Roman"/>
          <w:b/>
          <w:color w:val="000000"/>
          <w:sz w:val="24"/>
          <w:szCs w:val="24"/>
        </w:rPr>
      </w:pPr>
      <w:r>
        <w:rPr>
          <w:rFonts w:ascii="Times New Roman" w:hAnsi="Times New Roman"/>
          <w:b/>
          <w:color w:val="000000"/>
          <w:sz w:val="24"/>
          <w:szCs w:val="24"/>
        </w:rPr>
        <w:t xml:space="preserve">  </w:t>
      </w:r>
      <w:proofErr w:type="spellStart"/>
      <w:r w:rsidR="009225A0">
        <w:rPr>
          <w:rFonts w:ascii="Times New Roman" w:hAnsi="Times New Roman"/>
          <w:b/>
          <w:color w:val="000000"/>
          <w:sz w:val="24"/>
          <w:szCs w:val="24"/>
        </w:rPr>
        <w:t>ВАЖНО:У</w:t>
      </w:r>
      <w:r>
        <w:rPr>
          <w:rFonts w:ascii="Times New Roman" w:hAnsi="Times New Roman"/>
          <w:b/>
          <w:color w:val="000000"/>
          <w:sz w:val="24"/>
          <w:szCs w:val="24"/>
        </w:rPr>
        <w:t>частник</w:t>
      </w:r>
      <w:proofErr w:type="spellEnd"/>
      <w:r>
        <w:rPr>
          <w:rFonts w:ascii="Times New Roman" w:hAnsi="Times New Roman"/>
          <w:b/>
          <w:color w:val="000000"/>
          <w:sz w:val="24"/>
          <w:szCs w:val="24"/>
        </w:rPr>
        <w:t xml:space="preserve">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за същия. В случай че комисията установи такова обстоятелство офертата на съответния </w:t>
      </w:r>
      <w:proofErr w:type="spellStart"/>
      <w:r>
        <w:rPr>
          <w:rFonts w:ascii="Times New Roman" w:hAnsi="Times New Roman"/>
          <w:b/>
          <w:color w:val="000000"/>
          <w:sz w:val="24"/>
          <w:szCs w:val="24"/>
        </w:rPr>
        <w:t>участникт</w:t>
      </w:r>
      <w:proofErr w:type="spellEnd"/>
      <w:r>
        <w:rPr>
          <w:rFonts w:ascii="Times New Roman" w:hAnsi="Times New Roman"/>
          <w:b/>
          <w:color w:val="000000"/>
          <w:sz w:val="24"/>
          <w:szCs w:val="24"/>
        </w:rPr>
        <w:t xml:space="preserve"> заявил участие като подизпълнител се отстранява от последващо участие в процедурата за конкретния обект. </w:t>
      </w:r>
    </w:p>
    <w:p w14:paraId="195E386E" w14:textId="77777777" w:rsidR="007269AE" w:rsidRPr="00C00E06" w:rsidRDefault="001236C5" w:rsidP="00782825">
      <w:pPr>
        <w:suppressAutoHyphens/>
        <w:overflowPunct w:val="0"/>
        <w:autoSpaceDE w:val="0"/>
        <w:spacing w:after="0" w:line="240" w:lineRule="auto"/>
        <w:ind w:firstLine="284"/>
        <w:jc w:val="both"/>
        <w:textAlignment w:val="baseline"/>
        <w:rPr>
          <w:rFonts w:ascii="Times New Roman" w:eastAsia="Times New Roman" w:hAnsi="Times New Roman"/>
          <w:b/>
          <w:sz w:val="24"/>
          <w:szCs w:val="24"/>
        </w:rPr>
      </w:pPr>
      <w:r w:rsidRPr="00C00E06">
        <w:rPr>
          <w:rFonts w:ascii="Times New Roman" w:eastAsia="Times New Roman" w:hAnsi="Times New Roman"/>
          <w:b/>
          <w:sz w:val="24"/>
          <w:szCs w:val="24"/>
        </w:rPr>
        <w:t>8</w:t>
      </w:r>
      <w:r w:rsidR="00896790" w:rsidRPr="00C00E06">
        <w:rPr>
          <w:rFonts w:ascii="Times New Roman" w:eastAsia="Times New Roman" w:hAnsi="Times New Roman"/>
          <w:b/>
          <w:sz w:val="24"/>
          <w:szCs w:val="24"/>
        </w:rPr>
        <w:t>.</w:t>
      </w:r>
      <w:r w:rsidR="00896790" w:rsidRPr="00C00E06">
        <w:rPr>
          <w:rFonts w:ascii="Times New Roman" w:eastAsia="Times New Roman" w:hAnsi="Times New Roman"/>
          <w:sz w:val="24"/>
          <w:szCs w:val="24"/>
        </w:rPr>
        <w:t xml:space="preserve"> </w:t>
      </w:r>
      <w:r w:rsidR="007269AE" w:rsidRPr="00C00E06">
        <w:rPr>
          <w:rFonts w:ascii="Times New Roman" w:eastAsia="Times New Roman" w:hAnsi="Times New Roman"/>
          <w:b/>
          <w:sz w:val="24"/>
          <w:szCs w:val="24"/>
        </w:rPr>
        <w:t>КОМПЛЕКТУВАНЕ НА ИЗИСКУЕМИТЕ ДОКУМЕНТИ. МЯ</w:t>
      </w:r>
      <w:r w:rsidR="007B7B1C" w:rsidRPr="00C00E06">
        <w:rPr>
          <w:rFonts w:ascii="Times New Roman" w:eastAsia="Times New Roman" w:hAnsi="Times New Roman"/>
          <w:b/>
          <w:sz w:val="24"/>
          <w:szCs w:val="24"/>
        </w:rPr>
        <w:t>СТО,</w:t>
      </w:r>
      <w:r w:rsidR="007269AE" w:rsidRPr="00C00E06">
        <w:rPr>
          <w:rFonts w:ascii="Times New Roman" w:eastAsia="Times New Roman" w:hAnsi="Times New Roman"/>
          <w:b/>
          <w:sz w:val="24"/>
          <w:szCs w:val="24"/>
        </w:rPr>
        <w:t xml:space="preserve"> СРОК ЗА ПРЕДСТАВЯНЕ НА ЗАЯВЛЕНИЕТО ЗА УЧАСТИЕ</w:t>
      </w:r>
      <w:r w:rsidR="006132B6" w:rsidRPr="00C00E06">
        <w:rPr>
          <w:rFonts w:ascii="Times New Roman" w:eastAsia="Times New Roman" w:hAnsi="Times New Roman"/>
          <w:b/>
          <w:sz w:val="24"/>
          <w:szCs w:val="24"/>
        </w:rPr>
        <w:t xml:space="preserve"> И УСЛОВИЯ</w:t>
      </w:r>
      <w:r w:rsidR="007269AE" w:rsidRPr="00C00E06">
        <w:rPr>
          <w:rFonts w:ascii="Times New Roman" w:eastAsia="Times New Roman" w:hAnsi="Times New Roman"/>
          <w:b/>
          <w:sz w:val="24"/>
          <w:szCs w:val="24"/>
        </w:rPr>
        <w:t xml:space="preserve"> ЗА РЕДОВНОТО МУ ДЕПОЗИРАНЕ.</w:t>
      </w:r>
    </w:p>
    <w:p w14:paraId="4EA78BEF" w14:textId="77777777" w:rsidR="007269AE" w:rsidRPr="00C00E06" w:rsidRDefault="007269AE" w:rsidP="007269AE">
      <w:pPr>
        <w:suppressAutoHyphens/>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b/>
          <w:sz w:val="24"/>
          <w:szCs w:val="24"/>
          <w:lang w:eastAsia="ar-SA"/>
        </w:rPr>
        <w:t>8.1.</w:t>
      </w:r>
      <w:r w:rsidRPr="00C00E06">
        <w:rPr>
          <w:rFonts w:ascii="Times New Roman" w:eastAsia="Times New Roman" w:hAnsi="Times New Roman"/>
          <w:sz w:val="24"/>
          <w:szCs w:val="24"/>
          <w:lang w:eastAsia="ar-SA"/>
        </w:rPr>
        <w:t xml:space="preserve"> </w:t>
      </w:r>
      <w:r w:rsidR="00631D33" w:rsidRPr="00C00E06">
        <w:rPr>
          <w:rFonts w:ascii="Times New Roman" w:eastAsia="Times New Roman" w:hAnsi="Times New Roman"/>
          <w:sz w:val="24"/>
          <w:szCs w:val="24"/>
          <w:lang w:eastAsia="ar-SA"/>
        </w:rPr>
        <w:t>За участие в търга се подава</w:t>
      </w:r>
      <w:r w:rsidRPr="00C00E06">
        <w:rPr>
          <w:rFonts w:ascii="Times New Roman" w:eastAsia="Times New Roman" w:hAnsi="Times New Roman"/>
          <w:sz w:val="24"/>
          <w:szCs w:val="24"/>
          <w:lang w:eastAsia="ar-SA"/>
        </w:rPr>
        <w:t xml:space="preserve"> </w:t>
      </w:r>
      <w:r w:rsidRPr="00C00E06">
        <w:rPr>
          <w:rFonts w:ascii="Times New Roman" w:eastAsia="Times New Roman" w:hAnsi="Times New Roman"/>
          <w:b/>
          <w:sz w:val="24"/>
          <w:szCs w:val="24"/>
          <w:lang w:eastAsia="ar-SA"/>
        </w:rPr>
        <w:t>заявление за участие</w:t>
      </w:r>
      <w:r w:rsidR="00205B84" w:rsidRPr="00C00E06">
        <w:rPr>
          <w:rFonts w:ascii="Times New Roman" w:eastAsia="Times New Roman" w:hAnsi="Times New Roman"/>
          <w:b/>
          <w:sz w:val="24"/>
          <w:szCs w:val="24"/>
          <w:lang w:eastAsia="ar-SA"/>
        </w:rPr>
        <w:t xml:space="preserve"> по образец</w:t>
      </w:r>
      <w:r w:rsidRPr="00C00E06">
        <w:rPr>
          <w:rFonts w:ascii="Times New Roman" w:eastAsia="Times New Roman" w:hAnsi="Times New Roman"/>
          <w:b/>
          <w:sz w:val="24"/>
          <w:szCs w:val="24"/>
          <w:lang w:eastAsia="ar-SA"/>
        </w:rPr>
        <w:t xml:space="preserve"> към което прилагат изискуеми документи за допустимост</w:t>
      </w:r>
      <w:r w:rsidRPr="00C00E06">
        <w:rPr>
          <w:rFonts w:ascii="Times New Roman" w:eastAsia="Times New Roman" w:hAnsi="Times New Roman"/>
          <w:sz w:val="24"/>
          <w:szCs w:val="24"/>
          <w:lang w:eastAsia="ar-SA"/>
        </w:rPr>
        <w:t xml:space="preserve">, съгласно </w:t>
      </w:r>
      <w:r w:rsidRPr="00C00E06">
        <w:rPr>
          <w:rFonts w:ascii="Times New Roman" w:eastAsia="Times New Roman" w:hAnsi="Times New Roman"/>
          <w:b/>
          <w:sz w:val="24"/>
          <w:szCs w:val="24"/>
          <w:lang w:eastAsia="ar-SA"/>
        </w:rPr>
        <w:t>т. 8.2</w:t>
      </w:r>
      <w:r w:rsidRPr="00C00E06">
        <w:rPr>
          <w:rFonts w:ascii="Times New Roman" w:eastAsia="Times New Roman" w:hAnsi="Times New Roman"/>
          <w:sz w:val="24"/>
          <w:szCs w:val="24"/>
          <w:lang w:eastAsia="ar-SA"/>
        </w:rPr>
        <w:t xml:space="preserve"> от </w:t>
      </w:r>
      <w:r w:rsidR="00205B84" w:rsidRPr="00C00E06">
        <w:rPr>
          <w:rFonts w:ascii="Times New Roman" w:eastAsia="Times New Roman" w:hAnsi="Times New Roman"/>
          <w:sz w:val="24"/>
          <w:szCs w:val="24"/>
          <w:lang w:eastAsia="ar-SA"/>
        </w:rPr>
        <w:t>настоящите</w:t>
      </w:r>
      <w:r w:rsidRPr="00C00E06">
        <w:rPr>
          <w:rFonts w:ascii="Times New Roman" w:eastAsia="Times New Roman" w:hAnsi="Times New Roman"/>
          <w:sz w:val="24"/>
          <w:szCs w:val="24"/>
          <w:lang w:eastAsia="ar-SA"/>
        </w:rPr>
        <w:t xml:space="preserve"> условия.</w:t>
      </w:r>
    </w:p>
    <w:p w14:paraId="0CB01D9A" w14:textId="77777777" w:rsidR="007269AE" w:rsidRPr="00C00E06" w:rsidRDefault="007269AE" w:rsidP="00205B84">
      <w:pPr>
        <w:pStyle w:val="af2"/>
        <w:ind w:firstLine="284"/>
        <w:jc w:val="both"/>
        <w:rPr>
          <w:rFonts w:ascii="Times New Roman" w:hAnsi="Times New Roman"/>
          <w:sz w:val="24"/>
          <w:szCs w:val="24"/>
          <w:lang w:eastAsia="ar-SA"/>
        </w:rPr>
      </w:pPr>
      <w:r w:rsidRPr="00C00E06">
        <w:rPr>
          <w:rFonts w:ascii="Times New Roman" w:hAnsi="Times New Roman"/>
          <w:b/>
          <w:sz w:val="24"/>
          <w:szCs w:val="24"/>
          <w:lang w:eastAsia="ar-SA"/>
        </w:rPr>
        <w:t>8.1.1.</w:t>
      </w:r>
      <w:r w:rsidRPr="00C00E06">
        <w:rPr>
          <w:rFonts w:ascii="Times New Roman" w:hAnsi="Times New Roman"/>
          <w:sz w:val="24"/>
          <w:szCs w:val="24"/>
          <w:lang w:eastAsia="ar-SA"/>
        </w:rPr>
        <w:t xml:space="preserve"> </w:t>
      </w:r>
      <w:r w:rsidR="00631D33" w:rsidRPr="00C00E06">
        <w:rPr>
          <w:rFonts w:ascii="Times New Roman" w:hAnsi="Times New Roman"/>
          <w:sz w:val="24"/>
          <w:szCs w:val="24"/>
          <w:lang w:eastAsia="ar-SA"/>
        </w:rPr>
        <w:t>Участниците</w:t>
      </w:r>
      <w:r w:rsidRPr="00C00E06">
        <w:rPr>
          <w:rFonts w:ascii="Times New Roman" w:hAnsi="Times New Roman"/>
          <w:sz w:val="24"/>
          <w:szCs w:val="24"/>
          <w:lang w:eastAsia="ar-SA"/>
        </w:rPr>
        <w:t xml:space="preserve"> в търга се регистрират</w:t>
      </w:r>
      <w:r w:rsidRPr="00C00E06">
        <w:rPr>
          <w:rFonts w:ascii="Times New Roman" w:hAnsi="Times New Roman"/>
          <w:sz w:val="24"/>
          <w:szCs w:val="24"/>
        </w:rPr>
        <w:t>, като</w:t>
      </w:r>
      <w:r w:rsidRPr="00C00E06">
        <w:rPr>
          <w:rFonts w:ascii="Times New Roman" w:hAnsi="Times New Roman"/>
          <w:sz w:val="24"/>
          <w:szCs w:val="24"/>
          <w:lang w:eastAsia="ar-SA"/>
        </w:rPr>
        <w:t xml:space="preserve"> подават </w:t>
      </w:r>
      <w:r w:rsidRPr="00C00E06">
        <w:rPr>
          <w:rFonts w:ascii="Times New Roman" w:hAnsi="Times New Roman"/>
          <w:b/>
          <w:sz w:val="24"/>
          <w:szCs w:val="24"/>
          <w:lang w:eastAsia="ar-SA"/>
        </w:rPr>
        <w:t>заявление за участие с приложени към него изискуеми документи за допустимост</w:t>
      </w:r>
      <w:r w:rsidRPr="00C00E06">
        <w:rPr>
          <w:rFonts w:ascii="Times New Roman" w:hAnsi="Times New Roman"/>
          <w:sz w:val="24"/>
          <w:szCs w:val="24"/>
          <w:lang w:eastAsia="ar-SA"/>
        </w:rPr>
        <w:t xml:space="preserve">, съгласно </w:t>
      </w:r>
      <w:r w:rsidRPr="00C00E06">
        <w:rPr>
          <w:rFonts w:ascii="Times New Roman" w:hAnsi="Times New Roman"/>
          <w:b/>
          <w:sz w:val="24"/>
          <w:szCs w:val="24"/>
          <w:lang w:eastAsia="ar-SA"/>
        </w:rPr>
        <w:t>т. 8.2</w:t>
      </w:r>
      <w:r w:rsidRPr="00C00E06">
        <w:rPr>
          <w:rFonts w:ascii="Times New Roman" w:hAnsi="Times New Roman"/>
          <w:sz w:val="24"/>
          <w:szCs w:val="24"/>
          <w:lang w:eastAsia="ar-SA"/>
        </w:rPr>
        <w:t xml:space="preserve"> от тези условия, в деловодството на</w:t>
      </w:r>
      <w:r w:rsidRPr="00C00E06">
        <w:rPr>
          <w:rFonts w:ascii="Times New Roman" w:hAnsi="Times New Roman"/>
          <w:b/>
          <w:sz w:val="24"/>
          <w:szCs w:val="24"/>
        </w:rPr>
        <w:t xml:space="preserve"> </w:t>
      </w:r>
      <w:r w:rsidR="004B287E" w:rsidRPr="00C00E06">
        <w:rPr>
          <w:rFonts w:ascii="Times New Roman" w:hAnsi="Times New Roman"/>
          <w:b/>
          <w:sz w:val="24"/>
          <w:szCs w:val="24"/>
          <w:u w:val="single"/>
        </w:rPr>
        <w:t>ТП Д</w:t>
      </w:r>
      <w:r w:rsidR="004C4B2F">
        <w:rPr>
          <w:rFonts w:ascii="Times New Roman" w:hAnsi="Times New Roman"/>
          <w:b/>
          <w:sz w:val="24"/>
          <w:szCs w:val="24"/>
          <w:u w:val="single"/>
        </w:rPr>
        <w:t xml:space="preserve">ЛС </w:t>
      </w:r>
      <w:proofErr w:type="spellStart"/>
      <w:r w:rsidR="004C4B2F">
        <w:rPr>
          <w:rFonts w:ascii="Times New Roman" w:hAnsi="Times New Roman"/>
          <w:b/>
          <w:sz w:val="24"/>
          <w:szCs w:val="24"/>
          <w:u w:val="single"/>
        </w:rPr>
        <w:t>Шерба</w:t>
      </w:r>
      <w:proofErr w:type="spellEnd"/>
      <w:r w:rsidR="004C4B2F">
        <w:rPr>
          <w:rFonts w:ascii="Times New Roman" w:hAnsi="Times New Roman"/>
          <w:b/>
          <w:sz w:val="24"/>
          <w:szCs w:val="24"/>
          <w:u w:val="single"/>
        </w:rPr>
        <w:t>,</w:t>
      </w:r>
      <w:r w:rsidR="004B287E" w:rsidRPr="00C00E06">
        <w:rPr>
          <w:rFonts w:ascii="Times New Roman" w:hAnsi="Times New Roman"/>
          <w:sz w:val="24"/>
          <w:szCs w:val="24"/>
          <w:u w:val="single"/>
        </w:rPr>
        <w:t xml:space="preserve"> </w:t>
      </w:r>
      <w:r w:rsidR="004B287E" w:rsidRPr="00C00E06">
        <w:rPr>
          <w:rFonts w:ascii="Times New Roman" w:hAnsi="Times New Roman"/>
          <w:b/>
          <w:sz w:val="24"/>
          <w:szCs w:val="24"/>
          <w:u w:val="single"/>
        </w:rPr>
        <w:t xml:space="preserve">ул. </w:t>
      </w:r>
      <w:r w:rsidR="004C4B2F">
        <w:rPr>
          <w:rFonts w:ascii="Times New Roman" w:hAnsi="Times New Roman"/>
          <w:b/>
          <w:sz w:val="24"/>
          <w:szCs w:val="24"/>
          <w:u w:val="single"/>
        </w:rPr>
        <w:t>Дунав</w:t>
      </w:r>
      <w:r w:rsidR="004B287E" w:rsidRPr="00C00E06">
        <w:rPr>
          <w:rFonts w:ascii="Times New Roman" w:hAnsi="Times New Roman"/>
          <w:b/>
          <w:sz w:val="24"/>
          <w:szCs w:val="24"/>
          <w:u w:val="single"/>
        </w:rPr>
        <w:t xml:space="preserve"> №</w:t>
      </w:r>
      <w:r w:rsidR="009A4690">
        <w:rPr>
          <w:rFonts w:ascii="Times New Roman" w:hAnsi="Times New Roman"/>
          <w:b/>
          <w:sz w:val="24"/>
          <w:szCs w:val="24"/>
          <w:u w:val="single"/>
        </w:rPr>
        <w:t xml:space="preserve">8, </w:t>
      </w:r>
      <w:proofErr w:type="spellStart"/>
      <w:r w:rsidR="009A4690">
        <w:rPr>
          <w:rFonts w:ascii="Times New Roman" w:hAnsi="Times New Roman"/>
          <w:b/>
          <w:sz w:val="24"/>
          <w:szCs w:val="24"/>
          <w:u w:val="single"/>
        </w:rPr>
        <w:t>с.С</w:t>
      </w:r>
      <w:r w:rsidR="004C4B2F">
        <w:rPr>
          <w:rFonts w:ascii="Times New Roman" w:hAnsi="Times New Roman"/>
          <w:b/>
          <w:sz w:val="24"/>
          <w:szCs w:val="24"/>
          <w:u w:val="single"/>
        </w:rPr>
        <w:t>таро</w:t>
      </w:r>
      <w:proofErr w:type="spellEnd"/>
      <w:r w:rsidR="004C4B2F">
        <w:rPr>
          <w:rFonts w:ascii="Times New Roman" w:hAnsi="Times New Roman"/>
          <w:b/>
          <w:sz w:val="24"/>
          <w:szCs w:val="24"/>
          <w:u w:val="single"/>
        </w:rPr>
        <w:t xml:space="preserve"> Оряхово</w:t>
      </w:r>
      <w:r w:rsidRPr="00C00E06">
        <w:rPr>
          <w:rFonts w:ascii="Times New Roman" w:hAnsi="Times New Roman"/>
          <w:sz w:val="24"/>
          <w:szCs w:val="24"/>
          <w:u w:val="single"/>
          <w:lang w:eastAsia="ar-SA"/>
        </w:rPr>
        <w:t xml:space="preserve"> до </w:t>
      </w:r>
      <w:r w:rsidRPr="00C00E06">
        <w:rPr>
          <w:rFonts w:ascii="Times New Roman" w:hAnsi="Times New Roman"/>
          <w:b/>
          <w:sz w:val="24"/>
          <w:szCs w:val="24"/>
          <w:u w:val="single"/>
          <w:lang w:eastAsia="ar-SA"/>
        </w:rPr>
        <w:t>16.00 часа</w:t>
      </w:r>
      <w:r w:rsidRPr="00C00E06">
        <w:rPr>
          <w:rFonts w:ascii="Times New Roman" w:hAnsi="Times New Roman"/>
          <w:sz w:val="24"/>
          <w:szCs w:val="24"/>
          <w:lang w:eastAsia="ar-SA"/>
        </w:rPr>
        <w:t xml:space="preserve"> в работни дни до последния работен ден, предхождащ дата</w:t>
      </w:r>
      <w:r w:rsidR="00D0333F" w:rsidRPr="00C00E06">
        <w:rPr>
          <w:rFonts w:ascii="Times New Roman" w:hAnsi="Times New Roman"/>
          <w:sz w:val="24"/>
          <w:szCs w:val="24"/>
          <w:lang w:eastAsia="ar-SA"/>
        </w:rPr>
        <w:t>та</w:t>
      </w:r>
      <w:r w:rsidRPr="00C00E06">
        <w:rPr>
          <w:rFonts w:ascii="Times New Roman" w:hAnsi="Times New Roman"/>
          <w:sz w:val="24"/>
          <w:szCs w:val="24"/>
          <w:lang w:eastAsia="ar-SA"/>
        </w:rPr>
        <w:t xml:space="preserve"> за провеждане на търга, включително. Заявлението и документите към него </w:t>
      </w:r>
      <w:r w:rsidRPr="00C00E06">
        <w:rPr>
          <w:rFonts w:ascii="Times New Roman" w:hAnsi="Times New Roman"/>
          <w:sz w:val="24"/>
          <w:szCs w:val="24"/>
          <w:lang w:eastAsia="bg-BG"/>
        </w:rPr>
        <w:t>се подават в общ, запечатан, с не</w:t>
      </w:r>
      <w:r w:rsidR="00BE5759" w:rsidRPr="00C00E06">
        <w:rPr>
          <w:rFonts w:ascii="Times New Roman" w:hAnsi="Times New Roman"/>
          <w:sz w:val="24"/>
          <w:szCs w:val="24"/>
          <w:lang w:eastAsia="bg-BG"/>
        </w:rPr>
        <w:t xml:space="preserve"> </w:t>
      </w:r>
      <w:r w:rsidRPr="00C00E06">
        <w:rPr>
          <w:rFonts w:ascii="Times New Roman" w:hAnsi="Times New Roman"/>
          <w:sz w:val="24"/>
          <w:szCs w:val="24"/>
          <w:lang w:eastAsia="bg-BG"/>
        </w:rPr>
        <w:t>нарушена цялост и непрозрачен плик</w:t>
      </w:r>
      <w:r w:rsidRPr="00C00E06">
        <w:rPr>
          <w:rFonts w:ascii="Times New Roman" w:hAnsi="Times New Roman"/>
          <w:sz w:val="24"/>
          <w:szCs w:val="24"/>
          <w:lang w:eastAsia="ar-SA"/>
        </w:rPr>
        <w:t xml:space="preserve"> лично от </w:t>
      </w:r>
      <w:r w:rsidR="00457EC1" w:rsidRPr="00C00E06">
        <w:rPr>
          <w:rFonts w:ascii="Times New Roman" w:hAnsi="Times New Roman"/>
          <w:sz w:val="24"/>
          <w:szCs w:val="24"/>
          <w:lang w:eastAsia="ar-SA"/>
        </w:rPr>
        <w:t>участника</w:t>
      </w:r>
      <w:r w:rsidRPr="00C00E06">
        <w:rPr>
          <w:rFonts w:ascii="Times New Roman" w:hAnsi="Times New Roman"/>
          <w:sz w:val="24"/>
          <w:szCs w:val="24"/>
          <w:lang w:eastAsia="ar-SA"/>
        </w:rPr>
        <w:t xml:space="preserve"> или от негов упълномощен представител. Върху плика се посочват адрес за кореспонденция, телефон, факс и електронен адрес на подателя. </w:t>
      </w:r>
      <w:r w:rsidRPr="00C00E06">
        <w:rPr>
          <w:rFonts w:ascii="Times New Roman" w:hAnsi="Times New Roman"/>
          <w:sz w:val="24"/>
          <w:szCs w:val="24"/>
        </w:rPr>
        <w:t>Липсата на някои от изискваните документи е основание за отстраняване на участника до следващите етапи на тръжната сесия – процеса на наддаване за цена.</w:t>
      </w:r>
    </w:p>
    <w:p w14:paraId="5B6C6540" w14:textId="77777777" w:rsidR="00CA376C" w:rsidRPr="00C00E06" w:rsidRDefault="007269AE" w:rsidP="00205B84">
      <w:pPr>
        <w:pStyle w:val="af2"/>
        <w:ind w:firstLine="284"/>
        <w:jc w:val="both"/>
        <w:rPr>
          <w:rFonts w:ascii="Times New Roman" w:hAnsi="Times New Roman"/>
          <w:sz w:val="24"/>
          <w:szCs w:val="24"/>
          <w:lang w:eastAsia="bg-BG"/>
        </w:rPr>
      </w:pPr>
      <w:r w:rsidRPr="00C00E06">
        <w:rPr>
          <w:rFonts w:ascii="Times New Roman" w:hAnsi="Times New Roman"/>
          <w:b/>
          <w:sz w:val="24"/>
          <w:szCs w:val="24"/>
          <w:lang w:eastAsia="ar-SA"/>
        </w:rPr>
        <w:t>8.1.2.</w:t>
      </w:r>
      <w:r w:rsidRPr="00C00E06">
        <w:rPr>
          <w:rFonts w:ascii="Times New Roman" w:hAnsi="Times New Roman"/>
          <w:sz w:val="24"/>
          <w:szCs w:val="24"/>
          <w:lang w:eastAsia="ar-SA"/>
        </w:rPr>
        <w:t xml:space="preserve"> </w:t>
      </w:r>
      <w:r w:rsidR="00F0737D" w:rsidRPr="00C00E06">
        <w:rPr>
          <w:rFonts w:ascii="Times New Roman" w:hAnsi="Times New Roman"/>
          <w:sz w:val="24"/>
          <w:szCs w:val="24"/>
          <w:lang w:eastAsia="bg-BG"/>
        </w:rPr>
        <w:t>Участника</w:t>
      </w:r>
      <w:r w:rsidRPr="00C00E06">
        <w:rPr>
          <w:rFonts w:ascii="Times New Roman" w:hAnsi="Times New Roman"/>
          <w:sz w:val="24"/>
          <w:szCs w:val="24"/>
          <w:lang w:eastAsia="bg-BG"/>
        </w:rPr>
        <w:t xml:space="preserve"> може да участва за ед</w:t>
      </w:r>
      <w:r w:rsidR="00D0333F" w:rsidRPr="00C00E06">
        <w:rPr>
          <w:rFonts w:ascii="Times New Roman" w:hAnsi="Times New Roman"/>
          <w:sz w:val="24"/>
          <w:szCs w:val="24"/>
          <w:lang w:eastAsia="bg-BG"/>
        </w:rPr>
        <w:t>и</w:t>
      </w:r>
      <w:r w:rsidRPr="00C00E06">
        <w:rPr>
          <w:rFonts w:ascii="Times New Roman" w:hAnsi="Times New Roman"/>
          <w:sz w:val="24"/>
          <w:szCs w:val="24"/>
          <w:lang w:eastAsia="bg-BG"/>
        </w:rPr>
        <w:t>н, за повече от ед</w:t>
      </w:r>
      <w:r w:rsidR="00D0333F" w:rsidRPr="00C00E06">
        <w:rPr>
          <w:rFonts w:ascii="Times New Roman" w:hAnsi="Times New Roman"/>
          <w:sz w:val="24"/>
          <w:szCs w:val="24"/>
          <w:lang w:eastAsia="bg-BG"/>
        </w:rPr>
        <w:t>и</w:t>
      </w:r>
      <w:r w:rsidRPr="00C00E06">
        <w:rPr>
          <w:rFonts w:ascii="Times New Roman" w:hAnsi="Times New Roman"/>
          <w:sz w:val="24"/>
          <w:szCs w:val="24"/>
          <w:lang w:eastAsia="bg-BG"/>
        </w:rPr>
        <w:t xml:space="preserve">н или за всички обособени </w:t>
      </w:r>
      <w:r w:rsidR="00C8762B" w:rsidRPr="00C00E06">
        <w:rPr>
          <w:rFonts w:ascii="Times New Roman" w:hAnsi="Times New Roman"/>
          <w:sz w:val="24"/>
          <w:szCs w:val="24"/>
          <w:lang w:eastAsia="bg-BG"/>
        </w:rPr>
        <w:t>обект</w:t>
      </w:r>
      <w:r w:rsidR="00F0737D" w:rsidRPr="00C00E06">
        <w:rPr>
          <w:rFonts w:ascii="Times New Roman" w:hAnsi="Times New Roman"/>
          <w:sz w:val="24"/>
          <w:szCs w:val="24"/>
          <w:lang w:eastAsia="bg-BG"/>
        </w:rPr>
        <w:t>и, предмет на търга</w:t>
      </w:r>
      <w:r w:rsidRPr="00C00E06">
        <w:rPr>
          <w:rFonts w:ascii="Times New Roman" w:hAnsi="Times New Roman"/>
          <w:sz w:val="24"/>
          <w:szCs w:val="24"/>
          <w:lang w:eastAsia="bg-BG"/>
        </w:rPr>
        <w:t xml:space="preserve">, като това обстоятелство се посочва в заявлението за участие, </w:t>
      </w:r>
      <w:r w:rsidR="00CA376C" w:rsidRPr="00C00E06">
        <w:rPr>
          <w:rFonts w:ascii="Times New Roman" w:hAnsi="Times New Roman"/>
          <w:sz w:val="24"/>
          <w:szCs w:val="24"/>
          <w:lang w:eastAsia="bg-BG"/>
        </w:rPr>
        <w:t>като прилага следните документи:</w:t>
      </w:r>
    </w:p>
    <w:p w14:paraId="68752CF4" w14:textId="77777777" w:rsidR="007269AE" w:rsidRPr="00C00E06" w:rsidRDefault="00CA376C" w:rsidP="00205B84">
      <w:pPr>
        <w:pStyle w:val="af2"/>
        <w:ind w:firstLine="284"/>
        <w:jc w:val="both"/>
        <w:rPr>
          <w:rFonts w:ascii="Times New Roman" w:hAnsi="Times New Roman"/>
          <w:sz w:val="24"/>
          <w:szCs w:val="24"/>
          <w:lang w:eastAsia="ar-SA"/>
        </w:rPr>
      </w:pPr>
      <w:r w:rsidRPr="00C00E06">
        <w:rPr>
          <w:rFonts w:ascii="Times New Roman" w:hAnsi="Times New Roman"/>
          <w:b/>
          <w:sz w:val="24"/>
          <w:szCs w:val="24"/>
          <w:lang w:eastAsia="bg-BG"/>
        </w:rPr>
        <w:t>(а)</w:t>
      </w:r>
      <w:r w:rsidR="007269AE" w:rsidRPr="00C00E06">
        <w:rPr>
          <w:rFonts w:ascii="Times New Roman" w:hAnsi="Times New Roman"/>
          <w:sz w:val="24"/>
          <w:szCs w:val="24"/>
          <w:lang w:eastAsia="bg-BG"/>
        </w:rPr>
        <w:t xml:space="preserve"> В общия плик се поставят изискуемите документи за допустимост до участие в търга, </w:t>
      </w:r>
      <w:r w:rsidR="007269AE" w:rsidRPr="00C00E06">
        <w:rPr>
          <w:rFonts w:ascii="Times New Roman" w:hAnsi="Times New Roman"/>
          <w:sz w:val="24"/>
          <w:szCs w:val="24"/>
        </w:rPr>
        <w:t>посочени в т. 8.2 от настоящите условия</w:t>
      </w:r>
      <w:r w:rsidRPr="00C00E06">
        <w:rPr>
          <w:rFonts w:ascii="Times New Roman" w:hAnsi="Times New Roman"/>
          <w:sz w:val="24"/>
          <w:szCs w:val="24"/>
        </w:rPr>
        <w:t>, представени</w:t>
      </w:r>
      <w:r w:rsidR="007269AE" w:rsidRPr="00C00E06">
        <w:rPr>
          <w:rFonts w:ascii="Times New Roman" w:hAnsi="Times New Roman"/>
          <w:sz w:val="24"/>
          <w:szCs w:val="24"/>
        </w:rPr>
        <w:t xml:space="preserve"> в един екземпляр,</w:t>
      </w:r>
      <w:r w:rsidR="007269AE" w:rsidRPr="00C00E06">
        <w:rPr>
          <w:rFonts w:ascii="Times New Roman" w:hAnsi="Times New Roman"/>
          <w:sz w:val="24"/>
          <w:szCs w:val="24"/>
          <w:lang w:eastAsia="ar-SA"/>
        </w:rPr>
        <w:t xml:space="preserve"> независимо от броя на </w:t>
      </w:r>
      <w:r w:rsidR="00D0333F" w:rsidRPr="00C00E06">
        <w:rPr>
          <w:rFonts w:ascii="Times New Roman" w:hAnsi="Times New Roman"/>
          <w:sz w:val="24"/>
          <w:szCs w:val="24"/>
          <w:lang w:eastAsia="ar-SA"/>
        </w:rPr>
        <w:t>обектите</w:t>
      </w:r>
      <w:r w:rsidR="007269AE" w:rsidRPr="00C00E06">
        <w:rPr>
          <w:rFonts w:ascii="Times New Roman" w:hAnsi="Times New Roman"/>
          <w:sz w:val="24"/>
          <w:szCs w:val="24"/>
          <w:lang w:eastAsia="ar-SA"/>
        </w:rPr>
        <w:t xml:space="preserve">, за които </w:t>
      </w:r>
      <w:r w:rsidR="00F0737D" w:rsidRPr="00C00E06">
        <w:rPr>
          <w:rFonts w:ascii="Times New Roman" w:hAnsi="Times New Roman"/>
          <w:sz w:val="24"/>
          <w:szCs w:val="24"/>
          <w:lang w:eastAsia="ar-SA"/>
        </w:rPr>
        <w:t>участника</w:t>
      </w:r>
      <w:r w:rsidR="007269AE" w:rsidRPr="00C00E06">
        <w:rPr>
          <w:rFonts w:ascii="Times New Roman" w:hAnsi="Times New Roman"/>
          <w:sz w:val="24"/>
          <w:szCs w:val="24"/>
          <w:lang w:eastAsia="ar-SA"/>
        </w:rPr>
        <w:t xml:space="preserve"> ще наддава в търга.</w:t>
      </w:r>
    </w:p>
    <w:p w14:paraId="724A6B46" w14:textId="77777777" w:rsidR="007269AE" w:rsidRPr="00C00E06" w:rsidRDefault="007269AE" w:rsidP="00205B84">
      <w:pPr>
        <w:pStyle w:val="af2"/>
        <w:ind w:firstLine="284"/>
        <w:jc w:val="both"/>
        <w:rPr>
          <w:rFonts w:ascii="Times New Roman" w:hAnsi="Times New Roman"/>
          <w:sz w:val="24"/>
          <w:szCs w:val="24"/>
        </w:rPr>
      </w:pPr>
      <w:r w:rsidRPr="00C00E06">
        <w:rPr>
          <w:rFonts w:ascii="Times New Roman" w:hAnsi="Times New Roman"/>
          <w:b/>
          <w:sz w:val="24"/>
          <w:szCs w:val="24"/>
          <w:lang w:eastAsia="ar-SA"/>
        </w:rPr>
        <w:t>8.1.3.</w:t>
      </w:r>
      <w:r w:rsidRPr="00C00E06">
        <w:rPr>
          <w:rFonts w:ascii="Times New Roman" w:hAnsi="Times New Roman"/>
          <w:sz w:val="24"/>
          <w:szCs w:val="24"/>
          <w:lang w:eastAsia="ar-SA"/>
        </w:rPr>
        <w:t xml:space="preserve"> </w:t>
      </w:r>
      <w:r w:rsidR="00F0737D" w:rsidRPr="00C00E06">
        <w:rPr>
          <w:rFonts w:ascii="Times New Roman" w:hAnsi="Times New Roman"/>
          <w:sz w:val="24"/>
          <w:szCs w:val="24"/>
          <w:lang w:eastAsia="ar-SA"/>
        </w:rPr>
        <w:t>Участниците</w:t>
      </w:r>
      <w:r w:rsidRPr="00C00E06">
        <w:rPr>
          <w:rFonts w:ascii="Times New Roman" w:hAnsi="Times New Roman"/>
          <w:sz w:val="24"/>
          <w:szCs w:val="24"/>
          <w:lang w:eastAsia="ar-SA"/>
        </w:rPr>
        <w:t xml:space="preserve"> в търга подават заявление за участие към което прилагат изискуеми документи за допустимост, съгласно т. 8.2 от тези условия.</w:t>
      </w:r>
    </w:p>
    <w:p w14:paraId="2C024615" w14:textId="77777777" w:rsidR="007269AE" w:rsidRPr="00C00E06" w:rsidRDefault="007269AE" w:rsidP="00205B84">
      <w:pPr>
        <w:pStyle w:val="af2"/>
        <w:ind w:firstLine="284"/>
        <w:jc w:val="both"/>
        <w:rPr>
          <w:rFonts w:ascii="Times New Roman" w:hAnsi="Times New Roman"/>
          <w:sz w:val="24"/>
          <w:szCs w:val="24"/>
        </w:rPr>
      </w:pPr>
      <w:r w:rsidRPr="00C00E06">
        <w:rPr>
          <w:rFonts w:ascii="Times New Roman" w:hAnsi="Times New Roman"/>
          <w:b/>
          <w:sz w:val="24"/>
          <w:szCs w:val="24"/>
          <w:lang w:eastAsia="ar-SA"/>
        </w:rPr>
        <w:t>8.1.4.</w:t>
      </w:r>
      <w:r w:rsidRPr="00C00E06">
        <w:rPr>
          <w:rFonts w:ascii="Times New Roman" w:hAnsi="Times New Roman"/>
          <w:sz w:val="24"/>
          <w:szCs w:val="24"/>
          <w:lang w:eastAsia="ar-SA"/>
        </w:rPr>
        <w:t xml:space="preserve"> </w:t>
      </w:r>
      <w:r w:rsidRPr="00C00E06">
        <w:rPr>
          <w:rFonts w:ascii="Times New Roman" w:hAnsi="Times New Roman"/>
          <w:sz w:val="24"/>
          <w:szCs w:val="24"/>
        </w:rPr>
        <w:t>Представеното заявление с изискуемите документи се завежда във входящ регистър по образец. На приносителя на документите при приемане на офертата се издава документ, върху който са отбелязани входящия номер, датата и часа на подаване на заявлението.</w:t>
      </w:r>
    </w:p>
    <w:p w14:paraId="6E474B99" w14:textId="77777777" w:rsidR="007269AE" w:rsidRPr="00C00E06" w:rsidRDefault="007269AE" w:rsidP="00205B84">
      <w:pPr>
        <w:pStyle w:val="af2"/>
        <w:ind w:firstLine="284"/>
        <w:jc w:val="both"/>
        <w:rPr>
          <w:rFonts w:ascii="Times New Roman" w:hAnsi="Times New Roman"/>
          <w:sz w:val="24"/>
          <w:szCs w:val="24"/>
        </w:rPr>
      </w:pPr>
      <w:r w:rsidRPr="00C00E06">
        <w:rPr>
          <w:rFonts w:ascii="Times New Roman" w:hAnsi="Times New Roman"/>
          <w:b/>
          <w:sz w:val="24"/>
          <w:szCs w:val="24"/>
          <w:lang w:eastAsia="ar-SA"/>
        </w:rPr>
        <w:t>8.1.5.</w:t>
      </w:r>
      <w:r w:rsidRPr="00C00E06">
        <w:rPr>
          <w:rFonts w:ascii="Times New Roman" w:hAnsi="Times New Roman"/>
          <w:sz w:val="24"/>
          <w:szCs w:val="24"/>
          <w:lang w:eastAsia="ar-SA"/>
        </w:rPr>
        <w:t xml:space="preserve"> </w:t>
      </w:r>
      <w:r w:rsidRPr="00C00E06">
        <w:rPr>
          <w:rFonts w:ascii="Times New Roman" w:hAnsi="Times New Roman"/>
          <w:sz w:val="24"/>
          <w:szCs w:val="24"/>
        </w:rPr>
        <w:t>Не се приема</w:t>
      </w:r>
      <w:r w:rsidR="006132B6" w:rsidRPr="00C00E06">
        <w:rPr>
          <w:rFonts w:ascii="Times New Roman" w:hAnsi="Times New Roman"/>
          <w:sz w:val="24"/>
          <w:szCs w:val="24"/>
        </w:rPr>
        <w:t xml:space="preserve">т за участие в търга и се връща незабавно на </w:t>
      </w:r>
      <w:r w:rsidR="00457EC1" w:rsidRPr="00C00E06">
        <w:rPr>
          <w:rFonts w:ascii="Times New Roman" w:hAnsi="Times New Roman"/>
          <w:sz w:val="24"/>
          <w:szCs w:val="24"/>
        </w:rPr>
        <w:t>участника</w:t>
      </w:r>
      <w:r w:rsidRPr="00C00E06">
        <w:rPr>
          <w:rFonts w:ascii="Times New Roman" w:hAnsi="Times New Roman"/>
          <w:sz w:val="24"/>
          <w:szCs w:val="24"/>
        </w:rPr>
        <w:t xml:space="preserve"> заявление, което е представено след изтичане на крайния срок за получаване или същото, с приложените документи, е в </w:t>
      </w:r>
      <w:proofErr w:type="spellStart"/>
      <w:r w:rsidRPr="00C00E06">
        <w:rPr>
          <w:rFonts w:ascii="Times New Roman" w:hAnsi="Times New Roman"/>
          <w:sz w:val="24"/>
          <w:szCs w:val="24"/>
        </w:rPr>
        <w:t>незапечатан</w:t>
      </w:r>
      <w:proofErr w:type="spellEnd"/>
      <w:r w:rsidRPr="00C00E06">
        <w:rPr>
          <w:rFonts w:ascii="Times New Roman" w:hAnsi="Times New Roman"/>
          <w:sz w:val="24"/>
          <w:szCs w:val="24"/>
        </w:rPr>
        <w:t>, прозрачен или скъсан плик.</w:t>
      </w:r>
    </w:p>
    <w:p w14:paraId="402C20B9" w14:textId="77777777" w:rsidR="003028F3" w:rsidRPr="00C00E06" w:rsidRDefault="002F51E7" w:rsidP="00205B84">
      <w:pPr>
        <w:pStyle w:val="af2"/>
        <w:ind w:firstLine="284"/>
        <w:jc w:val="both"/>
        <w:rPr>
          <w:rFonts w:ascii="Times New Roman" w:hAnsi="Times New Roman"/>
          <w:b/>
          <w:sz w:val="24"/>
          <w:szCs w:val="24"/>
          <w:u w:val="single"/>
          <w:lang w:eastAsia="ar-SA"/>
        </w:rPr>
      </w:pPr>
      <w:r w:rsidRPr="00C00E06">
        <w:rPr>
          <w:rFonts w:ascii="Times New Roman" w:hAnsi="Times New Roman"/>
          <w:b/>
          <w:sz w:val="24"/>
          <w:szCs w:val="24"/>
          <w:u w:val="single"/>
          <w:lang w:eastAsia="ar-SA"/>
        </w:rPr>
        <w:t>8.2. ИЗИСКУЕМИТЕ ДОКУМЕНТИ ЗА ДОПУСТИМОСТ, ПРИЛОЖЕНИ КЪМ ЗАЯВЛЕНИЕТО ЗА УЧАСТИЕ В ТЪРГА, СА СЛЕДНИТЕ:</w:t>
      </w:r>
    </w:p>
    <w:p w14:paraId="77F021A9" w14:textId="77777777" w:rsidR="00631D33" w:rsidRPr="00C00E06" w:rsidRDefault="00ED28C7" w:rsidP="00631D33">
      <w:pPr>
        <w:spacing w:after="0" w:line="240" w:lineRule="auto"/>
        <w:ind w:firstLine="567"/>
        <w:jc w:val="both"/>
        <w:rPr>
          <w:rFonts w:ascii="Times New Roman" w:hAnsi="Times New Roman"/>
          <w:sz w:val="24"/>
          <w:szCs w:val="24"/>
        </w:rPr>
      </w:pPr>
      <w:r>
        <w:rPr>
          <w:rFonts w:ascii="Times New Roman" w:hAnsi="Times New Roman"/>
          <w:b/>
          <w:sz w:val="24"/>
          <w:szCs w:val="24"/>
          <w:lang w:val="en-US"/>
        </w:rPr>
        <w:lastRenderedPageBreak/>
        <w:t>8</w:t>
      </w:r>
      <w:r w:rsidR="00631D33" w:rsidRPr="00C00E06">
        <w:rPr>
          <w:rFonts w:ascii="Times New Roman" w:hAnsi="Times New Roman"/>
          <w:b/>
          <w:sz w:val="24"/>
          <w:szCs w:val="24"/>
        </w:rPr>
        <w:t>.2.1.</w:t>
      </w:r>
      <w:r w:rsidR="00631D33" w:rsidRPr="00C00E06">
        <w:rPr>
          <w:rFonts w:ascii="Times New Roman" w:hAnsi="Times New Roman"/>
          <w:sz w:val="24"/>
          <w:szCs w:val="24"/>
        </w:rPr>
        <w:t xml:space="preserve"> </w:t>
      </w:r>
      <w:r w:rsidR="00631D33" w:rsidRPr="00C00E06">
        <w:rPr>
          <w:rFonts w:ascii="Times New Roman" w:eastAsia="Times New Roman" w:hAnsi="Times New Roman"/>
          <w:b/>
          <w:color w:val="000000"/>
          <w:sz w:val="24"/>
          <w:szCs w:val="24"/>
        </w:rPr>
        <w:t>Заявление за участие (по образец – приложен към настоящите условия)</w:t>
      </w:r>
      <w:r w:rsidR="00631D33" w:rsidRPr="00C00E06">
        <w:rPr>
          <w:rFonts w:ascii="Times New Roman" w:eastAsia="Times New Roman" w:hAnsi="Times New Roman"/>
          <w:color w:val="000000"/>
          <w:sz w:val="24"/>
          <w:szCs w:val="24"/>
        </w:rPr>
        <w:t xml:space="preserve"> – </w:t>
      </w:r>
      <w:r w:rsidR="00631D33" w:rsidRPr="00C00E06">
        <w:rPr>
          <w:rFonts w:ascii="Times New Roman" w:eastAsia="Times New Roman" w:hAnsi="Times New Roman"/>
          <w:b/>
          <w:color w:val="000000"/>
          <w:sz w:val="24"/>
          <w:szCs w:val="24"/>
        </w:rPr>
        <w:t>оригинал</w:t>
      </w:r>
      <w:r w:rsidR="00631D33" w:rsidRPr="00C00E06">
        <w:rPr>
          <w:rFonts w:ascii="Times New Roman" w:eastAsia="Times New Roman" w:hAnsi="Times New Roman"/>
          <w:color w:val="000000"/>
          <w:sz w:val="24"/>
          <w:szCs w:val="24"/>
        </w:rPr>
        <w:t xml:space="preserve">; </w:t>
      </w:r>
    </w:p>
    <w:p w14:paraId="52484309" w14:textId="77777777" w:rsidR="00631D33" w:rsidRDefault="00631D33" w:rsidP="00631D33">
      <w:pPr>
        <w:pStyle w:val="af2"/>
        <w:ind w:firstLine="284"/>
        <w:jc w:val="both"/>
        <w:rPr>
          <w:rFonts w:ascii="Times New Roman" w:hAnsi="Times New Roman"/>
          <w:b/>
          <w:sz w:val="24"/>
          <w:szCs w:val="24"/>
          <w:u w:val="single"/>
          <w:lang w:eastAsia="ar-SA"/>
        </w:rPr>
      </w:pPr>
      <w:r w:rsidRPr="00C00E06">
        <w:rPr>
          <w:rFonts w:ascii="Times New Roman" w:hAnsi="Times New Roman"/>
          <w:b/>
          <w:sz w:val="24"/>
          <w:szCs w:val="24"/>
          <w:u w:val="single"/>
        </w:rPr>
        <w:t xml:space="preserve">Забележка: </w:t>
      </w:r>
      <w:r w:rsidRPr="00C00E06">
        <w:rPr>
          <w:rFonts w:ascii="Times New Roman" w:hAnsi="Times New Roman"/>
          <w:b/>
          <w:sz w:val="24"/>
          <w:szCs w:val="24"/>
          <w:u w:val="single"/>
          <w:lang w:eastAsia="ar-SA"/>
        </w:rPr>
        <w:t>Комисията към датата на провеждане на процедурата служебно проверява  по посочените към  заявлението данни:</w:t>
      </w:r>
    </w:p>
    <w:p w14:paraId="67DBAE29" w14:textId="4EC17720" w:rsidR="007F5E19" w:rsidRPr="007F5E19" w:rsidRDefault="007F5E19" w:rsidP="007F5E19">
      <w:pPr>
        <w:autoSpaceDE w:val="0"/>
        <w:autoSpaceDN w:val="0"/>
        <w:adjustRightInd w:val="0"/>
        <w:spacing w:after="0" w:line="240" w:lineRule="auto"/>
        <w:ind w:firstLine="567"/>
        <w:jc w:val="both"/>
        <w:rPr>
          <w:rFonts w:ascii="Times New Roman" w:eastAsia="Times New Roman" w:hAnsi="Times New Roman"/>
          <w:b/>
          <w:bCs/>
          <w:sz w:val="24"/>
          <w:szCs w:val="24"/>
          <w:u w:val="single"/>
          <w:lang w:eastAsia="bg-BG"/>
        </w:rPr>
      </w:pPr>
      <w:r w:rsidRPr="007F5E19">
        <w:rPr>
          <w:rFonts w:ascii="Times New Roman" w:eastAsia="Times New Roman" w:hAnsi="Times New Roman"/>
          <w:b/>
          <w:bCs/>
          <w:sz w:val="24"/>
          <w:szCs w:val="24"/>
          <w:u w:val="single"/>
          <w:lang w:eastAsia="bg-BG"/>
        </w:rPr>
        <w:t>Комисията извършва служебна проверка на представителството на кандидата в ТР , Регистъра на ИАГ и наличието на постъпила в посочения срок и размер гаранция за участие</w:t>
      </w:r>
      <w:r>
        <w:rPr>
          <w:rFonts w:ascii="Times New Roman" w:eastAsia="Times New Roman" w:hAnsi="Times New Roman"/>
          <w:b/>
          <w:bCs/>
          <w:sz w:val="24"/>
          <w:szCs w:val="24"/>
          <w:u w:val="single"/>
          <w:lang w:eastAsia="bg-BG"/>
        </w:rPr>
        <w:t xml:space="preserve"> за съответния обект</w:t>
      </w:r>
      <w:r>
        <w:rPr>
          <w:rFonts w:ascii="Times New Roman" w:eastAsia="Times New Roman" w:hAnsi="Times New Roman"/>
          <w:b/>
          <w:bCs/>
          <w:sz w:val="24"/>
          <w:szCs w:val="24"/>
          <w:u w:val="single"/>
          <w:lang w:val="en-US" w:eastAsia="bg-BG"/>
        </w:rPr>
        <w:t xml:space="preserve"> </w:t>
      </w:r>
      <w:r w:rsidRPr="007F5E19">
        <w:rPr>
          <w:rFonts w:ascii="Times New Roman" w:eastAsia="Times New Roman" w:hAnsi="Times New Roman"/>
          <w:b/>
          <w:bCs/>
          <w:sz w:val="24"/>
          <w:szCs w:val="24"/>
          <w:u w:val="single"/>
          <w:lang w:eastAsia="bg-BG"/>
        </w:rPr>
        <w:t>.</w:t>
      </w:r>
    </w:p>
    <w:p w14:paraId="5E39BB84" w14:textId="77777777" w:rsidR="007F5E19" w:rsidRPr="00C00E06" w:rsidRDefault="007F5E19" w:rsidP="00631D33">
      <w:pPr>
        <w:pStyle w:val="af2"/>
        <w:ind w:firstLine="284"/>
        <w:jc w:val="both"/>
        <w:rPr>
          <w:rFonts w:ascii="Times New Roman" w:hAnsi="Times New Roman"/>
          <w:b/>
          <w:sz w:val="24"/>
          <w:szCs w:val="24"/>
          <w:u w:val="single"/>
          <w:lang w:eastAsia="ar-SA"/>
        </w:rPr>
      </w:pPr>
    </w:p>
    <w:p w14:paraId="124175AC" w14:textId="77777777" w:rsidR="00631D33" w:rsidRDefault="00631D33" w:rsidP="00471E89">
      <w:pPr>
        <w:pStyle w:val="af2"/>
        <w:ind w:firstLine="426"/>
        <w:jc w:val="both"/>
        <w:rPr>
          <w:rFonts w:ascii="Times New Roman" w:hAnsi="Times New Roman"/>
          <w:sz w:val="24"/>
          <w:szCs w:val="24"/>
          <w:lang w:eastAsia="ar-SA"/>
        </w:rPr>
      </w:pPr>
      <w:r w:rsidRPr="00C00E06">
        <w:rPr>
          <w:rStyle w:val="alt"/>
          <w:rFonts w:ascii="Times New Roman" w:hAnsi="Times New Roman"/>
          <w:b/>
          <w:sz w:val="24"/>
          <w:szCs w:val="24"/>
        </w:rPr>
        <w:t>ЗАДЪЛЖИТЕЛНО УСЛОВИЕ НА ПРОВЕЖДАНЕ НА ПРОЦЕДУРАТА:</w:t>
      </w:r>
      <w:r w:rsidRPr="00C00E06">
        <w:rPr>
          <w:rStyle w:val="alt"/>
          <w:rFonts w:ascii="Times New Roman" w:hAnsi="Times New Roman"/>
          <w:sz w:val="24"/>
          <w:szCs w:val="24"/>
        </w:rPr>
        <w:t xml:space="preserve"> </w:t>
      </w:r>
      <w:r w:rsidRPr="00C00E06">
        <w:rPr>
          <w:rStyle w:val="alt"/>
          <w:rFonts w:ascii="Times New Roman" w:hAnsi="Times New Roman"/>
          <w:b/>
          <w:sz w:val="24"/>
          <w:szCs w:val="24"/>
        </w:rPr>
        <w:t xml:space="preserve">В случай, че при служебната проверка комисията установи, че даден участник или обявен от него подизпълнител не отговарят на изискванията за допускане до участие </w:t>
      </w:r>
      <w:r w:rsidRPr="00C00E06">
        <w:rPr>
          <w:rFonts w:ascii="Times New Roman" w:hAnsi="Times New Roman"/>
          <w:b/>
          <w:sz w:val="24"/>
          <w:szCs w:val="24"/>
          <w:lang w:eastAsia="ar-SA"/>
        </w:rPr>
        <w:t>офертата на участника се отстранява от по нататъшно участие</w:t>
      </w:r>
      <w:r w:rsidRPr="00C00E06">
        <w:rPr>
          <w:rFonts w:ascii="Times New Roman" w:hAnsi="Times New Roman"/>
          <w:sz w:val="24"/>
          <w:szCs w:val="24"/>
          <w:lang w:eastAsia="ar-SA"/>
        </w:rPr>
        <w:t>.</w:t>
      </w:r>
    </w:p>
    <w:p w14:paraId="6F03D9F1" w14:textId="77777777" w:rsidR="007F5E19" w:rsidRPr="00471E89" w:rsidRDefault="007F5E19" w:rsidP="00471E89">
      <w:pPr>
        <w:pStyle w:val="af2"/>
        <w:ind w:firstLine="426"/>
        <w:jc w:val="both"/>
        <w:rPr>
          <w:rFonts w:ascii="Times New Roman" w:hAnsi="Times New Roman"/>
          <w:b/>
          <w:sz w:val="24"/>
          <w:szCs w:val="24"/>
        </w:rPr>
      </w:pPr>
    </w:p>
    <w:p w14:paraId="744C054C" w14:textId="2A1EFBD9" w:rsidR="003E1189" w:rsidRDefault="001236C5" w:rsidP="00205B84">
      <w:pPr>
        <w:pStyle w:val="af2"/>
        <w:ind w:firstLine="284"/>
        <w:jc w:val="both"/>
        <w:rPr>
          <w:rFonts w:ascii="Times New Roman" w:hAnsi="Times New Roman"/>
          <w:bCs/>
          <w:sz w:val="24"/>
          <w:szCs w:val="24"/>
        </w:rPr>
      </w:pPr>
      <w:r w:rsidRPr="00C00E06">
        <w:rPr>
          <w:rFonts w:ascii="Times New Roman" w:hAnsi="Times New Roman"/>
          <w:b/>
          <w:sz w:val="24"/>
          <w:szCs w:val="24"/>
          <w:u w:val="single"/>
          <w:lang w:eastAsia="ar-SA"/>
        </w:rPr>
        <w:t>8</w:t>
      </w:r>
      <w:r w:rsidR="008B55F8" w:rsidRPr="00C00E06">
        <w:rPr>
          <w:rFonts w:ascii="Times New Roman" w:hAnsi="Times New Roman"/>
          <w:b/>
          <w:sz w:val="24"/>
          <w:szCs w:val="24"/>
          <w:u w:val="single"/>
          <w:lang w:eastAsia="ar-SA"/>
        </w:rPr>
        <w:t>.2.</w:t>
      </w:r>
      <w:r w:rsidR="003C1EB3" w:rsidRPr="00C00E06">
        <w:rPr>
          <w:rFonts w:ascii="Times New Roman" w:hAnsi="Times New Roman"/>
          <w:b/>
          <w:sz w:val="24"/>
          <w:szCs w:val="24"/>
          <w:u w:val="single"/>
          <w:lang w:eastAsia="ar-SA"/>
        </w:rPr>
        <w:t>2</w:t>
      </w:r>
      <w:r w:rsidR="002F63FE" w:rsidRPr="00C00E06">
        <w:rPr>
          <w:rFonts w:ascii="Times New Roman" w:hAnsi="Times New Roman"/>
          <w:b/>
          <w:sz w:val="24"/>
          <w:szCs w:val="24"/>
          <w:u w:val="single"/>
          <w:lang w:eastAsia="ar-SA"/>
        </w:rPr>
        <w:t>.</w:t>
      </w:r>
      <w:r w:rsidR="002F63FE" w:rsidRPr="00C00E06">
        <w:rPr>
          <w:rFonts w:ascii="Times New Roman" w:hAnsi="Times New Roman"/>
          <w:sz w:val="24"/>
          <w:szCs w:val="24"/>
          <w:u w:val="single"/>
          <w:lang w:eastAsia="ar-SA"/>
        </w:rPr>
        <w:t xml:space="preserve"> </w:t>
      </w:r>
      <w:r w:rsidR="002A4843" w:rsidRPr="00C00E06">
        <w:rPr>
          <w:rFonts w:ascii="Times New Roman" w:hAnsi="Times New Roman"/>
          <w:b/>
          <w:sz w:val="24"/>
          <w:szCs w:val="24"/>
          <w:u w:val="single"/>
          <w:lang w:eastAsia="ar-SA"/>
        </w:rPr>
        <w:t>Декларация № 1</w:t>
      </w:r>
      <w:r w:rsidR="002A4843" w:rsidRPr="00C00E06">
        <w:rPr>
          <w:rFonts w:ascii="Times New Roman" w:hAnsi="Times New Roman"/>
          <w:sz w:val="24"/>
          <w:szCs w:val="24"/>
          <w:u w:val="single"/>
          <w:lang w:eastAsia="ar-SA"/>
        </w:rPr>
        <w:t xml:space="preserve"> </w:t>
      </w:r>
      <w:r w:rsidR="002A4843" w:rsidRPr="00C00E06">
        <w:rPr>
          <w:rFonts w:ascii="Times New Roman" w:hAnsi="Times New Roman"/>
          <w:b/>
          <w:sz w:val="24"/>
          <w:szCs w:val="24"/>
          <w:u w:val="single"/>
          <w:lang w:eastAsia="ar-SA"/>
        </w:rPr>
        <w:t>в оригинал</w:t>
      </w:r>
      <w:r w:rsidR="002A4843" w:rsidRPr="00C00E06">
        <w:rPr>
          <w:rFonts w:ascii="Times New Roman" w:hAnsi="Times New Roman"/>
          <w:sz w:val="24"/>
          <w:szCs w:val="24"/>
          <w:lang w:eastAsia="ar-SA"/>
        </w:rPr>
        <w:t xml:space="preserve"> </w:t>
      </w:r>
      <w:r w:rsidR="008F2DB6" w:rsidRPr="00C00E06">
        <w:rPr>
          <w:rFonts w:ascii="Times New Roman" w:hAnsi="Times New Roman"/>
          <w:sz w:val="24"/>
          <w:szCs w:val="24"/>
          <w:lang w:eastAsia="ar-SA"/>
        </w:rPr>
        <w:t>(</w:t>
      </w:r>
      <w:r w:rsidR="008449DD" w:rsidRPr="00C00E06">
        <w:rPr>
          <w:rFonts w:ascii="Times New Roman" w:hAnsi="Times New Roman"/>
          <w:sz w:val="24"/>
          <w:szCs w:val="24"/>
          <w:lang w:eastAsia="ar-SA"/>
        </w:rPr>
        <w:t xml:space="preserve">по </w:t>
      </w:r>
      <w:r w:rsidR="008F2DB6" w:rsidRPr="00C00E06">
        <w:rPr>
          <w:rFonts w:ascii="Times New Roman" w:hAnsi="Times New Roman"/>
          <w:sz w:val="24"/>
          <w:szCs w:val="24"/>
          <w:lang w:eastAsia="ar-SA"/>
        </w:rPr>
        <w:t>образец</w:t>
      </w:r>
      <w:r w:rsidR="002A4843" w:rsidRPr="00C00E06">
        <w:rPr>
          <w:rFonts w:ascii="Times New Roman" w:hAnsi="Times New Roman"/>
          <w:sz w:val="24"/>
          <w:szCs w:val="24"/>
          <w:lang w:eastAsia="ar-SA"/>
        </w:rPr>
        <w:t xml:space="preserve">) </w:t>
      </w:r>
      <w:r w:rsidR="00EB43A6" w:rsidRPr="00C00E06">
        <w:rPr>
          <w:rFonts w:ascii="Times New Roman" w:hAnsi="Times New Roman"/>
          <w:sz w:val="24"/>
          <w:szCs w:val="24"/>
          <w:lang w:eastAsia="ar-SA"/>
        </w:rPr>
        <w:t xml:space="preserve">– </w:t>
      </w:r>
      <w:r w:rsidR="00441B79">
        <w:rPr>
          <w:rFonts w:ascii="Times New Roman" w:hAnsi="Times New Roman"/>
          <w:sz w:val="24"/>
          <w:szCs w:val="24"/>
          <w:lang w:eastAsia="ar-SA"/>
        </w:rPr>
        <w:t xml:space="preserve">за участник , </w:t>
      </w:r>
      <w:r w:rsidR="002F63FE" w:rsidRPr="00C00E06">
        <w:rPr>
          <w:rFonts w:ascii="Times New Roman" w:hAnsi="Times New Roman"/>
          <w:sz w:val="24"/>
          <w:szCs w:val="24"/>
          <w:lang w:eastAsia="ar-SA"/>
        </w:rPr>
        <w:t xml:space="preserve">удостоверяваща </w:t>
      </w:r>
      <w:r w:rsidR="008449DD" w:rsidRPr="00C00E06">
        <w:rPr>
          <w:rFonts w:ascii="Times New Roman" w:hAnsi="Times New Roman"/>
          <w:sz w:val="24"/>
          <w:szCs w:val="24"/>
          <w:lang w:eastAsia="ar-SA"/>
        </w:rPr>
        <w:t>заявените обстоятелства</w:t>
      </w:r>
      <w:r w:rsidR="002F63FE" w:rsidRPr="00C00E06">
        <w:rPr>
          <w:rFonts w:ascii="Times New Roman" w:hAnsi="Times New Roman"/>
          <w:sz w:val="24"/>
          <w:szCs w:val="24"/>
          <w:lang w:eastAsia="ar-SA"/>
        </w:rPr>
        <w:t xml:space="preserve"> по </w:t>
      </w:r>
      <w:r w:rsidR="002F63FE" w:rsidRPr="00C00E06">
        <w:rPr>
          <w:rFonts w:ascii="Times New Roman" w:hAnsi="Times New Roman"/>
          <w:b/>
          <w:sz w:val="24"/>
          <w:szCs w:val="24"/>
          <w:lang w:eastAsia="ar-SA"/>
        </w:rPr>
        <w:t xml:space="preserve">чл. </w:t>
      </w:r>
      <w:r w:rsidR="00231947" w:rsidRPr="00C00E06">
        <w:rPr>
          <w:rFonts w:ascii="Times New Roman" w:hAnsi="Times New Roman"/>
          <w:b/>
          <w:sz w:val="24"/>
          <w:szCs w:val="24"/>
          <w:lang w:eastAsia="ar-SA"/>
        </w:rPr>
        <w:t>58</w:t>
      </w:r>
      <w:r w:rsidR="002F63FE" w:rsidRPr="00C00E06">
        <w:rPr>
          <w:rFonts w:ascii="Times New Roman" w:hAnsi="Times New Roman"/>
          <w:b/>
          <w:sz w:val="24"/>
          <w:szCs w:val="24"/>
          <w:lang w:eastAsia="ar-SA"/>
        </w:rPr>
        <w:t>, ал. 1, т. 3</w:t>
      </w:r>
      <w:r w:rsidR="002F63FE" w:rsidRPr="00C00E06">
        <w:rPr>
          <w:rFonts w:ascii="Times New Roman" w:hAnsi="Times New Roman"/>
          <w:sz w:val="24"/>
          <w:szCs w:val="24"/>
          <w:lang w:eastAsia="ar-SA"/>
        </w:rPr>
        <w:t xml:space="preserve"> от </w:t>
      </w:r>
      <w:r w:rsidR="00F62C67" w:rsidRPr="00C00E06">
        <w:rPr>
          <w:rFonts w:ascii="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w:t>
      </w:r>
      <w:r w:rsidR="005B6F5E">
        <w:rPr>
          <w:rFonts w:ascii="Times New Roman" w:hAnsi="Times New Roman"/>
          <w:bCs/>
          <w:sz w:val="24"/>
          <w:szCs w:val="24"/>
          <w:lang w:eastAsia="ar-SA"/>
        </w:rPr>
        <w:t xml:space="preserve"> горски продукти</w:t>
      </w:r>
      <w:r w:rsidR="003E1189" w:rsidRPr="00C00E06">
        <w:rPr>
          <w:rFonts w:ascii="Times New Roman" w:hAnsi="Times New Roman"/>
          <w:bCs/>
          <w:sz w:val="24"/>
          <w:szCs w:val="24"/>
        </w:rPr>
        <w:t>.</w:t>
      </w:r>
    </w:p>
    <w:p w14:paraId="23742F32" w14:textId="01B08E80" w:rsidR="00441B79" w:rsidRDefault="00441B79" w:rsidP="00441B79">
      <w:pPr>
        <w:pStyle w:val="af2"/>
        <w:ind w:firstLine="284"/>
        <w:jc w:val="both"/>
        <w:rPr>
          <w:rFonts w:ascii="Times New Roman" w:hAnsi="Times New Roman"/>
          <w:bCs/>
          <w:sz w:val="24"/>
          <w:szCs w:val="24"/>
        </w:rPr>
      </w:pPr>
      <w:r w:rsidRPr="00441B79">
        <w:rPr>
          <w:rFonts w:ascii="Times New Roman" w:hAnsi="Times New Roman"/>
          <w:b/>
          <w:sz w:val="24"/>
          <w:szCs w:val="24"/>
          <w:u w:val="single"/>
          <w:lang w:eastAsia="ar-SA"/>
        </w:rPr>
        <w:t xml:space="preserve"> </w:t>
      </w:r>
      <w:r w:rsidRPr="00C00E06">
        <w:rPr>
          <w:rFonts w:ascii="Times New Roman" w:hAnsi="Times New Roman"/>
          <w:b/>
          <w:sz w:val="24"/>
          <w:szCs w:val="24"/>
          <w:u w:val="single"/>
          <w:lang w:eastAsia="ar-SA"/>
        </w:rPr>
        <w:t>8.2.2.</w:t>
      </w:r>
      <w:r>
        <w:rPr>
          <w:rFonts w:ascii="Times New Roman" w:hAnsi="Times New Roman"/>
          <w:sz w:val="24"/>
          <w:szCs w:val="24"/>
          <w:u w:val="single"/>
          <w:lang w:eastAsia="ar-SA"/>
        </w:rPr>
        <w:t>1.</w:t>
      </w:r>
      <w:r w:rsidRPr="00C00E06">
        <w:rPr>
          <w:rFonts w:ascii="Times New Roman" w:hAnsi="Times New Roman"/>
          <w:b/>
          <w:sz w:val="24"/>
          <w:szCs w:val="24"/>
          <w:u w:val="single"/>
          <w:lang w:eastAsia="ar-SA"/>
        </w:rPr>
        <w:t>Декларация № 1</w:t>
      </w:r>
      <w:r>
        <w:rPr>
          <w:rFonts w:ascii="Times New Roman" w:hAnsi="Times New Roman"/>
          <w:b/>
          <w:sz w:val="24"/>
          <w:szCs w:val="24"/>
          <w:u w:val="single"/>
          <w:lang w:eastAsia="ar-SA"/>
        </w:rPr>
        <w:t>а</w:t>
      </w:r>
      <w:r w:rsidRPr="00C00E06">
        <w:rPr>
          <w:rFonts w:ascii="Times New Roman" w:hAnsi="Times New Roman"/>
          <w:sz w:val="24"/>
          <w:szCs w:val="24"/>
          <w:u w:val="single"/>
          <w:lang w:eastAsia="ar-SA"/>
        </w:rPr>
        <w:t xml:space="preserve"> </w:t>
      </w:r>
      <w:r w:rsidRPr="00C00E06">
        <w:rPr>
          <w:rFonts w:ascii="Times New Roman" w:hAnsi="Times New Roman"/>
          <w:b/>
          <w:sz w:val="24"/>
          <w:szCs w:val="24"/>
          <w:u w:val="single"/>
          <w:lang w:eastAsia="ar-SA"/>
        </w:rPr>
        <w:t>в оригинал</w:t>
      </w:r>
      <w:r w:rsidRPr="00C00E06">
        <w:rPr>
          <w:rFonts w:ascii="Times New Roman" w:hAnsi="Times New Roman"/>
          <w:sz w:val="24"/>
          <w:szCs w:val="24"/>
          <w:lang w:eastAsia="ar-SA"/>
        </w:rPr>
        <w:t xml:space="preserve"> (по образец) – </w:t>
      </w:r>
      <w:r>
        <w:rPr>
          <w:rFonts w:ascii="Times New Roman" w:hAnsi="Times New Roman"/>
          <w:sz w:val="24"/>
          <w:szCs w:val="24"/>
          <w:lang w:eastAsia="ar-SA"/>
        </w:rPr>
        <w:t xml:space="preserve">за подизпълнител , </w:t>
      </w:r>
      <w:r w:rsidRPr="00C00E06">
        <w:rPr>
          <w:rFonts w:ascii="Times New Roman" w:hAnsi="Times New Roman"/>
          <w:sz w:val="24"/>
          <w:szCs w:val="24"/>
          <w:lang w:eastAsia="ar-SA"/>
        </w:rPr>
        <w:t xml:space="preserve">удостоверяваща заявените обстоятелства по </w:t>
      </w:r>
      <w:r w:rsidRPr="00C00E06">
        <w:rPr>
          <w:rFonts w:ascii="Times New Roman" w:hAnsi="Times New Roman"/>
          <w:b/>
          <w:sz w:val="24"/>
          <w:szCs w:val="24"/>
          <w:lang w:eastAsia="ar-SA"/>
        </w:rPr>
        <w:t>чл. 58, ал. 1, т. 3</w:t>
      </w:r>
      <w:r w:rsidRPr="00C00E06">
        <w:rPr>
          <w:rFonts w:ascii="Times New Roman" w:hAnsi="Times New Roman"/>
          <w:sz w:val="24"/>
          <w:szCs w:val="24"/>
          <w:lang w:eastAsia="ar-SA"/>
        </w:rPr>
        <w:t xml:space="preserve"> от </w:t>
      </w:r>
      <w:r w:rsidRPr="00C00E06">
        <w:rPr>
          <w:rFonts w:ascii="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w:t>
      </w:r>
      <w:r w:rsidR="005B6F5E">
        <w:rPr>
          <w:rFonts w:ascii="Times New Roman" w:hAnsi="Times New Roman"/>
          <w:bCs/>
          <w:sz w:val="24"/>
          <w:szCs w:val="24"/>
          <w:lang w:eastAsia="ar-SA"/>
        </w:rPr>
        <w:t xml:space="preserve"> горски продукти</w:t>
      </w:r>
      <w:r w:rsidRPr="00C00E06">
        <w:rPr>
          <w:rFonts w:ascii="Times New Roman" w:hAnsi="Times New Roman"/>
          <w:bCs/>
          <w:sz w:val="24"/>
          <w:szCs w:val="24"/>
        </w:rPr>
        <w:t>.</w:t>
      </w:r>
    </w:p>
    <w:p w14:paraId="3B434AEF" w14:textId="77777777" w:rsidR="008F2DB6" w:rsidRDefault="002F63FE" w:rsidP="00205B84">
      <w:pPr>
        <w:pStyle w:val="af2"/>
        <w:ind w:firstLine="284"/>
        <w:jc w:val="both"/>
        <w:rPr>
          <w:rFonts w:ascii="Times New Roman" w:hAnsi="Times New Roman"/>
          <w:sz w:val="24"/>
          <w:szCs w:val="24"/>
          <w:lang w:eastAsia="ar-SA"/>
        </w:rPr>
      </w:pPr>
      <w:r w:rsidRPr="00C00E06">
        <w:rPr>
          <w:rFonts w:ascii="Times New Roman" w:hAnsi="Times New Roman"/>
          <w:sz w:val="24"/>
          <w:szCs w:val="24"/>
          <w:lang w:eastAsia="ar-SA"/>
        </w:rPr>
        <w:t xml:space="preserve"> </w:t>
      </w:r>
      <w:r w:rsidR="008F2DB6" w:rsidRPr="00C00E06">
        <w:rPr>
          <w:rFonts w:ascii="Times New Roman" w:hAnsi="Times New Roman"/>
          <w:b/>
          <w:sz w:val="24"/>
          <w:szCs w:val="24"/>
          <w:u w:val="single"/>
          <w:lang w:eastAsia="ar-SA"/>
        </w:rPr>
        <w:t>ЗАБЕЛЕЖКА</w:t>
      </w:r>
      <w:r w:rsidR="008F2DB6" w:rsidRPr="00C00E06">
        <w:rPr>
          <w:rFonts w:ascii="Times New Roman" w:hAnsi="Times New Roman"/>
          <w:b/>
          <w:sz w:val="24"/>
          <w:szCs w:val="24"/>
          <w:lang w:eastAsia="ar-SA"/>
        </w:rPr>
        <w:t>:</w:t>
      </w:r>
      <w:r w:rsidR="008F2DB6" w:rsidRPr="00C00E06">
        <w:rPr>
          <w:rFonts w:ascii="Times New Roman" w:hAnsi="Times New Roman"/>
          <w:sz w:val="24"/>
          <w:szCs w:val="24"/>
          <w:lang w:eastAsia="ar-SA"/>
        </w:rPr>
        <w:t xml:space="preserve"> Посочените изисквания</w:t>
      </w:r>
      <w:r w:rsidR="008449DD" w:rsidRPr="00C00E06">
        <w:rPr>
          <w:rFonts w:ascii="Times New Roman" w:hAnsi="Times New Roman"/>
          <w:sz w:val="24"/>
          <w:szCs w:val="24"/>
          <w:lang w:eastAsia="ar-SA"/>
        </w:rPr>
        <w:t>, които се декларират,</w:t>
      </w:r>
      <w:r w:rsidR="008F2DB6" w:rsidRPr="00C00E06">
        <w:rPr>
          <w:rFonts w:ascii="Times New Roman" w:hAnsi="Times New Roman"/>
          <w:sz w:val="24"/>
          <w:szCs w:val="24"/>
          <w:lang w:eastAsia="ar-SA"/>
        </w:rPr>
        <w:t xml:space="preserve"> </w:t>
      </w:r>
      <w:r w:rsidR="008449DD" w:rsidRPr="00C00E06">
        <w:rPr>
          <w:rFonts w:ascii="Times New Roman" w:hAnsi="Times New Roman"/>
          <w:sz w:val="24"/>
          <w:szCs w:val="24"/>
          <w:lang w:eastAsia="ar-SA"/>
        </w:rPr>
        <w:t xml:space="preserve">се </w:t>
      </w:r>
      <w:r w:rsidR="008F2DB6" w:rsidRPr="00C00E06">
        <w:rPr>
          <w:rFonts w:ascii="Times New Roman" w:hAnsi="Times New Roman"/>
          <w:sz w:val="24"/>
          <w:szCs w:val="24"/>
          <w:lang w:eastAsia="ar-SA"/>
        </w:rPr>
        <w:t xml:space="preserve">отнасят за управителите и </w:t>
      </w:r>
      <w:r w:rsidR="008449DD" w:rsidRPr="00C00E06">
        <w:rPr>
          <w:rFonts w:ascii="Times New Roman" w:hAnsi="Times New Roman"/>
          <w:sz w:val="24"/>
          <w:szCs w:val="24"/>
          <w:lang w:eastAsia="ar-SA"/>
        </w:rPr>
        <w:t xml:space="preserve">за </w:t>
      </w:r>
      <w:r w:rsidR="008F2DB6" w:rsidRPr="00C00E06">
        <w:rPr>
          <w:rFonts w:ascii="Times New Roman" w:hAnsi="Times New Roman"/>
          <w:sz w:val="24"/>
          <w:szCs w:val="24"/>
          <w:lang w:eastAsia="ar-SA"/>
        </w:rPr>
        <w:t xml:space="preserve">членовете на управителните органи на </w:t>
      </w:r>
      <w:r w:rsidR="00457EC1" w:rsidRPr="00C00E06">
        <w:rPr>
          <w:rFonts w:ascii="Times New Roman" w:hAnsi="Times New Roman"/>
          <w:sz w:val="24"/>
          <w:szCs w:val="24"/>
          <w:lang w:eastAsia="ar-SA"/>
        </w:rPr>
        <w:t>участника</w:t>
      </w:r>
      <w:r w:rsidR="003C1EB3" w:rsidRPr="00C00E06">
        <w:rPr>
          <w:rFonts w:ascii="Times New Roman" w:hAnsi="Times New Roman"/>
          <w:sz w:val="24"/>
          <w:szCs w:val="24"/>
          <w:lang w:eastAsia="ar-SA"/>
        </w:rPr>
        <w:t xml:space="preserve"> и обявения от него подизпълнител</w:t>
      </w:r>
      <w:r w:rsidR="00471E89">
        <w:rPr>
          <w:rFonts w:ascii="Times New Roman" w:hAnsi="Times New Roman"/>
          <w:sz w:val="24"/>
          <w:szCs w:val="24"/>
          <w:lang w:eastAsia="ar-SA"/>
        </w:rPr>
        <w:t>/и</w:t>
      </w:r>
      <w:r w:rsidR="008F2DB6" w:rsidRPr="00C00E06">
        <w:rPr>
          <w:rFonts w:ascii="Times New Roman" w:hAnsi="Times New Roman"/>
          <w:sz w:val="24"/>
          <w:szCs w:val="24"/>
          <w:lang w:eastAsia="ar-SA"/>
        </w:rPr>
        <w:t xml:space="preserve">. Декларацията за заявените обстоятелства се попълва от </w:t>
      </w:r>
      <w:r w:rsidR="008F2DB6" w:rsidRPr="00C00E06">
        <w:rPr>
          <w:rFonts w:ascii="Times New Roman" w:hAnsi="Times New Roman"/>
          <w:b/>
          <w:sz w:val="24"/>
          <w:szCs w:val="24"/>
          <w:lang w:eastAsia="ar-SA"/>
        </w:rPr>
        <w:t>всеки един управител или член на управителен орган</w:t>
      </w:r>
      <w:r w:rsidR="003C1EB3" w:rsidRPr="00C00E06">
        <w:rPr>
          <w:rFonts w:ascii="Times New Roman" w:hAnsi="Times New Roman"/>
          <w:b/>
          <w:sz w:val="24"/>
          <w:szCs w:val="24"/>
          <w:lang w:eastAsia="ar-SA"/>
        </w:rPr>
        <w:t xml:space="preserve"> на </w:t>
      </w:r>
      <w:r w:rsidR="00457EC1" w:rsidRPr="00C00E06">
        <w:rPr>
          <w:rFonts w:ascii="Times New Roman" w:hAnsi="Times New Roman"/>
          <w:b/>
          <w:sz w:val="24"/>
          <w:szCs w:val="24"/>
          <w:lang w:eastAsia="ar-SA"/>
        </w:rPr>
        <w:t>участника</w:t>
      </w:r>
      <w:r w:rsidR="003C1EB3" w:rsidRPr="00C00E06">
        <w:rPr>
          <w:rFonts w:ascii="Times New Roman" w:hAnsi="Times New Roman"/>
          <w:b/>
          <w:sz w:val="24"/>
          <w:szCs w:val="24"/>
          <w:lang w:eastAsia="ar-SA"/>
        </w:rPr>
        <w:t xml:space="preserve"> и обявения от него подизпълнител</w:t>
      </w:r>
      <w:r w:rsidR="008F2DB6" w:rsidRPr="00C00E06">
        <w:rPr>
          <w:rFonts w:ascii="Times New Roman" w:hAnsi="Times New Roman"/>
          <w:sz w:val="24"/>
          <w:szCs w:val="24"/>
          <w:lang w:eastAsia="ar-SA"/>
        </w:rPr>
        <w:t xml:space="preserve">, </w:t>
      </w:r>
      <w:r w:rsidR="00F62C67" w:rsidRPr="00C00E06">
        <w:rPr>
          <w:rFonts w:ascii="Times New Roman" w:hAnsi="Times New Roman"/>
          <w:sz w:val="24"/>
          <w:szCs w:val="24"/>
          <w:lang w:eastAsia="ar-SA"/>
        </w:rPr>
        <w:t xml:space="preserve">съгласно Търговския закон </w:t>
      </w:r>
      <w:r w:rsidR="008F2DB6" w:rsidRPr="00C00E06">
        <w:rPr>
          <w:rFonts w:ascii="Times New Roman" w:hAnsi="Times New Roman"/>
          <w:sz w:val="24"/>
          <w:szCs w:val="24"/>
          <w:lang w:eastAsia="ar-SA"/>
        </w:rPr>
        <w:t>като същите се прилагат към комплекта от документи за участие в търга.</w:t>
      </w:r>
      <w:r w:rsidR="00F62C67" w:rsidRPr="00C00E06">
        <w:rPr>
          <w:rFonts w:ascii="Times New Roman" w:hAnsi="Times New Roman"/>
          <w:sz w:val="24"/>
          <w:szCs w:val="24"/>
          <w:lang w:eastAsia="ar-SA"/>
        </w:rPr>
        <w:t xml:space="preserve"> </w:t>
      </w:r>
    </w:p>
    <w:p w14:paraId="5EF3F814" w14:textId="77777777" w:rsidR="00031B16" w:rsidRPr="00C00E06" w:rsidRDefault="00031B16" w:rsidP="00205B84">
      <w:pPr>
        <w:pStyle w:val="af2"/>
        <w:ind w:firstLine="284"/>
        <w:jc w:val="both"/>
        <w:rPr>
          <w:rFonts w:ascii="Times New Roman" w:hAnsi="Times New Roman"/>
          <w:sz w:val="24"/>
          <w:szCs w:val="24"/>
          <w:lang w:eastAsia="ar-SA"/>
        </w:rPr>
      </w:pPr>
    </w:p>
    <w:p w14:paraId="131EC1A7" w14:textId="71FC0E56" w:rsidR="004A69BD" w:rsidRPr="004A69BD" w:rsidRDefault="00ED28C7" w:rsidP="004A69BD">
      <w:pPr>
        <w:autoSpaceDE w:val="0"/>
        <w:autoSpaceDN w:val="0"/>
        <w:adjustRightInd w:val="0"/>
        <w:spacing w:after="0" w:line="240" w:lineRule="auto"/>
        <w:ind w:firstLine="567"/>
        <w:jc w:val="both"/>
        <w:rPr>
          <w:rFonts w:ascii="Times New Roman" w:eastAsia="Times New Roman" w:hAnsi="Times New Roman"/>
          <w:b/>
          <w:bCs/>
          <w:sz w:val="24"/>
          <w:szCs w:val="24"/>
          <w:lang w:eastAsia="bg-BG"/>
        </w:rPr>
      </w:pPr>
      <w:r>
        <w:rPr>
          <w:rFonts w:ascii="Times New Roman" w:hAnsi="Times New Roman"/>
          <w:b/>
          <w:sz w:val="24"/>
          <w:szCs w:val="24"/>
          <w:u w:val="single"/>
          <w:lang w:eastAsia="ar-SA"/>
        </w:rPr>
        <w:t>8.2.</w:t>
      </w:r>
      <w:r>
        <w:rPr>
          <w:rFonts w:ascii="Times New Roman" w:hAnsi="Times New Roman"/>
          <w:b/>
          <w:sz w:val="24"/>
          <w:szCs w:val="24"/>
          <w:u w:val="single"/>
          <w:lang w:val="en-US" w:eastAsia="ar-SA"/>
        </w:rPr>
        <w:t>3</w:t>
      </w:r>
      <w:r w:rsidR="00A05C76" w:rsidRPr="00C00E06">
        <w:rPr>
          <w:rFonts w:ascii="Times New Roman" w:hAnsi="Times New Roman"/>
          <w:b/>
          <w:sz w:val="24"/>
          <w:szCs w:val="24"/>
          <w:u w:val="single"/>
          <w:lang w:eastAsia="ar-SA"/>
        </w:rPr>
        <w:t xml:space="preserve">. </w:t>
      </w:r>
      <w:r w:rsidR="0078223D" w:rsidRPr="00C00E06">
        <w:rPr>
          <w:rFonts w:ascii="Times New Roman" w:hAnsi="Times New Roman"/>
          <w:b/>
          <w:sz w:val="24"/>
          <w:szCs w:val="24"/>
          <w:u w:val="single"/>
          <w:lang w:eastAsia="ar-SA"/>
        </w:rPr>
        <w:t>Декларация № 2</w:t>
      </w:r>
      <w:r w:rsidR="00A05C76" w:rsidRPr="00C00E06">
        <w:rPr>
          <w:rFonts w:ascii="Times New Roman" w:hAnsi="Times New Roman"/>
          <w:b/>
          <w:sz w:val="24"/>
          <w:szCs w:val="24"/>
          <w:u w:val="single"/>
          <w:lang w:eastAsia="ar-SA"/>
        </w:rPr>
        <w:t xml:space="preserve"> </w:t>
      </w:r>
      <w:r w:rsidR="004A69BD" w:rsidRPr="004A69BD">
        <w:rPr>
          <w:rFonts w:ascii="Times New Roman" w:eastAsia="Times New Roman" w:hAnsi="Times New Roman"/>
          <w:b/>
          <w:bCs/>
          <w:sz w:val="24"/>
          <w:szCs w:val="24"/>
          <w:lang w:eastAsia="bg-BG"/>
        </w:rPr>
        <w:t xml:space="preserve">за </w:t>
      </w:r>
      <w:r w:rsidR="006045B9">
        <w:rPr>
          <w:rFonts w:ascii="Times New Roman" w:eastAsia="Times New Roman" w:hAnsi="Times New Roman"/>
          <w:b/>
          <w:bCs/>
          <w:sz w:val="24"/>
          <w:szCs w:val="24"/>
          <w:lang w:eastAsia="bg-BG"/>
        </w:rPr>
        <w:t xml:space="preserve">техническа , кадрова обезпеченост на участника и </w:t>
      </w:r>
      <w:r w:rsidR="004A69BD" w:rsidRPr="004A69BD">
        <w:rPr>
          <w:rFonts w:ascii="Times New Roman" w:eastAsia="Times New Roman" w:hAnsi="Times New Roman"/>
          <w:b/>
          <w:bCs/>
          <w:sz w:val="24"/>
          <w:szCs w:val="24"/>
          <w:lang w:eastAsia="bg-BG"/>
        </w:rPr>
        <w:t xml:space="preserve">изпълнение на изискванията на разпоредбата на чл. 47, ал.6 от </w:t>
      </w:r>
      <w:r w:rsidR="004A69BD" w:rsidRPr="004A69BD">
        <w:rPr>
          <w:rFonts w:ascii="Times New Roman" w:hAnsi="Times New Roman"/>
          <w:b/>
          <w:bCs/>
          <w:i/>
          <w:iCs/>
          <w:color w:val="000000"/>
          <w:sz w:val="24"/>
          <w:szCs w:val="24"/>
          <w:lang w:eastAsia="bg-BG" w:bidi="bg-BG"/>
        </w:rPr>
        <w:t>НУРВИДГТДОСПДНГП</w:t>
      </w:r>
      <w:r w:rsidR="004A69BD" w:rsidRPr="004A69BD">
        <w:rPr>
          <w:rFonts w:ascii="Times New Roman" w:eastAsia="Times New Roman" w:hAnsi="Times New Roman"/>
          <w:b/>
          <w:bCs/>
          <w:sz w:val="24"/>
          <w:szCs w:val="24"/>
          <w:lang w:eastAsia="bg-BG"/>
        </w:rPr>
        <w:t>.</w:t>
      </w:r>
    </w:p>
    <w:p w14:paraId="1DF7D652" w14:textId="77777777" w:rsidR="004A69BD" w:rsidRPr="004A69BD" w:rsidRDefault="004A69BD" w:rsidP="004A69BD">
      <w:pPr>
        <w:tabs>
          <w:tab w:val="left" w:pos="0"/>
        </w:tabs>
        <w:spacing w:after="0" w:line="240" w:lineRule="auto"/>
        <w:ind w:firstLine="567"/>
        <w:jc w:val="both"/>
        <w:rPr>
          <w:rFonts w:ascii="Times New Roman" w:eastAsia="Times New Roman" w:hAnsi="Times New Roman"/>
          <w:b/>
          <w:sz w:val="24"/>
          <w:szCs w:val="24"/>
          <w:lang w:eastAsia="ar-SA"/>
        </w:rPr>
      </w:pPr>
      <w:r w:rsidRPr="004A69BD">
        <w:rPr>
          <w:rFonts w:ascii="Times New Roman" w:eastAsia="Times New Roman" w:hAnsi="Times New Roman"/>
          <w:b/>
          <w:i/>
          <w:sz w:val="24"/>
          <w:szCs w:val="24"/>
          <w:lang w:eastAsia="bg-BG"/>
        </w:rPr>
        <w:t>Задължителни условия на процедурата:</w:t>
      </w:r>
    </w:p>
    <w:p w14:paraId="47E5D989" w14:textId="218E6E4A" w:rsidR="004A69BD" w:rsidRPr="004A69BD" w:rsidRDefault="004A69BD" w:rsidP="004A69BD">
      <w:pPr>
        <w:spacing w:after="0" w:line="240" w:lineRule="auto"/>
        <w:ind w:firstLine="567"/>
        <w:jc w:val="both"/>
        <w:rPr>
          <w:rFonts w:ascii="Times New Roman" w:hAnsi="Times New Roman"/>
          <w:bCs/>
          <w:i/>
          <w:sz w:val="24"/>
          <w:szCs w:val="24"/>
        </w:rPr>
      </w:pPr>
      <w:r w:rsidRPr="004A69BD">
        <w:rPr>
          <w:rFonts w:ascii="Times New Roman" w:hAnsi="Times New Roman"/>
          <w:bCs/>
          <w:i/>
          <w:sz w:val="24"/>
          <w:szCs w:val="24"/>
        </w:rPr>
        <w:t>- Представляващия участника  задължително посочва верните обстоятелства в Декларация образец №</w:t>
      </w:r>
      <w:r>
        <w:rPr>
          <w:rFonts w:ascii="Times New Roman" w:hAnsi="Times New Roman"/>
          <w:bCs/>
          <w:i/>
          <w:sz w:val="24"/>
          <w:szCs w:val="24"/>
          <w:lang w:val="en-US"/>
        </w:rPr>
        <w:t>2</w:t>
      </w:r>
      <w:r w:rsidRPr="004A69BD">
        <w:rPr>
          <w:rFonts w:ascii="Times New Roman" w:hAnsi="Times New Roman"/>
          <w:b/>
          <w:sz w:val="24"/>
          <w:szCs w:val="24"/>
          <w:lang w:eastAsia="ar-SA"/>
        </w:rPr>
        <w:t xml:space="preserve">, както и да зачертае </w:t>
      </w:r>
      <w:proofErr w:type="spellStart"/>
      <w:r w:rsidRPr="004A69BD">
        <w:rPr>
          <w:rFonts w:ascii="Times New Roman" w:hAnsi="Times New Roman"/>
          <w:b/>
          <w:sz w:val="24"/>
          <w:szCs w:val="24"/>
          <w:lang w:eastAsia="ar-SA"/>
        </w:rPr>
        <w:t>несъотносимото</w:t>
      </w:r>
      <w:proofErr w:type="spellEnd"/>
      <w:r w:rsidRPr="004A69BD">
        <w:rPr>
          <w:rFonts w:ascii="Times New Roman" w:hAnsi="Times New Roman"/>
          <w:b/>
          <w:sz w:val="24"/>
          <w:szCs w:val="24"/>
          <w:lang w:eastAsia="ar-SA"/>
        </w:rPr>
        <w:t>/</w:t>
      </w:r>
      <w:proofErr w:type="spellStart"/>
      <w:r w:rsidRPr="004A69BD">
        <w:rPr>
          <w:rFonts w:ascii="Times New Roman" w:hAnsi="Times New Roman"/>
          <w:b/>
          <w:sz w:val="24"/>
          <w:szCs w:val="24"/>
          <w:lang w:eastAsia="ar-SA"/>
        </w:rPr>
        <w:t>ите</w:t>
      </w:r>
      <w:proofErr w:type="spellEnd"/>
      <w:r w:rsidRPr="004A69BD">
        <w:rPr>
          <w:rFonts w:ascii="Times New Roman" w:hAnsi="Times New Roman"/>
          <w:b/>
          <w:sz w:val="24"/>
          <w:szCs w:val="24"/>
          <w:lang w:eastAsia="ar-SA"/>
        </w:rPr>
        <w:t xml:space="preserve"> от  т.1- т.3</w:t>
      </w:r>
    </w:p>
    <w:p w14:paraId="57D73D20" w14:textId="796E5150" w:rsidR="004A69BD" w:rsidRPr="004A69BD" w:rsidRDefault="004A69BD" w:rsidP="004A69BD">
      <w:pPr>
        <w:spacing w:after="0" w:line="240" w:lineRule="auto"/>
        <w:ind w:firstLine="567"/>
        <w:jc w:val="both"/>
        <w:rPr>
          <w:rFonts w:ascii="Times New Roman" w:hAnsi="Times New Roman"/>
          <w:bCs/>
          <w:i/>
          <w:sz w:val="24"/>
          <w:szCs w:val="24"/>
        </w:rPr>
      </w:pPr>
      <w:r w:rsidRPr="004A69BD">
        <w:rPr>
          <w:rFonts w:ascii="Times New Roman" w:hAnsi="Times New Roman"/>
          <w:bCs/>
          <w:i/>
          <w:sz w:val="24"/>
          <w:szCs w:val="24"/>
        </w:rPr>
        <w:t>- декларация  Образец №</w:t>
      </w:r>
      <w:r>
        <w:rPr>
          <w:rFonts w:ascii="Times New Roman" w:hAnsi="Times New Roman"/>
          <w:bCs/>
          <w:i/>
          <w:sz w:val="24"/>
          <w:szCs w:val="24"/>
          <w:lang w:val="en-US"/>
        </w:rPr>
        <w:t>2</w:t>
      </w:r>
      <w:r w:rsidRPr="004A69BD">
        <w:rPr>
          <w:rFonts w:ascii="Times New Roman" w:hAnsi="Times New Roman"/>
          <w:bCs/>
          <w:i/>
          <w:sz w:val="24"/>
          <w:szCs w:val="24"/>
        </w:rPr>
        <w:t xml:space="preserve"> се попълва от управителя / представляващия в търг</w:t>
      </w:r>
      <w:r w:rsidR="002566FE">
        <w:rPr>
          <w:rFonts w:ascii="Times New Roman" w:hAnsi="Times New Roman"/>
          <w:bCs/>
          <w:i/>
          <w:sz w:val="24"/>
          <w:szCs w:val="24"/>
          <w:lang w:val="en-US"/>
        </w:rPr>
        <w:t>а</w:t>
      </w:r>
      <w:r>
        <w:rPr>
          <w:rFonts w:ascii="Times New Roman" w:hAnsi="Times New Roman"/>
          <w:bCs/>
          <w:i/>
          <w:sz w:val="24"/>
          <w:szCs w:val="24"/>
          <w:lang w:val="en-US"/>
        </w:rPr>
        <w:t xml:space="preserve"> </w:t>
      </w:r>
      <w:r w:rsidRPr="004A69BD">
        <w:rPr>
          <w:rFonts w:ascii="Times New Roman" w:hAnsi="Times New Roman"/>
          <w:bCs/>
          <w:i/>
          <w:sz w:val="24"/>
          <w:szCs w:val="24"/>
        </w:rPr>
        <w:t xml:space="preserve"> кандидата.</w:t>
      </w:r>
    </w:p>
    <w:p w14:paraId="7750E517" w14:textId="3D94AF6C" w:rsidR="004A69BD" w:rsidRDefault="004A69BD" w:rsidP="004A69BD">
      <w:pPr>
        <w:spacing w:after="0" w:line="240" w:lineRule="auto"/>
        <w:ind w:firstLine="567"/>
        <w:jc w:val="both"/>
        <w:rPr>
          <w:rFonts w:ascii="Times New Roman" w:hAnsi="Times New Roman"/>
          <w:b/>
          <w:bCs/>
          <w:i/>
          <w:iCs/>
          <w:color w:val="000000"/>
          <w:sz w:val="24"/>
          <w:szCs w:val="24"/>
          <w:lang w:eastAsia="bg-BG" w:bidi="bg-BG"/>
        </w:rPr>
      </w:pPr>
      <w:r w:rsidRPr="004A69BD">
        <w:rPr>
          <w:rFonts w:ascii="Times New Roman" w:hAnsi="Times New Roman"/>
          <w:bCs/>
          <w:i/>
          <w:sz w:val="24"/>
          <w:szCs w:val="24"/>
        </w:rPr>
        <w:t>- В случай че представителят на участника не посочи кое от основанията се отнася за представлявания от него участник, комисията приема,  че е налице липса на надлежно попълнена декларация и отстранява участника от  търга за обекта в наддаването</w:t>
      </w:r>
      <w:r w:rsidRPr="004A69BD">
        <w:rPr>
          <w:rFonts w:ascii="Times New Roman" w:hAnsi="Times New Roman"/>
          <w:i/>
          <w:sz w:val="24"/>
          <w:szCs w:val="24"/>
        </w:rPr>
        <w:t xml:space="preserve"> на основание чл.</w:t>
      </w:r>
      <w:r>
        <w:rPr>
          <w:rFonts w:ascii="Times New Roman" w:hAnsi="Times New Roman"/>
          <w:i/>
          <w:sz w:val="24"/>
          <w:szCs w:val="24"/>
          <w:lang w:val="en-US"/>
        </w:rPr>
        <w:t>61</w:t>
      </w:r>
      <w:r w:rsidRPr="004A69BD">
        <w:rPr>
          <w:rFonts w:ascii="Times New Roman" w:hAnsi="Times New Roman"/>
          <w:i/>
          <w:sz w:val="24"/>
          <w:szCs w:val="24"/>
        </w:rPr>
        <w:t>, ал.</w:t>
      </w:r>
      <w:r>
        <w:rPr>
          <w:rFonts w:ascii="Times New Roman" w:hAnsi="Times New Roman"/>
          <w:i/>
          <w:sz w:val="24"/>
          <w:szCs w:val="24"/>
          <w:lang w:val="en-US"/>
        </w:rPr>
        <w:t>5</w:t>
      </w:r>
      <w:r>
        <w:rPr>
          <w:rFonts w:ascii="Times New Roman" w:hAnsi="Times New Roman"/>
          <w:i/>
          <w:sz w:val="24"/>
          <w:szCs w:val="24"/>
        </w:rPr>
        <w:t>, т.1</w:t>
      </w:r>
      <w:r w:rsidRPr="004A69BD">
        <w:rPr>
          <w:rFonts w:ascii="Times New Roman" w:hAnsi="Times New Roman"/>
          <w:i/>
          <w:sz w:val="24"/>
          <w:szCs w:val="24"/>
        </w:rPr>
        <w:t xml:space="preserve"> от   </w:t>
      </w:r>
      <w:r w:rsidRPr="004A69BD">
        <w:rPr>
          <w:rFonts w:ascii="Times New Roman" w:hAnsi="Times New Roman"/>
          <w:b/>
          <w:bCs/>
          <w:i/>
          <w:iCs/>
          <w:color w:val="000000"/>
          <w:sz w:val="24"/>
          <w:szCs w:val="24"/>
          <w:lang w:eastAsia="bg-BG" w:bidi="bg-BG"/>
        </w:rPr>
        <w:t>НУРВИДГТДОСПДНГП</w:t>
      </w:r>
    </w:p>
    <w:p w14:paraId="0C1AA3DF" w14:textId="77777777" w:rsidR="004A69BD" w:rsidRPr="004A69BD" w:rsidRDefault="004A69BD" w:rsidP="004A69BD">
      <w:pPr>
        <w:spacing w:after="0" w:line="240" w:lineRule="auto"/>
        <w:ind w:firstLine="567"/>
        <w:jc w:val="both"/>
        <w:rPr>
          <w:rFonts w:ascii="Times New Roman" w:hAnsi="Times New Roman"/>
          <w:b/>
          <w:bCs/>
          <w:iCs/>
          <w:color w:val="000000"/>
          <w:sz w:val="24"/>
          <w:szCs w:val="24"/>
          <w:lang w:eastAsia="bg-BG" w:bidi="bg-BG"/>
        </w:rPr>
      </w:pPr>
    </w:p>
    <w:p w14:paraId="3C359241" w14:textId="1B1CB089" w:rsidR="004A69BD" w:rsidRPr="004A69BD" w:rsidRDefault="00ED28C7" w:rsidP="004A69BD">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Pr>
          <w:rFonts w:ascii="Times New Roman" w:hAnsi="Times New Roman"/>
          <w:b/>
          <w:sz w:val="24"/>
          <w:szCs w:val="24"/>
          <w:u w:val="single"/>
          <w:lang w:eastAsia="ar-SA"/>
        </w:rPr>
        <w:t>8.2.</w:t>
      </w:r>
      <w:r>
        <w:rPr>
          <w:rFonts w:ascii="Times New Roman" w:hAnsi="Times New Roman"/>
          <w:b/>
          <w:sz w:val="24"/>
          <w:szCs w:val="24"/>
          <w:u w:val="single"/>
          <w:lang w:val="en-US" w:eastAsia="ar-SA"/>
        </w:rPr>
        <w:t>4</w:t>
      </w:r>
      <w:r w:rsidR="004A69BD">
        <w:rPr>
          <w:rFonts w:ascii="Times New Roman" w:hAnsi="Times New Roman"/>
          <w:b/>
          <w:sz w:val="24"/>
          <w:szCs w:val="24"/>
          <w:u w:val="single"/>
          <w:lang w:eastAsia="ar-SA"/>
        </w:rPr>
        <w:t>. Декларация № 3</w:t>
      </w:r>
      <w:r w:rsidR="00A05C76" w:rsidRPr="00C00E06">
        <w:rPr>
          <w:rFonts w:ascii="Times New Roman" w:hAnsi="Times New Roman"/>
          <w:b/>
          <w:sz w:val="24"/>
          <w:szCs w:val="24"/>
          <w:u w:val="single"/>
          <w:lang w:eastAsia="ar-SA"/>
        </w:rPr>
        <w:t xml:space="preserve"> </w:t>
      </w:r>
      <w:r w:rsidR="00A05C76" w:rsidRPr="00C00E06">
        <w:rPr>
          <w:rFonts w:ascii="Times New Roman" w:hAnsi="Times New Roman"/>
          <w:b/>
          <w:sz w:val="24"/>
          <w:szCs w:val="24"/>
          <w:lang w:eastAsia="ar-SA"/>
        </w:rPr>
        <w:t xml:space="preserve"> в оригинал </w:t>
      </w:r>
      <w:r w:rsidR="004A69BD" w:rsidRPr="004A69BD">
        <w:rPr>
          <w:rFonts w:ascii="Times New Roman" w:eastAsia="Times New Roman" w:hAnsi="Times New Roman"/>
          <w:b/>
          <w:sz w:val="24"/>
          <w:szCs w:val="24"/>
          <w:lang w:eastAsia="bg-BG"/>
        </w:rPr>
        <w:t xml:space="preserve">- </w:t>
      </w:r>
      <w:r w:rsidR="004A69BD" w:rsidRPr="004A69BD">
        <w:rPr>
          <w:rFonts w:ascii="Times New Roman" w:eastAsia="Times New Roman" w:hAnsi="Times New Roman"/>
          <w:sz w:val="24"/>
          <w:szCs w:val="24"/>
          <w:lang w:eastAsia="bg-BG"/>
        </w:rPr>
        <w:t xml:space="preserve">за изпълнение на изискванията поставени от Продавача на основание </w:t>
      </w:r>
      <w:r w:rsidR="004A69BD">
        <w:rPr>
          <w:rFonts w:ascii="Times New Roman" w:eastAsia="Times New Roman" w:hAnsi="Times New Roman"/>
          <w:sz w:val="24"/>
          <w:szCs w:val="24"/>
          <w:lang w:eastAsia="ar-SA"/>
        </w:rPr>
        <w:t>чл. 55</w:t>
      </w:r>
      <w:r w:rsidR="004A69BD" w:rsidRPr="004A69BD">
        <w:rPr>
          <w:rFonts w:ascii="Times New Roman" w:eastAsia="Times New Roman" w:hAnsi="Times New Roman"/>
          <w:sz w:val="24"/>
          <w:szCs w:val="24"/>
          <w:lang w:eastAsia="ar-SA"/>
        </w:rPr>
        <w:t xml:space="preserve"> </w:t>
      </w:r>
      <w:r w:rsidR="004A69BD">
        <w:rPr>
          <w:rFonts w:ascii="Times New Roman" w:eastAsia="Times New Roman" w:hAnsi="Times New Roman"/>
          <w:sz w:val="24"/>
          <w:szCs w:val="24"/>
          <w:lang w:eastAsia="ar-SA"/>
        </w:rPr>
        <w:t>, ал. 3</w:t>
      </w:r>
      <w:r w:rsidR="004A69BD" w:rsidRPr="004A69BD">
        <w:rPr>
          <w:rFonts w:ascii="Times New Roman" w:eastAsia="Times New Roman" w:hAnsi="Times New Roman"/>
          <w:sz w:val="24"/>
          <w:szCs w:val="24"/>
          <w:lang w:eastAsia="ar-SA"/>
        </w:rPr>
        <w:t xml:space="preserve">, т. </w:t>
      </w:r>
      <w:r w:rsidR="004A69BD">
        <w:rPr>
          <w:rFonts w:ascii="Times New Roman" w:eastAsia="Times New Roman" w:hAnsi="Times New Roman"/>
          <w:sz w:val="24"/>
          <w:szCs w:val="24"/>
          <w:lang w:eastAsia="ar-SA"/>
        </w:rPr>
        <w:t>6</w:t>
      </w:r>
      <w:r w:rsidR="004A69BD" w:rsidRPr="004A69BD">
        <w:rPr>
          <w:rFonts w:ascii="Times New Roman" w:eastAsia="Times New Roman" w:hAnsi="Times New Roman"/>
          <w:sz w:val="24"/>
          <w:szCs w:val="24"/>
          <w:lang w:eastAsia="ar-SA"/>
        </w:rPr>
        <w:t xml:space="preserve"> от </w:t>
      </w:r>
      <w:r w:rsidR="004A69BD" w:rsidRPr="004A69BD">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 търговеца да няма задържана гаранция, поради извършен едностранен отказ да сключи договор по реда на провеждане на процедурата, по която е определен за изпълнител или да няма задържана гаранция във връзка с прекратен, поради виновно неизпълнение договор за възлагане и/или покупко-продажба на дървесина </w:t>
      </w:r>
      <w:r w:rsidR="004A69BD" w:rsidRPr="004A69BD">
        <w:rPr>
          <w:rFonts w:ascii="Times New Roman" w:eastAsia="Times New Roman" w:hAnsi="Times New Roman"/>
          <w:i/>
          <w:sz w:val="24"/>
          <w:szCs w:val="24"/>
          <w:lang w:eastAsia="bg-BG"/>
        </w:rPr>
        <w:t xml:space="preserve">по процедури проведени по реда на:  чл.10, ал.1; чл. 38; чл.39; чл. 46 и чл. 75, от </w:t>
      </w:r>
      <w:r w:rsidR="004A69BD" w:rsidRPr="004A69BD">
        <w:rPr>
          <w:rFonts w:ascii="Times New Roman" w:hAnsi="Times New Roman"/>
          <w:b/>
          <w:bCs/>
          <w:iCs/>
          <w:color w:val="000000"/>
          <w:sz w:val="24"/>
          <w:szCs w:val="24"/>
          <w:lang w:eastAsia="bg-BG" w:bidi="bg-BG"/>
        </w:rPr>
        <w:t>НУРВИДГТДОСПДНГП;</w:t>
      </w:r>
    </w:p>
    <w:p w14:paraId="6E38A38C" w14:textId="77777777" w:rsidR="004A69BD" w:rsidRPr="004A69BD" w:rsidRDefault="004A69BD" w:rsidP="004A69BD">
      <w:pPr>
        <w:tabs>
          <w:tab w:val="left" w:pos="0"/>
        </w:tabs>
        <w:spacing w:after="0" w:line="240" w:lineRule="auto"/>
        <w:ind w:firstLine="567"/>
        <w:jc w:val="both"/>
        <w:rPr>
          <w:rFonts w:ascii="Times New Roman" w:eastAsia="Times New Roman" w:hAnsi="Times New Roman"/>
          <w:b/>
          <w:sz w:val="24"/>
          <w:szCs w:val="24"/>
          <w:lang w:eastAsia="ar-SA"/>
        </w:rPr>
      </w:pPr>
      <w:r w:rsidRPr="004A69BD">
        <w:rPr>
          <w:rFonts w:ascii="Times New Roman" w:eastAsia="Times New Roman" w:hAnsi="Times New Roman"/>
          <w:b/>
          <w:i/>
          <w:sz w:val="24"/>
          <w:szCs w:val="24"/>
          <w:lang w:eastAsia="bg-BG"/>
        </w:rPr>
        <w:lastRenderedPageBreak/>
        <w:t>Задължителни условия на процедурата:</w:t>
      </w:r>
    </w:p>
    <w:p w14:paraId="0DE72D32" w14:textId="5859DBF3" w:rsidR="004A69BD" w:rsidRPr="004A69BD" w:rsidRDefault="002566FE" w:rsidP="004A69BD">
      <w:pPr>
        <w:spacing w:after="0" w:line="240" w:lineRule="auto"/>
        <w:ind w:firstLine="567"/>
        <w:jc w:val="both"/>
        <w:rPr>
          <w:rFonts w:ascii="Times New Roman" w:hAnsi="Times New Roman"/>
          <w:bCs/>
          <w:i/>
          <w:sz w:val="24"/>
          <w:szCs w:val="24"/>
        </w:rPr>
      </w:pPr>
      <w:r>
        <w:rPr>
          <w:rFonts w:ascii="Times New Roman" w:hAnsi="Times New Roman"/>
          <w:bCs/>
          <w:i/>
          <w:sz w:val="24"/>
          <w:szCs w:val="24"/>
        </w:rPr>
        <w:t>- декларация  образец №3</w:t>
      </w:r>
      <w:r w:rsidR="004A69BD" w:rsidRPr="004A69BD">
        <w:rPr>
          <w:rFonts w:ascii="Times New Roman" w:hAnsi="Times New Roman"/>
          <w:bCs/>
          <w:i/>
          <w:sz w:val="24"/>
          <w:szCs w:val="24"/>
        </w:rPr>
        <w:t xml:space="preserve"> се попълва от управителя / представляващия в ел. търг кандидата.</w:t>
      </w:r>
    </w:p>
    <w:p w14:paraId="78BD8A0A" w14:textId="58B1F89F" w:rsidR="004A69BD" w:rsidRPr="004A69BD" w:rsidRDefault="004A69BD" w:rsidP="004A69BD">
      <w:pPr>
        <w:spacing w:after="0" w:line="240" w:lineRule="auto"/>
        <w:ind w:firstLine="567"/>
        <w:jc w:val="both"/>
        <w:rPr>
          <w:rFonts w:ascii="Times New Roman" w:hAnsi="Times New Roman"/>
          <w:b/>
          <w:bCs/>
          <w:iCs/>
          <w:color w:val="000000"/>
          <w:sz w:val="24"/>
          <w:szCs w:val="24"/>
          <w:lang w:eastAsia="bg-BG" w:bidi="bg-BG"/>
        </w:rPr>
      </w:pPr>
      <w:r w:rsidRPr="004A69BD">
        <w:rPr>
          <w:rFonts w:ascii="Times New Roman" w:hAnsi="Times New Roman"/>
          <w:bCs/>
          <w:i/>
          <w:sz w:val="24"/>
          <w:szCs w:val="24"/>
        </w:rPr>
        <w:t>- В случай че представителят на участника не посочи кое от основанията се отнася за представлявания от него участник, комисията приема,  че е налице липса на надлежно попълнена декларация и отстранява участника от  търга за обекта в наддаването</w:t>
      </w:r>
      <w:r w:rsidRPr="004A69BD">
        <w:rPr>
          <w:sz w:val="24"/>
          <w:szCs w:val="24"/>
        </w:rPr>
        <w:t xml:space="preserve">  </w:t>
      </w:r>
      <w:r w:rsidR="002566FE">
        <w:rPr>
          <w:rFonts w:ascii="Times New Roman" w:hAnsi="Times New Roman"/>
          <w:i/>
          <w:sz w:val="24"/>
          <w:szCs w:val="24"/>
        </w:rPr>
        <w:t>на основание чл.61</w:t>
      </w:r>
      <w:r w:rsidRPr="004A69BD">
        <w:rPr>
          <w:rFonts w:ascii="Times New Roman" w:hAnsi="Times New Roman"/>
          <w:i/>
          <w:sz w:val="24"/>
          <w:szCs w:val="24"/>
        </w:rPr>
        <w:t>, ал.</w:t>
      </w:r>
      <w:r w:rsidR="002566FE">
        <w:rPr>
          <w:rFonts w:ascii="Times New Roman" w:hAnsi="Times New Roman"/>
          <w:i/>
          <w:sz w:val="24"/>
          <w:szCs w:val="24"/>
        </w:rPr>
        <w:t>5</w:t>
      </w:r>
      <w:r w:rsidRPr="004A69BD">
        <w:rPr>
          <w:rFonts w:ascii="Times New Roman" w:hAnsi="Times New Roman"/>
          <w:i/>
          <w:sz w:val="24"/>
          <w:szCs w:val="24"/>
        </w:rPr>
        <w:t xml:space="preserve"> т.</w:t>
      </w:r>
      <w:r w:rsidR="002566FE">
        <w:rPr>
          <w:rFonts w:ascii="Times New Roman" w:hAnsi="Times New Roman"/>
          <w:i/>
          <w:sz w:val="24"/>
          <w:szCs w:val="24"/>
        </w:rPr>
        <w:t>1</w:t>
      </w:r>
      <w:r w:rsidRPr="004A69BD">
        <w:rPr>
          <w:rFonts w:ascii="Times New Roman" w:hAnsi="Times New Roman"/>
          <w:i/>
          <w:sz w:val="24"/>
          <w:szCs w:val="24"/>
        </w:rPr>
        <w:t xml:space="preserve"> от   </w:t>
      </w:r>
      <w:r w:rsidRPr="004A69BD">
        <w:rPr>
          <w:rFonts w:ascii="Times New Roman" w:hAnsi="Times New Roman"/>
          <w:b/>
          <w:bCs/>
          <w:iCs/>
          <w:color w:val="000000"/>
          <w:sz w:val="24"/>
          <w:szCs w:val="24"/>
          <w:lang w:eastAsia="bg-BG" w:bidi="bg-BG"/>
        </w:rPr>
        <w:t>НУРВИДГТДОСПДНГП</w:t>
      </w:r>
    </w:p>
    <w:p w14:paraId="20C94475" w14:textId="27C7EF57" w:rsidR="00A05C76" w:rsidRPr="00C00E06" w:rsidRDefault="00A05C76" w:rsidP="00A05C76">
      <w:pPr>
        <w:pStyle w:val="af2"/>
        <w:ind w:firstLine="284"/>
        <w:jc w:val="both"/>
        <w:rPr>
          <w:rFonts w:ascii="Times New Roman" w:hAnsi="Times New Roman"/>
          <w:sz w:val="24"/>
          <w:szCs w:val="24"/>
          <w:lang w:eastAsia="ar-SA"/>
        </w:rPr>
      </w:pPr>
    </w:p>
    <w:p w14:paraId="5F9B529E" w14:textId="06475B7E" w:rsidR="00A05C76" w:rsidRPr="00C00E06" w:rsidRDefault="00ED28C7" w:rsidP="00A05C76">
      <w:pPr>
        <w:pStyle w:val="af2"/>
        <w:ind w:firstLine="284"/>
        <w:jc w:val="both"/>
        <w:rPr>
          <w:rFonts w:ascii="Times New Roman" w:hAnsi="Times New Roman"/>
          <w:sz w:val="24"/>
          <w:szCs w:val="24"/>
          <w:lang w:eastAsia="ar-SA"/>
        </w:rPr>
      </w:pPr>
      <w:r>
        <w:rPr>
          <w:rFonts w:ascii="Times New Roman" w:hAnsi="Times New Roman"/>
          <w:b/>
          <w:sz w:val="24"/>
          <w:szCs w:val="24"/>
          <w:u w:val="single"/>
          <w:lang w:eastAsia="ar-SA"/>
        </w:rPr>
        <w:t>8.2.</w:t>
      </w:r>
      <w:r>
        <w:rPr>
          <w:rFonts w:ascii="Times New Roman" w:hAnsi="Times New Roman"/>
          <w:b/>
          <w:sz w:val="24"/>
          <w:szCs w:val="24"/>
          <w:u w:val="single"/>
          <w:lang w:val="en-US" w:eastAsia="ar-SA"/>
        </w:rPr>
        <w:t>5</w:t>
      </w:r>
      <w:r w:rsidR="00A05C76" w:rsidRPr="00C00E06">
        <w:rPr>
          <w:rFonts w:ascii="Times New Roman" w:hAnsi="Times New Roman"/>
          <w:b/>
          <w:sz w:val="24"/>
          <w:szCs w:val="24"/>
          <w:u w:val="single"/>
          <w:lang w:eastAsia="ar-SA"/>
        </w:rPr>
        <w:t xml:space="preserve">. Декларация № </w:t>
      </w:r>
      <w:r w:rsidR="002566FE">
        <w:rPr>
          <w:rFonts w:ascii="Times New Roman" w:hAnsi="Times New Roman"/>
          <w:b/>
          <w:sz w:val="24"/>
          <w:szCs w:val="24"/>
          <w:u w:val="single"/>
          <w:lang w:eastAsia="ar-SA"/>
        </w:rPr>
        <w:t>4</w:t>
      </w:r>
      <w:r w:rsidR="00A05C76" w:rsidRPr="00C00E06">
        <w:rPr>
          <w:rFonts w:ascii="Times New Roman" w:hAnsi="Times New Roman"/>
          <w:b/>
          <w:sz w:val="24"/>
          <w:szCs w:val="24"/>
          <w:u w:val="single"/>
          <w:lang w:eastAsia="ar-SA"/>
        </w:rPr>
        <w:t xml:space="preserve"> в оригинал </w:t>
      </w:r>
      <w:r w:rsidR="00A05C76" w:rsidRPr="00C00E06">
        <w:rPr>
          <w:rFonts w:ascii="Times New Roman" w:hAnsi="Times New Roman"/>
          <w:sz w:val="24"/>
          <w:szCs w:val="24"/>
          <w:lang w:eastAsia="ar-SA"/>
        </w:rPr>
        <w:t>за информираност и съгласие за обработка на личните данни съгласно ЗЗЛД.</w:t>
      </w:r>
    </w:p>
    <w:p w14:paraId="64BD59B4" w14:textId="77777777" w:rsidR="00A05C76" w:rsidRPr="00C00E06" w:rsidRDefault="00A05C76" w:rsidP="00A05C76">
      <w:pPr>
        <w:pStyle w:val="af2"/>
        <w:ind w:firstLine="284"/>
        <w:jc w:val="both"/>
        <w:rPr>
          <w:rFonts w:ascii="Times New Roman" w:hAnsi="Times New Roman"/>
          <w:sz w:val="24"/>
          <w:szCs w:val="24"/>
          <w:lang w:eastAsia="ar-SA"/>
        </w:rPr>
      </w:pPr>
      <w:r w:rsidRPr="00C00E06">
        <w:rPr>
          <w:rFonts w:ascii="Times New Roman" w:hAnsi="Times New Roman"/>
          <w:b/>
          <w:sz w:val="24"/>
          <w:szCs w:val="24"/>
          <w:lang w:eastAsia="ar-SA"/>
        </w:rPr>
        <w:t>8.3.</w:t>
      </w:r>
      <w:r w:rsidRPr="00C00E06">
        <w:rPr>
          <w:rFonts w:ascii="Times New Roman" w:hAnsi="Times New Roman"/>
          <w:sz w:val="24"/>
          <w:szCs w:val="24"/>
          <w:lang w:eastAsia="ar-SA"/>
        </w:rPr>
        <w:t xml:space="preserve"> Документите се представят в оригинал или заверено от участника копие (с надпис </w:t>
      </w:r>
      <w:r w:rsidRPr="00C00E06">
        <w:rPr>
          <w:rFonts w:ascii="Times New Roman" w:hAnsi="Times New Roman"/>
          <w:b/>
          <w:sz w:val="24"/>
          <w:szCs w:val="24"/>
          <w:lang w:eastAsia="ar-SA"/>
        </w:rPr>
        <w:t>„Вярно с оригинала”</w:t>
      </w:r>
      <w:r w:rsidRPr="00C00E06">
        <w:rPr>
          <w:rFonts w:ascii="Times New Roman" w:hAnsi="Times New Roman"/>
          <w:sz w:val="24"/>
          <w:szCs w:val="24"/>
          <w:lang w:eastAsia="ar-SA"/>
        </w:rPr>
        <w:t>, подпис и печат от участника).</w:t>
      </w:r>
    </w:p>
    <w:p w14:paraId="4F273438" w14:textId="77777777" w:rsidR="00FE136F" w:rsidRPr="00C00E06" w:rsidRDefault="00FE136F" w:rsidP="00FE136F">
      <w:pPr>
        <w:pStyle w:val="af2"/>
        <w:ind w:firstLine="284"/>
        <w:jc w:val="both"/>
        <w:rPr>
          <w:rFonts w:ascii="Times New Roman" w:hAnsi="Times New Roman"/>
          <w:sz w:val="24"/>
          <w:szCs w:val="24"/>
          <w:lang w:eastAsia="ar-SA"/>
        </w:rPr>
      </w:pPr>
      <w:r w:rsidRPr="00C00E06">
        <w:rPr>
          <w:rFonts w:ascii="Times New Roman" w:hAnsi="Times New Roman"/>
          <w:b/>
          <w:sz w:val="24"/>
          <w:szCs w:val="24"/>
        </w:rPr>
        <w:t>8.4.</w:t>
      </w:r>
      <w:r w:rsidRPr="00C00E06">
        <w:rPr>
          <w:rFonts w:ascii="Times New Roman" w:hAnsi="Times New Roman"/>
          <w:sz w:val="24"/>
          <w:szCs w:val="24"/>
          <w:lang w:eastAsia="ar-SA"/>
        </w:rPr>
        <w:t xml:space="preserve"> Оригинал на  </w:t>
      </w:r>
      <w:r w:rsidRPr="00C00E06">
        <w:rPr>
          <w:rFonts w:ascii="Times New Roman" w:hAnsi="Times New Roman"/>
          <w:b/>
          <w:sz w:val="24"/>
          <w:szCs w:val="24"/>
          <w:lang w:eastAsia="ar-SA"/>
        </w:rPr>
        <w:t>Нотариално</w:t>
      </w:r>
      <w:r w:rsidRPr="00C00E06">
        <w:rPr>
          <w:rFonts w:ascii="Times New Roman" w:hAnsi="Times New Roman"/>
          <w:sz w:val="24"/>
          <w:szCs w:val="24"/>
          <w:lang w:eastAsia="ar-SA"/>
        </w:rPr>
        <w:t xml:space="preserve"> заверено пълномощно, при участие с упълномощен представител</w:t>
      </w:r>
      <w:r w:rsidRPr="00C00E06">
        <w:rPr>
          <w:rFonts w:ascii="Times New Roman" w:hAnsi="Times New Roman"/>
          <w:sz w:val="24"/>
          <w:szCs w:val="24"/>
        </w:rPr>
        <w:t xml:space="preserve"> (</w:t>
      </w:r>
      <w:r w:rsidRPr="00C00E06">
        <w:rPr>
          <w:rFonts w:ascii="Times New Roman" w:hAnsi="Times New Roman"/>
          <w:sz w:val="24"/>
          <w:szCs w:val="24"/>
          <w:lang w:eastAsia="ar-SA"/>
        </w:rPr>
        <w:t>представя се на комисията преди откриване на търга)</w:t>
      </w:r>
    </w:p>
    <w:p w14:paraId="2E0B1C6A" w14:textId="77777777" w:rsidR="00FE136F" w:rsidRPr="00C00E06" w:rsidRDefault="00FE136F" w:rsidP="00FE136F">
      <w:pPr>
        <w:pStyle w:val="af2"/>
        <w:ind w:firstLine="284"/>
        <w:jc w:val="both"/>
        <w:rPr>
          <w:rFonts w:ascii="Times New Roman" w:hAnsi="Times New Roman"/>
          <w:sz w:val="24"/>
          <w:szCs w:val="24"/>
          <w:lang w:eastAsia="ar-SA"/>
        </w:rPr>
      </w:pPr>
      <w:r w:rsidRPr="00C00E06">
        <w:rPr>
          <w:rFonts w:ascii="Times New Roman" w:hAnsi="Times New Roman"/>
          <w:b/>
          <w:sz w:val="24"/>
          <w:szCs w:val="24"/>
          <w:lang w:eastAsia="ar-SA"/>
        </w:rPr>
        <w:t>8.5.</w:t>
      </w:r>
      <w:r w:rsidRPr="00C00E06">
        <w:rPr>
          <w:rFonts w:ascii="Times New Roman" w:hAnsi="Times New Roman"/>
          <w:sz w:val="24"/>
          <w:szCs w:val="24"/>
          <w:lang w:eastAsia="ar-SA"/>
        </w:rPr>
        <w:t xml:space="preserve"> Документ за самоличност (представя се на комисията преди откриване на търга).</w:t>
      </w:r>
    </w:p>
    <w:p w14:paraId="7B4DE0B3" w14:textId="77777777" w:rsidR="00A05C76" w:rsidRPr="00C00E06" w:rsidRDefault="00A05C76" w:rsidP="00A05C76">
      <w:pPr>
        <w:pStyle w:val="af2"/>
        <w:ind w:firstLine="284"/>
        <w:jc w:val="both"/>
        <w:rPr>
          <w:rFonts w:ascii="Times New Roman" w:hAnsi="Times New Roman"/>
          <w:b/>
          <w:sz w:val="24"/>
          <w:szCs w:val="24"/>
          <w:u w:val="single"/>
          <w:lang w:eastAsia="ar-SA"/>
        </w:rPr>
      </w:pPr>
      <w:r w:rsidRPr="00C00E06">
        <w:rPr>
          <w:rFonts w:ascii="Times New Roman" w:hAnsi="Times New Roman"/>
          <w:b/>
          <w:sz w:val="24"/>
          <w:szCs w:val="24"/>
          <w:lang w:eastAsia="ar-SA"/>
        </w:rPr>
        <w:t>8.</w:t>
      </w:r>
      <w:r w:rsidR="00FE136F" w:rsidRPr="00C00E06">
        <w:rPr>
          <w:rFonts w:ascii="Times New Roman" w:hAnsi="Times New Roman"/>
          <w:b/>
          <w:sz w:val="24"/>
          <w:szCs w:val="24"/>
          <w:lang w:eastAsia="ar-SA"/>
        </w:rPr>
        <w:t>6</w:t>
      </w:r>
      <w:r w:rsidRPr="00C00E06">
        <w:rPr>
          <w:rFonts w:ascii="Times New Roman" w:hAnsi="Times New Roman"/>
          <w:b/>
          <w:sz w:val="24"/>
          <w:szCs w:val="24"/>
          <w:lang w:eastAsia="ar-SA"/>
        </w:rPr>
        <w:t>.</w:t>
      </w:r>
      <w:r w:rsidRPr="00C00E06">
        <w:rPr>
          <w:rFonts w:ascii="Times New Roman" w:hAnsi="Times New Roman"/>
          <w:sz w:val="24"/>
          <w:szCs w:val="24"/>
          <w:lang w:eastAsia="ar-SA"/>
        </w:rPr>
        <w:t xml:space="preserve"> До изтичане на срока за подаване на документите за участие в търга, всеки </w:t>
      </w:r>
      <w:r w:rsidR="002156F9" w:rsidRPr="00C00E06">
        <w:rPr>
          <w:rFonts w:ascii="Times New Roman" w:hAnsi="Times New Roman"/>
          <w:sz w:val="24"/>
          <w:szCs w:val="24"/>
          <w:lang w:eastAsia="ar-SA"/>
        </w:rPr>
        <w:t>участника</w:t>
      </w:r>
      <w:r w:rsidRPr="00C00E06">
        <w:rPr>
          <w:rFonts w:ascii="Times New Roman" w:hAnsi="Times New Roman"/>
          <w:sz w:val="24"/>
          <w:szCs w:val="24"/>
          <w:lang w:eastAsia="ar-SA"/>
        </w:rPr>
        <w:t xml:space="preserve"> може да ги оттегли, промени или допълни.</w:t>
      </w:r>
    </w:p>
    <w:p w14:paraId="75B23D31" w14:textId="77777777" w:rsidR="002E1E81" w:rsidRPr="00C00E06" w:rsidRDefault="002E1E81" w:rsidP="0075553D">
      <w:pPr>
        <w:suppressAutoHyphens/>
        <w:spacing w:after="0" w:line="240" w:lineRule="auto"/>
        <w:rPr>
          <w:rFonts w:ascii="Times New Roman" w:eastAsia="Times New Roman" w:hAnsi="Times New Roman"/>
          <w:b/>
          <w:sz w:val="24"/>
          <w:szCs w:val="24"/>
          <w:lang w:eastAsia="ar-SA"/>
        </w:rPr>
      </w:pPr>
    </w:p>
    <w:p w14:paraId="51E27EE8" w14:textId="32F3A34B" w:rsidR="00FE5D39" w:rsidRPr="00C00E06" w:rsidRDefault="006947F4" w:rsidP="00471E89">
      <w:pPr>
        <w:suppressAutoHyphens/>
        <w:spacing w:after="0" w:line="240" w:lineRule="auto"/>
        <w:ind w:firstLine="720"/>
        <w:jc w:val="center"/>
        <w:rPr>
          <w:rFonts w:ascii="Times New Roman" w:eastAsia="Times New Roman" w:hAnsi="Times New Roman"/>
          <w:b/>
          <w:sz w:val="24"/>
          <w:szCs w:val="24"/>
          <w:lang w:eastAsia="ar-SA"/>
        </w:rPr>
      </w:pPr>
      <w:r w:rsidRPr="00C00E06">
        <w:rPr>
          <w:rFonts w:ascii="Times New Roman" w:eastAsia="Times New Roman" w:hAnsi="Times New Roman"/>
          <w:b/>
          <w:sz w:val="24"/>
          <w:szCs w:val="24"/>
          <w:lang w:eastAsia="ar-SA"/>
        </w:rPr>
        <w:t>9</w:t>
      </w:r>
      <w:r w:rsidR="003565C4" w:rsidRPr="00C00E06">
        <w:rPr>
          <w:rFonts w:ascii="Times New Roman" w:eastAsia="Times New Roman" w:hAnsi="Times New Roman"/>
          <w:b/>
          <w:sz w:val="24"/>
          <w:szCs w:val="24"/>
          <w:lang w:eastAsia="ar-SA"/>
        </w:rPr>
        <w:t>.</w:t>
      </w:r>
      <w:r w:rsidR="00520E6E" w:rsidRPr="00C00E06">
        <w:rPr>
          <w:rFonts w:ascii="Times New Roman" w:eastAsia="Times New Roman" w:hAnsi="Times New Roman"/>
          <w:b/>
          <w:sz w:val="24"/>
          <w:szCs w:val="24"/>
          <w:lang w:eastAsia="ar-SA"/>
        </w:rPr>
        <w:t xml:space="preserve"> </w:t>
      </w:r>
      <w:r w:rsidR="00C475DA" w:rsidRPr="00C00E06">
        <w:rPr>
          <w:rFonts w:ascii="Times New Roman" w:eastAsia="Times New Roman" w:hAnsi="Times New Roman"/>
          <w:b/>
          <w:sz w:val="24"/>
          <w:szCs w:val="24"/>
          <w:lang w:eastAsia="ar-SA"/>
        </w:rPr>
        <w:t>ИЗИСКВАНИЯ ЗА ТЕХНИЧЕСКА ИЗПРАВНОСТ НА РАБОТНОТО ОБОРУДВАНЕ.</w:t>
      </w:r>
      <w:r w:rsidR="00E0064F">
        <w:rPr>
          <w:rFonts w:ascii="Times New Roman" w:eastAsia="Times New Roman" w:hAnsi="Times New Roman"/>
          <w:b/>
          <w:sz w:val="24"/>
          <w:szCs w:val="24"/>
          <w:lang w:eastAsia="ar-SA"/>
        </w:rPr>
        <w:t xml:space="preserve"> </w:t>
      </w:r>
      <w:r w:rsidR="00C475DA" w:rsidRPr="00C00E06">
        <w:rPr>
          <w:rFonts w:ascii="Times New Roman" w:eastAsia="Times New Roman" w:hAnsi="Times New Roman"/>
          <w:b/>
          <w:sz w:val="24"/>
          <w:szCs w:val="24"/>
          <w:lang w:eastAsia="ar-SA"/>
        </w:rPr>
        <w:t>ВИД И КАЧЕСТВО НА ЛИЧНИТЕ ПРЕДПАЗНИ СРЕДСТВА (ЛПС).</w:t>
      </w:r>
    </w:p>
    <w:p w14:paraId="4D96F31C" w14:textId="7CF7E5E1" w:rsidR="00C475DA" w:rsidRPr="00C00E06" w:rsidRDefault="00FE5D39" w:rsidP="00C475DA">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sz w:val="24"/>
          <w:szCs w:val="24"/>
          <w:lang w:eastAsia="ar-SA"/>
        </w:rPr>
        <w:t>9.1.</w:t>
      </w:r>
      <w:r w:rsidRPr="00C00E06">
        <w:rPr>
          <w:rFonts w:ascii="Times New Roman" w:eastAsia="Times New Roman" w:hAnsi="Times New Roman"/>
          <w:sz w:val="24"/>
          <w:szCs w:val="24"/>
          <w:lang w:eastAsia="ar-SA"/>
        </w:rPr>
        <w:t xml:space="preserve"> </w:t>
      </w:r>
      <w:r w:rsidR="00C475DA" w:rsidRPr="00C00E06">
        <w:rPr>
          <w:rFonts w:ascii="Times New Roman" w:eastAsia="Times New Roman" w:hAnsi="Times New Roman"/>
          <w:b/>
          <w:bCs/>
          <w:sz w:val="24"/>
          <w:szCs w:val="24"/>
          <w:lang w:eastAsia="ar-SA"/>
        </w:rPr>
        <w:t>Работното оборудване</w:t>
      </w:r>
      <w:r w:rsidR="00C475DA" w:rsidRPr="00C00E06">
        <w:rPr>
          <w:rFonts w:ascii="Times New Roman" w:eastAsia="Times New Roman" w:hAnsi="Times New Roman"/>
          <w:bCs/>
          <w:sz w:val="24"/>
          <w:szCs w:val="24"/>
          <w:lang w:eastAsia="ar-SA"/>
        </w:rPr>
        <w:t xml:space="preserve"> трябва да отговаря на изискванията на българското законодателство, съгласно правните норми на </w:t>
      </w:r>
      <w:r w:rsidR="00C475DA" w:rsidRPr="00C00E06">
        <w:rPr>
          <w:rFonts w:ascii="Times New Roman" w:eastAsia="Times New Roman" w:hAnsi="Times New Roman"/>
          <w:sz w:val="24"/>
          <w:szCs w:val="24"/>
          <w:lang w:eastAsia="ar-SA"/>
        </w:rPr>
        <w:t>ЗРКЗГТ</w:t>
      </w:r>
      <w:r w:rsidR="00C475DA" w:rsidRPr="00C00E06">
        <w:rPr>
          <w:rFonts w:ascii="Times New Roman" w:hAnsi="Times New Roman"/>
          <w:sz w:val="24"/>
          <w:szCs w:val="24"/>
        </w:rPr>
        <w:t xml:space="preserve">, </w:t>
      </w:r>
      <w:r w:rsidR="00C475DA" w:rsidRPr="00C00E06">
        <w:rPr>
          <w:rFonts w:ascii="Times New Roman" w:eastAsia="Times New Roman" w:hAnsi="Times New Roman"/>
          <w:sz w:val="24"/>
          <w:szCs w:val="24"/>
          <w:lang w:eastAsia="ar-SA"/>
        </w:rPr>
        <w:t>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w:t>
      </w:r>
      <w:r w:rsidR="00C475DA" w:rsidRPr="00C00E06">
        <w:rPr>
          <w:rFonts w:ascii="Times New Roman" w:hAnsi="Times New Roman"/>
          <w:sz w:val="24"/>
          <w:szCs w:val="24"/>
        </w:rPr>
        <w:t>,</w:t>
      </w:r>
      <w:r w:rsidR="00C475DA" w:rsidRPr="00C00E06">
        <w:rPr>
          <w:rFonts w:ascii="Times New Roman" w:eastAsia="Times New Roman" w:hAnsi="Times New Roman"/>
          <w:bCs/>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C475DA" w:rsidRPr="00C00E06">
        <w:rPr>
          <w:rFonts w:ascii="Times New Roman" w:hAnsi="Times New Roman"/>
          <w:sz w:val="24"/>
          <w:szCs w:val="24"/>
        </w:rPr>
        <w:t xml:space="preserve">, ЗЗБУТ, </w:t>
      </w:r>
      <w:r w:rsidR="00C475DA" w:rsidRPr="00C00E06">
        <w:rPr>
          <w:rFonts w:ascii="Times New Roman" w:eastAsia="Times New Roman" w:hAnsi="Times New Roman"/>
          <w:sz w:val="24"/>
          <w:szCs w:val="24"/>
          <w:lang w:eastAsia="ar-SA"/>
        </w:rPr>
        <w:t>Правил</w:t>
      </w:r>
      <w:r w:rsidR="00782825">
        <w:rPr>
          <w:rFonts w:ascii="Times New Roman" w:eastAsia="Times New Roman" w:hAnsi="Times New Roman"/>
          <w:sz w:val="24"/>
          <w:szCs w:val="24"/>
          <w:lang w:eastAsia="ar-SA"/>
        </w:rPr>
        <w:t>а</w:t>
      </w:r>
      <w:r w:rsidR="00C475DA" w:rsidRPr="00C00E06">
        <w:rPr>
          <w:rFonts w:ascii="Times New Roman" w:eastAsia="Times New Roman" w:hAnsi="Times New Roman"/>
          <w:sz w:val="24"/>
          <w:szCs w:val="24"/>
          <w:lang w:eastAsia="ar-SA"/>
        </w:rPr>
        <w:t xml:space="preserve"> за здравословни и безопасни условия на труд в гор</w:t>
      </w:r>
      <w:r w:rsidR="00782825">
        <w:rPr>
          <w:rFonts w:ascii="Times New Roman" w:eastAsia="Times New Roman" w:hAnsi="Times New Roman"/>
          <w:sz w:val="24"/>
          <w:szCs w:val="24"/>
          <w:lang w:eastAsia="ar-SA"/>
        </w:rPr>
        <w:t>ските територии (</w:t>
      </w:r>
      <w:proofErr w:type="spellStart"/>
      <w:r w:rsidR="00782825">
        <w:rPr>
          <w:rFonts w:ascii="Times New Roman" w:eastAsia="Times New Roman" w:hAnsi="Times New Roman"/>
          <w:sz w:val="24"/>
          <w:szCs w:val="24"/>
          <w:lang w:eastAsia="ar-SA"/>
        </w:rPr>
        <w:t>Обн.ДВ</w:t>
      </w:r>
      <w:proofErr w:type="spellEnd"/>
      <w:r w:rsidR="00782825">
        <w:rPr>
          <w:rFonts w:ascii="Times New Roman" w:eastAsia="Times New Roman" w:hAnsi="Times New Roman"/>
          <w:sz w:val="24"/>
          <w:szCs w:val="24"/>
          <w:lang w:eastAsia="ar-SA"/>
        </w:rPr>
        <w:t xml:space="preserve"> бр.38/2019г)</w:t>
      </w:r>
      <w:r w:rsidR="00C475DA" w:rsidRPr="00C00E06">
        <w:rPr>
          <w:rFonts w:ascii="Times New Roman" w:hAnsi="Times New Roman"/>
          <w:sz w:val="24"/>
          <w:szCs w:val="24"/>
        </w:rPr>
        <w:t xml:space="preserve"> и стандарта за горска сертификация, като се използва по начин и при условия, които осигуряват безопасни и здравословни условия на труд и опазване на околната среда</w:t>
      </w:r>
      <w:r w:rsidR="00C475DA" w:rsidRPr="00C00E06">
        <w:rPr>
          <w:rFonts w:ascii="Times New Roman" w:eastAsia="Times New Roman" w:hAnsi="Times New Roman"/>
          <w:bCs/>
          <w:sz w:val="24"/>
          <w:szCs w:val="24"/>
          <w:lang w:eastAsia="ar-SA"/>
        </w:rPr>
        <w:t>, както следва:</w:t>
      </w:r>
    </w:p>
    <w:p w14:paraId="32F95124" w14:textId="77777777" w:rsidR="00FE5D39" w:rsidRPr="00C00E06" w:rsidRDefault="00FE5D39" w:rsidP="00FE5D39">
      <w:pPr>
        <w:suppressAutoHyphens/>
        <w:spacing w:after="0" w:line="240" w:lineRule="auto"/>
        <w:ind w:firstLine="284"/>
        <w:jc w:val="both"/>
        <w:rPr>
          <w:rFonts w:ascii="Times New Roman" w:eastAsia="Times New Roman" w:hAnsi="Times New Roman"/>
          <w:b/>
          <w:bCs/>
          <w:sz w:val="24"/>
          <w:szCs w:val="24"/>
          <w:lang w:eastAsia="ar-SA"/>
        </w:rPr>
      </w:pPr>
      <w:r w:rsidRPr="00C00E06">
        <w:rPr>
          <w:rFonts w:ascii="Times New Roman" w:eastAsia="Times New Roman" w:hAnsi="Times New Roman"/>
          <w:b/>
          <w:bCs/>
          <w:sz w:val="24"/>
          <w:szCs w:val="24"/>
          <w:lang w:eastAsia="ar-SA"/>
        </w:rPr>
        <w:t>За специализираната и самоходна техника:</w:t>
      </w:r>
    </w:p>
    <w:p w14:paraId="21AA8EFF" w14:textId="77777777"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Cs/>
          <w:sz w:val="24"/>
          <w:szCs w:val="24"/>
          <w:lang w:eastAsia="ar-SA"/>
        </w:rPr>
        <w:t xml:space="preserve">- да бъде в добро техническо състояние, което да </w:t>
      </w:r>
      <w:r w:rsidRPr="00C00E06">
        <w:rPr>
          <w:rFonts w:ascii="Times New Roman" w:eastAsia="Times New Roman" w:hAnsi="Times New Roman"/>
          <w:b/>
          <w:bCs/>
          <w:sz w:val="24"/>
          <w:szCs w:val="24"/>
          <w:lang w:eastAsia="ar-SA"/>
        </w:rPr>
        <w:t>не позволява изтичане</w:t>
      </w:r>
      <w:r w:rsidRPr="00C00E06">
        <w:rPr>
          <w:rFonts w:ascii="Times New Roman" w:eastAsia="Times New Roman" w:hAnsi="Times New Roman"/>
          <w:bCs/>
          <w:sz w:val="24"/>
          <w:szCs w:val="24"/>
          <w:lang w:eastAsia="ar-SA"/>
        </w:rPr>
        <w:t xml:space="preserve"> на масло и гориво;</w:t>
      </w:r>
    </w:p>
    <w:p w14:paraId="273C99F7" w14:textId="77777777"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Cs/>
          <w:sz w:val="24"/>
          <w:szCs w:val="24"/>
          <w:lang w:eastAsia="ar-SA"/>
        </w:rPr>
        <w:t xml:space="preserve">- да бъде оборудван със средства </w:t>
      </w:r>
      <w:r w:rsidRPr="00C00E06">
        <w:rPr>
          <w:rFonts w:ascii="Times New Roman" w:eastAsia="Times New Roman" w:hAnsi="Times New Roman"/>
          <w:b/>
          <w:bCs/>
          <w:sz w:val="24"/>
          <w:szCs w:val="24"/>
          <w:lang w:eastAsia="ar-SA"/>
        </w:rPr>
        <w:t>за абсорбиране</w:t>
      </w:r>
      <w:r w:rsidR="00503767" w:rsidRPr="00C00E06">
        <w:rPr>
          <w:rFonts w:ascii="Times New Roman" w:eastAsia="Times New Roman" w:hAnsi="Times New Roman"/>
          <w:bCs/>
          <w:sz w:val="24"/>
          <w:szCs w:val="24"/>
          <w:lang w:eastAsia="ar-SA"/>
        </w:rPr>
        <w:t xml:space="preserve"> на петролни продукти;</w:t>
      </w:r>
    </w:p>
    <w:p w14:paraId="5AEB5D97" w14:textId="77777777" w:rsidR="00503767" w:rsidRPr="00C00E06" w:rsidRDefault="00503767"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Cs/>
          <w:sz w:val="24"/>
          <w:szCs w:val="24"/>
          <w:lang w:eastAsia="ar-SA"/>
        </w:rPr>
        <w:t xml:space="preserve">- да бъде оборудвана с годен и </w:t>
      </w:r>
      <w:r w:rsidRPr="00C00E06">
        <w:rPr>
          <w:rFonts w:ascii="Times New Roman" w:eastAsia="Times New Roman" w:hAnsi="Times New Roman"/>
          <w:b/>
          <w:bCs/>
          <w:sz w:val="24"/>
          <w:szCs w:val="24"/>
          <w:lang w:eastAsia="ar-SA"/>
        </w:rPr>
        <w:t>технически изправен пожарогасител</w:t>
      </w:r>
      <w:r w:rsidRPr="00C00E06">
        <w:rPr>
          <w:rFonts w:ascii="Times New Roman" w:eastAsia="Times New Roman" w:hAnsi="Times New Roman"/>
          <w:bCs/>
          <w:sz w:val="24"/>
          <w:szCs w:val="24"/>
          <w:lang w:eastAsia="ar-SA"/>
        </w:rPr>
        <w:t>.</w:t>
      </w:r>
    </w:p>
    <w:p w14:paraId="127240ED" w14:textId="77777777" w:rsidR="00FE5D39" w:rsidRPr="00C00E06" w:rsidRDefault="00FE5D39" w:rsidP="00FE5D39">
      <w:pPr>
        <w:suppressAutoHyphens/>
        <w:spacing w:after="0" w:line="240" w:lineRule="auto"/>
        <w:ind w:firstLine="284"/>
        <w:jc w:val="both"/>
        <w:rPr>
          <w:rFonts w:ascii="Times New Roman" w:eastAsia="Times New Roman" w:hAnsi="Times New Roman"/>
          <w:b/>
          <w:bCs/>
          <w:sz w:val="24"/>
          <w:szCs w:val="24"/>
          <w:lang w:eastAsia="ar-SA"/>
        </w:rPr>
      </w:pPr>
      <w:r w:rsidRPr="00C00E06">
        <w:rPr>
          <w:rFonts w:ascii="Times New Roman" w:eastAsia="Times New Roman" w:hAnsi="Times New Roman"/>
          <w:b/>
          <w:bCs/>
          <w:sz w:val="24"/>
          <w:szCs w:val="24"/>
          <w:lang w:eastAsia="ar-SA"/>
        </w:rPr>
        <w:t>За преносимата техника (БМТ):</w:t>
      </w:r>
    </w:p>
    <w:p w14:paraId="44317A1F" w14:textId="77777777"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Cs/>
          <w:sz w:val="24"/>
          <w:szCs w:val="24"/>
          <w:lang w:eastAsia="ar-SA"/>
        </w:rPr>
        <w:t xml:space="preserve">- да бъдат изправни и обезопасени, като показват равномерен работен режим с необходимата мощност и </w:t>
      </w:r>
      <w:r w:rsidR="007E3F39" w:rsidRPr="00C00E06">
        <w:rPr>
          <w:rFonts w:ascii="Times New Roman" w:eastAsia="Times New Roman" w:hAnsi="Times New Roman"/>
          <w:bCs/>
          <w:sz w:val="24"/>
          <w:szCs w:val="24"/>
          <w:lang w:eastAsia="ar-SA"/>
        </w:rPr>
        <w:t xml:space="preserve">да са </w:t>
      </w:r>
      <w:r w:rsidRPr="00C00E06">
        <w:rPr>
          <w:rFonts w:ascii="Times New Roman" w:eastAsia="Times New Roman" w:hAnsi="Times New Roman"/>
          <w:bCs/>
          <w:sz w:val="24"/>
          <w:szCs w:val="24"/>
          <w:lang w:eastAsia="ar-SA"/>
        </w:rPr>
        <w:t>снабдени със спирачки;</w:t>
      </w:r>
    </w:p>
    <w:p w14:paraId="3926CFAE" w14:textId="77777777"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Cs/>
          <w:sz w:val="24"/>
          <w:szCs w:val="24"/>
          <w:lang w:eastAsia="ar-SA"/>
        </w:rPr>
        <w:t xml:space="preserve">- да бъдат в техническо състояние, което да </w:t>
      </w:r>
      <w:r w:rsidRPr="00C00E06">
        <w:rPr>
          <w:rFonts w:ascii="Times New Roman" w:eastAsia="Times New Roman" w:hAnsi="Times New Roman"/>
          <w:b/>
          <w:bCs/>
          <w:sz w:val="24"/>
          <w:szCs w:val="24"/>
          <w:lang w:eastAsia="ar-SA"/>
        </w:rPr>
        <w:t>не позволява изтичане</w:t>
      </w:r>
      <w:r w:rsidRPr="00C00E06">
        <w:rPr>
          <w:rFonts w:ascii="Times New Roman" w:eastAsia="Times New Roman" w:hAnsi="Times New Roman"/>
          <w:bCs/>
          <w:sz w:val="24"/>
          <w:szCs w:val="24"/>
          <w:lang w:eastAsia="ar-SA"/>
        </w:rPr>
        <w:t xml:space="preserve"> на гориво-смазочни течности;</w:t>
      </w:r>
    </w:p>
    <w:p w14:paraId="20FA0694" w14:textId="77777777" w:rsidR="004D1BF5" w:rsidRDefault="00FE5D39" w:rsidP="00A86B15">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Cs/>
          <w:sz w:val="24"/>
          <w:szCs w:val="24"/>
          <w:lang w:eastAsia="ar-SA"/>
        </w:rPr>
        <w:t xml:space="preserve">- да използва </w:t>
      </w:r>
      <w:r w:rsidRPr="00C00E06">
        <w:rPr>
          <w:rFonts w:ascii="Times New Roman" w:eastAsia="Times New Roman" w:hAnsi="Times New Roman"/>
          <w:b/>
          <w:bCs/>
          <w:sz w:val="24"/>
          <w:szCs w:val="24"/>
          <w:lang w:eastAsia="ar-SA"/>
        </w:rPr>
        <w:t>масло</w:t>
      </w:r>
      <w:r w:rsidRPr="00C00E06">
        <w:rPr>
          <w:rFonts w:ascii="Times New Roman" w:eastAsia="Times New Roman" w:hAnsi="Times New Roman"/>
          <w:bCs/>
          <w:sz w:val="24"/>
          <w:szCs w:val="24"/>
          <w:lang w:eastAsia="ar-SA"/>
        </w:rPr>
        <w:t xml:space="preserve"> за веригата на </w:t>
      </w:r>
      <w:r w:rsidRPr="00C00E06">
        <w:rPr>
          <w:rFonts w:ascii="Times New Roman" w:eastAsia="Times New Roman" w:hAnsi="Times New Roman"/>
          <w:b/>
          <w:bCs/>
          <w:sz w:val="24"/>
          <w:szCs w:val="24"/>
          <w:lang w:eastAsia="ar-SA"/>
        </w:rPr>
        <w:t>растителна основа</w:t>
      </w:r>
      <w:r w:rsidRPr="00C00E06">
        <w:rPr>
          <w:rFonts w:ascii="Times New Roman" w:eastAsia="Times New Roman" w:hAnsi="Times New Roman"/>
          <w:bCs/>
          <w:sz w:val="24"/>
          <w:szCs w:val="24"/>
          <w:lang w:eastAsia="ar-SA"/>
        </w:rPr>
        <w:t>.</w:t>
      </w:r>
    </w:p>
    <w:p w14:paraId="1287C858" w14:textId="73156ED9" w:rsidR="00C475DA" w:rsidRPr="00C00E06" w:rsidRDefault="00471E89" w:rsidP="00136489">
      <w:pPr>
        <w:suppressAutoHyphens/>
        <w:spacing w:after="0" w:line="240" w:lineRule="auto"/>
        <w:ind w:firstLine="284"/>
        <w:jc w:val="both"/>
        <w:rPr>
          <w:rFonts w:ascii="Times New Roman" w:eastAsia="Times New Roman" w:hAnsi="Times New Roman"/>
          <w:bCs/>
          <w:sz w:val="24"/>
          <w:szCs w:val="24"/>
          <w:lang w:eastAsia="ar-SA"/>
        </w:rPr>
      </w:pPr>
      <w:r w:rsidRPr="00471E89">
        <w:rPr>
          <w:rFonts w:ascii="Times New Roman" w:eastAsia="Times New Roman" w:hAnsi="Times New Roman"/>
          <w:b/>
          <w:bCs/>
          <w:sz w:val="24"/>
          <w:szCs w:val="24"/>
          <w:lang w:eastAsia="ar-SA"/>
        </w:rPr>
        <w:t>9.</w:t>
      </w:r>
      <w:r w:rsidR="009644FA">
        <w:rPr>
          <w:rFonts w:ascii="Times New Roman" w:eastAsia="Times New Roman" w:hAnsi="Times New Roman"/>
          <w:b/>
          <w:bCs/>
          <w:sz w:val="24"/>
          <w:szCs w:val="24"/>
          <w:lang w:eastAsia="ar-SA"/>
        </w:rPr>
        <w:t>2</w:t>
      </w:r>
      <w:r w:rsidR="00E0064F" w:rsidRPr="00471E89">
        <w:rPr>
          <w:rFonts w:ascii="Times New Roman" w:eastAsia="Times New Roman" w:hAnsi="Times New Roman"/>
          <w:b/>
          <w:bCs/>
          <w:sz w:val="24"/>
          <w:szCs w:val="24"/>
          <w:lang w:eastAsia="ar-SA"/>
        </w:rPr>
        <w:t>.</w:t>
      </w:r>
      <w:r w:rsidR="00E0064F" w:rsidRPr="00471E89">
        <w:rPr>
          <w:rFonts w:ascii="Times New Roman" w:hAnsi="Times New Roman"/>
          <w:b/>
          <w:color w:val="000000"/>
          <w:sz w:val="24"/>
          <w:szCs w:val="24"/>
        </w:rPr>
        <w:t xml:space="preserve"> </w:t>
      </w:r>
      <w:r w:rsidR="00FE5D39" w:rsidRPr="00C00E06">
        <w:rPr>
          <w:rFonts w:ascii="Times New Roman" w:eastAsia="Times New Roman" w:hAnsi="Times New Roman"/>
          <w:bCs/>
          <w:sz w:val="24"/>
          <w:szCs w:val="24"/>
          <w:lang w:eastAsia="ar-SA"/>
        </w:rPr>
        <w:t xml:space="preserve"> </w:t>
      </w:r>
      <w:r w:rsidR="00C475DA" w:rsidRPr="00E0064F">
        <w:rPr>
          <w:rFonts w:ascii="Times New Roman" w:eastAsia="Times New Roman" w:hAnsi="Times New Roman"/>
          <w:bCs/>
          <w:sz w:val="24"/>
          <w:szCs w:val="24"/>
          <w:lang w:eastAsia="ar-SA"/>
        </w:rPr>
        <w:t>Личните предпазни средства (ЛПС) изп</w:t>
      </w:r>
      <w:r w:rsidR="00C475DA" w:rsidRPr="00C00E06">
        <w:rPr>
          <w:rFonts w:ascii="Times New Roman" w:eastAsia="Times New Roman" w:hAnsi="Times New Roman"/>
          <w:bCs/>
          <w:sz w:val="24"/>
          <w:szCs w:val="24"/>
          <w:lang w:eastAsia="ar-SA"/>
        </w:rPr>
        <w:t xml:space="preserve">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782825">
        <w:rPr>
          <w:rFonts w:ascii="Times New Roman" w:eastAsia="Times New Roman" w:hAnsi="Times New Roman"/>
          <w:sz w:val="24"/>
          <w:szCs w:val="24"/>
          <w:lang w:eastAsia="ar-SA"/>
        </w:rPr>
        <w:t>Правила</w:t>
      </w:r>
      <w:r w:rsidR="00C475DA" w:rsidRPr="00C00E06">
        <w:rPr>
          <w:rFonts w:ascii="Times New Roman" w:eastAsia="Times New Roman" w:hAnsi="Times New Roman"/>
          <w:sz w:val="24"/>
          <w:szCs w:val="24"/>
          <w:lang w:eastAsia="ar-SA"/>
        </w:rPr>
        <w:t xml:space="preserve"> за здравословни и безопасни условия на труд в гор</w:t>
      </w:r>
      <w:r w:rsidR="00782825">
        <w:rPr>
          <w:rFonts w:ascii="Times New Roman" w:eastAsia="Times New Roman" w:hAnsi="Times New Roman"/>
          <w:sz w:val="24"/>
          <w:szCs w:val="24"/>
          <w:lang w:eastAsia="ar-SA"/>
        </w:rPr>
        <w:t>ските територии (</w:t>
      </w:r>
      <w:proofErr w:type="spellStart"/>
      <w:r w:rsidR="00782825">
        <w:rPr>
          <w:rFonts w:ascii="Times New Roman" w:eastAsia="Times New Roman" w:hAnsi="Times New Roman"/>
          <w:sz w:val="24"/>
          <w:szCs w:val="24"/>
          <w:lang w:eastAsia="ar-SA"/>
        </w:rPr>
        <w:t>Обн.ДВ</w:t>
      </w:r>
      <w:proofErr w:type="spellEnd"/>
      <w:r w:rsidR="00782825">
        <w:rPr>
          <w:rFonts w:ascii="Times New Roman" w:eastAsia="Times New Roman" w:hAnsi="Times New Roman"/>
          <w:sz w:val="24"/>
          <w:szCs w:val="24"/>
          <w:lang w:eastAsia="ar-SA"/>
        </w:rPr>
        <w:t xml:space="preserve"> бр.38/2019г) </w:t>
      </w:r>
      <w:r w:rsidR="00C475DA" w:rsidRPr="00C00E06">
        <w:rPr>
          <w:rFonts w:ascii="Times New Roman" w:eastAsia="Times New Roman" w:hAnsi="Times New Roman"/>
          <w:sz w:val="24"/>
          <w:szCs w:val="24"/>
          <w:lang w:eastAsia="ar-SA"/>
        </w:rPr>
        <w:t xml:space="preserve"> и </w:t>
      </w:r>
      <w:r w:rsidR="00C475DA" w:rsidRPr="00C00E06">
        <w:rPr>
          <w:rFonts w:ascii="Times New Roman" w:eastAsia="Times New Roman" w:hAnsi="Times New Roman"/>
          <w:b/>
          <w:sz w:val="24"/>
          <w:szCs w:val="24"/>
          <w:lang w:eastAsia="ar-SA"/>
        </w:rPr>
        <w:t>стандарта за горска сертификация</w:t>
      </w:r>
      <w:r w:rsidR="00C475DA" w:rsidRPr="00C00E06">
        <w:rPr>
          <w:rFonts w:ascii="Times New Roman" w:eastAsia="Times New Roman" w:hAnsi="Times New Roman"/>
          <w:sz w:val="24"/>
          <w:szCs w:val="24"/>
          <w:lang w:eastAsia="ar-SA"/>
        </w:rPr>
        <w:t xml:space="preserve">, осигуряващи </w:t>
      </w:r>
      <w:r w:rsidR="00C475DA" w:rsidRPr="00C00E06">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14:paraId="7E1D99AD" w14:textId="785CA842" w:rsidR="00136489" w:rsidRPr="00C00E06" w:rsidRDefault="00FE5D39" w:rsidP="0013648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9.</w:t>
      </w:r>
      <w:r w:rsidR="009644FA">
        <w:rPr>
          <w:rFonts w:ascii="Times New Roman" w:eastAsia="Times New Roman" w:hAnsi="Times New Roman"/>
          <w:b/>
          <w:bCs/>
          <w:sz w:val="24"/>
          <w:szCs w:val="24"/>
          <w:lang w:eastAsia="ar-SA"/>
        </w:rPr>
        <w:t>2</w:t>
      </w:r>
      <w:r w:rsidRPr="00C00E06">
        <w:rPr>
          <w:rFonts w:ascii="Times New Roman" w:eastAsia="Times New Roman" w:hAnsi="Times New Roman"/>
          <w:b/>
          <w:bCs/>
          <w:sz w:val="24"/>
          <w:szCs w:val="24"/>
          <w:lang w:eastAsia="ar-SA"/>
        </w:rPr>
        <w:t>.1</w:t>
      </w:r>
      <w:r w:rsidRPr="00C00E06">
        <w:rPr>
          <w:rFonts w:ascii="Times New Roman" w:eastAsia="Times New Roman" w:hAnsi="Times New Roman"/>
          <w:bCs/>
          <w:sz w:val="24"/>
          <w:szCs w:val="24"/>
          <w:lang w:eastAsia="ar-SA"/>
        </w:rPr>
        <w:t xml:space="preserve">. </w:t>
      </w:r>
      <w:r w:rsidR="00136489" w:rsidRPr="00C00E06">
        <w:rPr>
          <w:rFonts w:ascii="Times New Roman" w:eastAsia="Times New Roman" w:hAnsi="Times New Roman"/>
          <w:b/>
          <w:bCs/>
          <w:sz w:val="24"/>
          <w:szCs w:val="24"/>
          <w:lang w:eastAsia="ar-SA"/>
        </w:rPr>
        <w:t>Защитното облекло</w:t>
      </w:r>
      <w:r w:rsidR="00136489" w:rsidRPr="00C00E06">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14:paraId="509D8D83" w14:textId="77777777"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lastRenderedPageBreak/>
        <w:t>- защитен панталон</w:t>
      </w:r>
      <w:r w:rsidRPr="00C00E06">
        <w:rPr>
          <w:rFonts w:ascii="Times New Roman" w:eastAsia="Times New Roman" w:hAnsi="Times New Roman"/>
          <w:bCs/>
          <w:sz w:val="24"/>
          <w:szCs w:val="24"/>
          <w:lang w:eastAsia="ar-SA"/>
        </w:rPr>
        <w:t xml:space="preserve"> – да съдържа </w:t>
      </w:r>
      <w:r w:rsidR="00520E6E" w:rsidRPr="00C00E06">
        <w:rPr>
          <w:rFonts w:ascii="Times New Roman" w:eastAsia="Times New Roman" w:hAnsi="Times New Roman"/>
          <w:bCs/>
          <w:sz w:val="24"/>
          <w:szCs w:val="24"/>
          <w:lang w:eastAsia="ar-SA"/>
        </w:rPr>
        <w:t>„</w:t>
      </w:r>
      <w:r w:rsidRPr="00C00E06">
        <w:rPr>
          <w:rFonts w:ascii="Times New Roman" w:eastAsia="Times New Roman" w:hAnsi="Times New Roman"/>
          <w:bCs/>
          <w:sz w:val="24"/>
          <w:szCs w:val="24"/>
          <w:lang w:eastAsia="ar-SA"/>
        </w:rPr>
        <w:t>вложки</w:t>
      </w:r>
      <w:r w:rsidR="00520E6E" w:rsidRPr="00C00E06">
        <w:rPr>
          <w:rFonts w:ascii="Times New Roman" w:eastAsia="Times New Roman" w:hAnsi="Times New Roman"/>
          <w:bCs/>
          <w:sz w:val="24"/>
          <w:szCs w:val="24"/>
          <w:lang w:eastAsia="ar-SA"/>
        </w:rPr>
        <w:t>“</w:t>
      </w:r>
      <w:r w:rsidRPr="00C00E06">
        <w:rPr>
          <w:rFonts w:ascii="Times New Roman" w:eastAsia="Times New Roman" w:hAnsi="Times New Roman"/>
          <w:bCs/>
          <w:sz w:val="24"/>
          <w:szCs w:val="24"/>
          <w:lang w:eastAsia="ar-SA"/>
        </w:rPr>
        <w:t xml:space="preserve"> с контрастен цвят и със защита от срязване;</w:t>
      </w:r>
    </w:p>
    <w:p w14:paraId="474ACA9C" w14:textId="77777777"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 сигнално яке</w:t>
      </w:r>
      <w:r w:rsidRPr="00C00E06">
        <w:rPr>
          <w:rFonts w:ascii="Times New Roman" w:eastAsia="Times New Roman" w:hAnsi="Times New Roman"/>
          <w:bCs/>
          <w:sz w:val="24"/>
          <w:szCs w:val="24"/>
          <w:lang w:eastAsia="ar-SA"/>
        </w:rPr>
        <w:t xml:space="preserve"> – до </w:t>
      </w:r>
      <w:r w:rsidRPr="00C00E06">
        <w:rPr>
          <w:rFonts w:ascii="Times New Roman" w:eastAsia="Times New Roman" w:hAnsi="Times New Roman"/>
          <w:b/>
          <w:bCs/>
          <w:sz w:val="24"/>
          <w:szCs w:val="24"/>
          <w:lang w:eastAsia="ar-SA"/>
        </w:rPr>
        <w:t>1/3</w:t>
      </w:r>
      <w:r w:rsidRPr="00C00E06">
        <w:rPr>
          <w:rFonts w:ascii="Times New Roman" w:eastAsia="Times New Roman" w:hAnsi="Times New Roman"/>
          <w:bCs/>
          <w:sz w:val="24"/>
          <w:szCs w:val="24"/>
          <w:lang w:eastAsia="ar-SA"/>
        </w:rPr>
        <w:t xml:space="preserve"> от повърхността му да бъде покрита със сигнален цвят. Якето да не бъде с видимо износено и с видимо нарушена цялост;</w:t>
      </w:r>
    </w:p>
    <w:p w14:paraId="1B4B8B5B" w14:textId="77777777"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 сигнална жилетка</w:t>
      </w:r>
      <w:r w:rsidRPr="00C00E06">
        <w:rPr>
          <w:rFonts w:ascii="Times New Roman" w:eastAsia="Times New Roman" w:hAnsi="Times New Roman"/>
          <w:bCs/>
          <w:sz w:val="24"/>
          <w:szCs w:val="24"/>
          <w:lang w:eastAsia="ar-SA"/>
        </w:rPr>
        <w:t xml:space="preserve"> – да не бъде с видимо нарушена цялост.</w:t>
      </w:r>
    </w:p>
    <w:p w14:paraId="3C2DDCE1" w14:textId="77777777"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ЗАБЕЛЕЖКА:</w:t>
      </w:r>
      <w:r w:rsidRPr="00C00E06">
        <w:rPr>
          <w:rFonts w:ascii="Times New Roman" w:eastAsia="Times New Roman" w:hAnsi="Times New Roman"/>
          <w:bCs/>
          <w:sz w:val="24"/>
          <w:szCs w:val="24"/>
          <w:lang w:eastAsia="ar-SA"/>
        </w:rPr>
        <w:t xml:space="preserve"> </w:t>
      </w:r>
      <w:r w:rsidR="00F0737D" w:rsidRPr="00C00E06">
        <w:rPr>
          <w:rFonts w:ascii="Times New Roman" w:eastAsia="Times New Roman" w:hAnsi="Times New Roman"/>
          <w:bCs/>
          <w:sz w:val="24"/>
          <w:szCs w:val="24"/>
          <w:lang w:eastAsia="ar-SA"/>
        </w:rPr>
        <w:t>Участника</w:t>
      </w:r>
      <w:r w:rsidRPr="00C00E06">
        <w:rPr>
          <w:rFonts w:ascii="Times New Roman" w:eastAsia="Times New Roman" w:hAnsi="Times New Roman"/>
          <w:bCs/>
          <w:sz w:val="24"/>
          <w:szCs w:val="24"/>
          <w:lang w:eastAsia="ar-SA"/>
        </w:rPr>
        <w:t xml:space="preserve"> може да осигури за своите работници или </w:t>
      </w:r>
      <w:r w:rsidRPr="00C00E06">
        <w:rPr>
          <w:rFonts w:ascii="Times New Roman" w:eastAsia="Times New Roman" w:hAnsi="Times New Roman"/>
          <w:b/>
          <w:bCs/>
          <w:sz w:val="24"/>
          <w:szCs w:val="24"/>
          <w:lang w:eastAsia="ar-SA"/>
        </w:rPr>
        <w:t>само яке</w:t>
      </w:r>
      <w:r w:rsidRPr="00C00E06">
        <w:rPr>
          <w:rFonts w:ascii="Times New Roman" w:eastAsia="Times New Roman" w:hAnsi="Times New Roman"/>
          <w:bCs/>
          <w:sz w:val="24"/>
          <w:szCs w:val="24"/>
          <w:lang w:eastAsia="ar-SA"/>
        </w:rPr>
        <w:t xml:space="preserve"> или </w:t>
      </w:r>
      <w:r w:rsidRPr="00C00E06">
        <w:rPr>
          <w:rFonts w:ascii="Times New Roman" w:eastAsia="Times New Roman" w:hAnsi="Times New Roman"/>
          <w:b/>
          <w:bCs/>
          <w:sz w:val="24"/>
          <w:szCs w:val="24"/>
          <w:lang w:eastAsia="ar-SA"/>
        </w:rPr>
        <w:t>само сигнална жилетка</w:t>
      </w:r>
      <w:r w:rsidRPr="00C00E06">
        <w:rPr>
          <w:rFonts w:ascii="Times New Roman" w:eastAsia="Times New Roman" w:hAnsi="Times New Roman"/>
          <w:bCs/>
          <w:sz w:val="24"/>
          <w:szCs w:val="24"/>
          <w:lang w:eastAsia="ar-SA"/>
        </w:rPr>
        <w:t>.</w:t>
      </w:r>
    </w:p>
    <w:p w14:paraId="467F6DC4" w14:textId="77777777"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 предпазни ръкавици</w:t>
      </w:r>
      <w:r w:rsidRPr="00C00E06">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21A2E3BA" w14:textId="77777777"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 работни обувки</w:t>
      </w:r>
      <w:r w:rsidRPr="00C00E06">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вградена стоманена пластина със защита от срязване, разположена над свода на стъпалото , покриваща пръстите на ходилото – т. нар. </w:t>
      </w:r>
      <w:r w:rsidRPr="00C00E06">
        <w:rPr>
          <w:rFonts w:ascii="Times New Roman" w:eastAsia="Times New Roman" w:hAnsi="Times New Roman"/>
          <w:b/>
          <w:bCs/>
          <w:sz w:val="24"/>
          <w:szCs w:val="24"/>
          <w:lang w:eastAsia="ar-SA"/>
        </w:rPr>
        <w:t>тип „бомбе“.</w:t>
      </w:r>
    </w:p>
    <w:p w14:paraId="01072327" w14:textId="174CA653" w:rsidR="004D1BF5" w:rsidRPr="00C00E06" w:rsidRDefault="00FE5D39" w:rsidP="001211A5">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9.</w:t>
      </w:r>
      <w:r w:rsidR="009644FA">
        <w:rPr>
          <w:rFonts w:ascii="Times New Roman" w:eastAsia="Times New Roman" w:hAnsi="Times New Roman"/>
          <w:b/>
          <w:bCs/>
          <w:sz w:val="24"/>
          <w:szCs w:val="24"/>
          <w:lang w:eastAsia="ar-SA"/>
        </w:rPr>
        <w:t>2</w:t>
      </w:r>
      <w:r w:rsidRPr="00C00E06">
        <w:rPr>
          <w:rFonts w:ascii="Times New Roman" w:eastAsia="Times New Roman" w:hAnsi="Times New Roman"/>
          <w:b/>
          <w:bCs/>
          <w:sz w:val="24"/>
          <w:szCs w:val="24"/>
          <w:lang w:eastAsia="ar-SA"/>
        </w:rPr>
        <w:t>.2</w:t>
      </w:r>
      <w:r w:rsidRPr="00C00E06">
        <w:rPr>
          <w:rFonts w:ascii="Times New Roman" w:eastAsia="Times New Roman" w:hAnsi="Times New Roman"/>
          <w:bCs/>
          <w:sz w:val="24"/>
          <w:szCs w:val="24"/>
          <w:lang w:eastAsia="ar-SA"/>
        </w:rPr>
        <w:t xml:space="preserve">. </w:t>
      </w:r>
      <w:r w:rsidRPr="00C00E06">
        <w:rPr>
          <w:rFonts w:ascii="Times New Roman" w:eastAsia="Times New Roman" w:hAnsi="Times New Roman"/>
          <w:b/>
          <w:bCs/>
          <w:sz w:val="24"/>
          <w:szCs w:val="24"/>
          <w:lang w:eastAsia="ar-SA"/>
        </w:rPr>
        <w:t>Работни каски</w:t>
      </w:r>
      <w:r w:rsidRPr="00C00E06">
        <w:rPr>
          <w:rFonts w:ascii="Times New Roman" w:eastAsia="Times New Roman" w:hAnsi="Times New Roman"/>
          <w:bCs/>
          <w:sz w:val="24"/>
          <w:szCs w:val="24"/>
          <w:lang w:eastAsia="ar-SA"/>
        </w:rPr>
        <w:t xml:space="preserve"> – да не бъдат с нарушена цялост; да бъдат оборудвани с антифони и </w:t>
      </w:r>
      <w:proofErr w:type="spellStart"/>
      <w:r w:rsidRPr="00C00E06">
        <w:rPr>
          <w:rFonts w:ascii="Times New Roman" w:eastAsia="Times New Roman" w:hAnsi="Times New Roman"/>
          <w:bCs/>
          <w:sz w:val="24"/>
          <w:szCs w:val="24"/>
          <w:lang w:eastAsia="ar-SA"/>
        </w:rPr>
        <w:t>визир</w:t>
      </w:r>
      <w:proofErr w:type="spellEnd"/>
      <w:r w:rsidRPr="00C00E06">
        <w:rPr>
          <w:rFonts w:ascii="Times New Roman" w:eastAsia="Times New Roman" w:hAnsi="Times New Roman"/>
          <w:bCs/>
          <w:sz w:val="24"/>
          <w:szCs w:val="24"/>
          <w:lang w:eastAsia="ar-SA"/>
        </w:rPr>
        <w:t xml:space="preserve">; да не бъдат с изтекъл срок на годност от датата на производството им, с оглед способността на пластмасовата материя да </w:t>
      </w:r>
      <w:r w:rsidRPr="00C00E06">
        <w:rPr>
          <w:rFonts w:ascii="Times New Roman" w:eastAsia="Times New Roman" w:hAnsi="Times New Roman"/>
          <w:b/>
          <w:bCs/>
          <w:sz w:val="24"/>
          <w:szCs w:val="24"/>
          <w:lang w:eastAsia="ar-SA"/>
        </w:rPr>
        <w:t>„старее“</w:t>
      </w:r>
      <w:r w:rsidRPr="00C00E06">
        <w:rPr>
          <w:rFonts w:ascii="Times New Roman" w:eastAsia="Times New Roman" w:hAnsi="Times New Roman"/>
          <w:bCs/>
          <w:sz w:val="24"/>
          <w:szCs w:val="24"/>
          <w:lang w:eastAsia="ar-SA"/>
        </w:rPr>
        <w:t xml:space="preserve">. </w:t>
      </w:r>
    </w:p>
    <w:p w14:paraId="09DC34B6" w14:textId="77777777" w:rsidR="00FE136F" w:rsidRPr="00C00E06" w:rsidRDefault="00FE136F" w:rsidP="001211A5">
      <w:pPr>
        <w:suppressAutoHyphens/>
        <w:spacing w:after="0" w:line="240" w:lineRule="auto"/>
        <w:ind w:firstLine="284"/>
        <w:jc w:val="both"/>
        <w:rPr>
          <w:rFonts w:ascii="Times New Roman" w:eastAsia="Times New Roman" w:hAnsi="Times New Roman"/>
          <w:bCs/>
          <w:sz w:val="24"/>
          <w:szCs w:val="24"/>
          <w:lang w:eastAsia="ar-SA"/>
        </w:rPr>
      </w:pPr>
    </w:p>
    <w:p w14:paraId="5FDEDDAB" w14:textId="77777777" w:rsidR="00BA0698" w:rsidRPr="00C00E06" w:rsidRDefault="00BA0698" w:rsidP="00B87A88">
      <w:pPr>
        <w:suppressAutoHyphens/>
        <w:spacing w:after="0" w:line="240" w:lineRule="auto"/>
        <w:jc w:val="both"/>
        <w:rPr>
          <w:rFonts w:ascii="Times New Roman" w:eastAsia="Times New Roman" w:hAnsi="Times New Roman"/>
          <w:bCs/>
          <w:sz w:val="24"/>
          <w:szCs w:val="24"/>
          <w:lang w:eastAsia="ar-SA"/>
        </w:rPr>
      </w:pPr>
    </w:p>
    <w:p w14:paraId="03EACD44" w14:textId="77777777" w:rsidR="00896790" w:rsidRPr="00C00E06" w:rsidRDefault="00896790" w:rsidP="00EF7217">
      <w:pPr>
        <w:spacing w:after="0" w:line="240" w:lineRule="auto"/>
        <w:ind w:firstLine="720"/>
        <w:jc w:val="center"/>
        <w:rPr>
          <w:rFonts w:ascii="Times New Roman" w:eastAsia="Times New Roman" w:hAnsi="Times New Roman"/>
          <w:b/>
          <w:sz w:val="24"/>
          <w:szCs w:val="24"/>
        </w:rPr>
      </w:pPr>
      <w:r w:rsidRPr="00C00E06">
        <w:rPr>
          <w:rFonts w:ascii="Times New Roman" w:eastAsia="Times New Roman" w:hAnsi="Times New Roman"/>
          <w:b/>
          <w:sz w:val="24"/>
          <w:szCs w:val="24"/>
        </w:rPr>
        <w:t>10. ТРЪЖНА ПРОЦЕДУРА</w:t>
      </w:r>
      <w:r w:rsidR="000404EC" w:rsidRPr="00C00E06">
        <w:rPr>
          <w:rFonts w:ascii="Times New Roman" w:eastAsia="Times New Roman" w:hAnsi="Times New Roman"/>
          <w:b/>
          <w:sz w:val="24"/>
          <w:szCs w:val="24"/>
        </w:rPr>
        <w:t>.</w:t>
      </w:r>
    </w:p>
    <w:p w14:paraId="61D1674B" w14:textId="77777777" w:rsidR="00896790" w:rsidRPr="00C00E06" w:rsidRDefault="00CF7841" w:rsidP="00EF7217">
      <w:pPr>
        <w:tabs>
          <w:tab w:val="left" w:pos="-3060"/>
        </w:tabs>
        <w:spacing w:after="0" w:line="240" w:lineRule="auto"/>
        <w:ind w:firstLine="720"/>
        <w:jc w:val="center"/>
        <w:rPr>
          <w:rFonts w:ascii="Times New Roman" w:eastAsia="Times New Roman" w:hAnsi="Times New Roman"/>
          <w:b/>
          <w:sz w:val="24"/>
          <w:szCs w:val="24"/>
        </w:rPr>
      </w:pPr>
      <w:r w:rsidRPr="00C00E06">
        <w:rPr>
          <w:rFonts w:ascii="Times New Roman" w:eastAsia="Times New Roman" w:hAnsi="Times New Roman"/>
          <w:b/>
          <w:sz w:val="24"/>
          <w:szCs w:val="24"/>
        </w:rPr>
        <w:t>ПРОВЕЖДАНЕ НА ТЪРГА С ЯВНО НАДДАВАНЕ.</w:t>
      </w:r>
    </w:p>
    <w:p w14:paraId="39748DED" w14:textId="77777777" w:rsidR="00896790" w:rsidRPr="00C00E06" w:rsidRDefault="006132B6" w:rsidP="00191631">
      <w:pPr>
        <w:spacing w:after="0" w:line="240" w:lineRule="auto"/>
        <w:ind w:firstLine="284"/>
        <w:jc w:val="both"/>
        <w:rPr>
          <w:rFonts w:ascii="Times New Roman" w:eastAsia="Times New Roman" w:hAnsi="Times New Roman"/>
          <w:sz w:val="24"/>
          <w:szCs w:val="24"/>
        </w:rPr>
      </w:pPr>
      <w:r w:rsidRPr="00C00E06">
        <w:rPr>
          <w:rFonts w:ascii="Times New Roman" w:eastAsia="Times New Roman" w:hAnsi="Times New Roman"/>
          <w:b/>
          <w:sz w:val="24"/>
          <w:szCs w:val="24"/>
        </w:rPr>
        <w:t>10.1</w:t>
      </w:r>
      <w:r w:rsidR="00896790" w:rsidRPr="00C00E06">
        <w:rPr>
          <w:rFonts w:ascii="Times New Roman" w:eastAsia="Times New Roman" w:hAnsi="Times New Roman"/>
          <w:b/>
          <w:sz w:val="24"/>
          <w:szCs w:val="24"/>
        </w:rPr>
        <w:t>.</w:t>
      </w:r>
      <w:r w:rsidR="00896790" w:rsidRPr="00C00E06">
        <w:rPr>
          <w:rFonts w:ascii="Times New Roman" w:eastAsia="Times New Roman" w:hAnsi="Times New Roman"/>
          <w:sz w:val="24"/>
          <w:szCs w:val="24"/>
        </w:rPr>
        <w:t xml:space="preserve"> При откриване на търга, председателят или упълномощен от него член на тръжната комисия проверява дали са спазени всички условия за участие в търга.</w:t>
      </w:r>
    </w:p>
    <w:p w14:paraId="4775833B" w14:textId="77777777" w:rsidR="00D2728D" w:rsidRPr="00C00E06" w:rsidRDefault="006132B6" w:rsidP="00E774DB">
      <w:pPr>
        <w:tabs>
          <w:tab w:val="left" w:pos="6500"/>
        </w:tabs>
        <w:suppressAutoHyphens/>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b/>
          <w:sz w:val="24"/>
          <w:szCs w:val="24"/>
        </w:rPr>
        <w:t>10.2</w:t>
      </w:r>
      <w:r w:rsidR="00896790" w:rsidRPr="00C00E06">
        <w:rPr>
          <w:rFonts w:ascii="Times New Roman" w:eastAsia="Times New Roman" w:hAnsi="Times New Roman"/>
          <w:b/>
          <w:sz w:val="24"/>
          <w:szCs w:val="24"/>
        </w:rPr>
        <w:t>.</w:t>
      </w:r>
      <w:r w:rsidR="00AF5DBD" w:rsidRPr="00C00E06">
        <w:rPr>
          <w:rFonts w:ascii="Times New Roman" w:eastAsia="Times New Roman" w:hAnsi="Times New Roman"/>
          <w:sz w:val="24"/>
          <w:szCs w:val="24"/>
        </w:rPr>
        <w:t xml:space="preserve"> </w:t>
      </w:r>
      <w:r w:rsidR="00896790" w:rsidRPr="00C00E06">
        <w:rPr>
          <w:rFonts w:ascii="Times New Roman" w:eastAsia="Times New Roman" w:hAnsi="Times New Roman"/>
          <w:sz w:val="24"/>
          <w:szCs w:val="24"/>
        </w:rPr>
        <w:t>Търгът се провежда съгласно разпоредбите на чл.</w:t>
      </w:r>
      <w:r w:rsidR="00947202" w:rsidRPr="00C00E06">
        <w:rPr>
          <w:rFonts w:ascii="Times New Roman" w:eastAsia="Times New Roman" w:hAnsi="Times New Roman"/>
          <w:sz w:val="24"/>
          <w:szCs w:val="24"/>
        </w:rPr>
        <w:t xml:space="preserve"> </w:t>
      </w:r>
      <w:r w:rsidR="00896790" w:rsidRPr="00C00E06">
        <w:rPr>
          <w:rFonts w:ascii="Times New Roman" w:eastAsia="Times New Roman" w:hAnsi="Times New Roman"/>
          <w:sz w:val="24"/>
          <w:szCs w:val="24"/>
        </w:rPr>
        <w:t>6</w:t>
      </w:r>
      <w:r w:rsidR="00DC7261" w:rsidRPr="00C00E06">
        <w:rPr>
          <w:rFonts w:ascii="Times New Roman" w:eastAsia="Times New Roman" w:hAnsi="Times New Roman"/>
          <w:sz w:val="24"/>
          <w:szCs w:val="24"/>
        </w:rPr>
        <w:t xml:space="preserve">0-63 </w:t>
      </w:r>
      <w:r w:rsidR="00896790" w:rsidRPr="00C00E06">
        <w:rPr>
          <w:rFonts w:ascii="Times New Roman" w:eastAsia="Times New Roman" w:hAnsi="Times New Roman"/>
          <w:sz w:val="24"/>
          <w:szCs w:val="24"/>
        </w:rPr>
        <w:t xml:space="preserve"> от </w:t>
      </w:r>
      <w:r w:rsidR="007D6C09" w:rsidRPr="00C00E06">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682138" w:rsidRPr="00C00E06">
        <w:rPr>
          <w:rFonts w:ascii="Times New Roman" w:eastAsia="Times New Roman" w:hAnsi="Times New Roman"/>
          <w:bCs/>
          <w:sz w:val="24"/>
          <w:szCs w:val="24"/>
        </w:rPr>
        <w:t xml:space="preserve">, както и </w:t>
      </w:r>
      <w:r w:rsidR="00DC7261" w:rsidRPr="00C00E06">
        <w:rPr>
          <w:rFonts w:ascii="Times New Roman" w:eastAsia="Times New Roman" w:hAnsi="Times New Roman"/>
          <w:bCs/>
          <w:sz w:val="24"/>
          <w:szCs w:val="24"/>
        </w:rPr>
        <w:t xml:space="preserve">изискванията на </w:t>
      </w:r>
      <w:r w:rsidR="00682138" w:rsidRPr="00C00E06">
        <w:rPr>
          <w:rFonts w:ascii="Times New Roman" w:eastAsia="Times New Roman" w:hAnsi="Times New Roman"/>
          <w:bCs/>
          <w:sz w:val="24"/>
          <w:szCs w:val="24"/>
        </w:rPr>
        <w:t xml:space="preserve">настоящите </w:t>
      </w:r>
      <w:r w:rsidR="00E774DB" w:rsidRPr="00C00E06">
        <w:rPr>
          <w:rFonts w:ascii="Times New Roman" w:eastAsia="Times New Roman" w:hAnsi="Times New Roman"/>
          <w:bCs/>
          <w:sz w:val="24"/>
          <w:szCs w:val="24"/>
        </w:rPr>
        <w:t xml:space="preserve">тръжни </w:t>
      </w:r>
      <w:r w:rsidR="00682138" w:rsidRPr="00C00E06">
        <w:rPr>
          <w:rFonts w:ascii="Times New Roman" w:eastAsia="Times New Roman" w:hAnsi="Times New Roman"/>
          <w:bCs/>
          <w:sz w:val="24"/>
          <w:szCs w:val="24"/>
        </w:rPr>
        <w:t>условия</w:t>
      </w:r>
      <w:r w:rsidR="000404EC" w:rsidRPr="00C00E06">
        <w:rPr>
          <w:rFonts w:ascii="Times New Roman" w:eastAsia="Times New Roman" w:hAnsi="Times New Roman"/>
          <w:bCs/>
          <w:sz w:val="24"/>
          <w:szCs w:val="24"/>
        </w:rPr>
        <w:t>.</w:t>
      </w:r>
    </w:p>
    <w:p w14:paraId="023848E0" w14:textId="77777777" w:rsidR="00ED7315" w:rsidRPr="00C00E06" w:rsidRDefault="00D2728D"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10.3.</w:t>
      </w:r>
      <w:r w:rsidRPr="00C00E06">
        <w:rPr>
          <w:rFonts w:ascii="Times New Roman" w:eastAsia="Times New Roman" w:hAnsi="Times New Roman"/>
          <w:sz w:val="24"/>
          <w:szCs w:val="24"/>
          <w:lang w:eastAsia="bg-BG"/>
        </w:rPr>
        <w:t xml:space="preserve"> </w:t>
      </w:r>
      <w:r w:rsidR="00ED7315" w:rsidRPr="00C00E06">
        <w:rPr>
          <w:rFonts w:ascii="Times New Roman" w:eastAsia="Times New Roman" w:hAnsi="Times New Roman"/>
          <w:sz w:val="24"/>
          <w:szCs w:val="24"/>
          <w:lang w:eastAsia="bg-BG"/>
        </w:rPr>
        <w:t xml:space="preserve">Комисията отваря документите на </w:t>
      </w:r>
      <w:r w:rsidR="00B417FD" w:rsidRPr="00C00E06">
        <w:rPr>
          <w:rFonts w:ascii="Times New Roman" w:eastAsia="Times New Roman" w:hAnsi="Times New Roman"/>
          <w:sz w:val="24"/>
          <w:szCs w:val="24"/>
          <w:lang w:eastAsia="bg-BG"/>
        </w:rPr>
        <w:t>участниците</w:t>
      </w:r>
      <w:r w:rsidR="00ED7315" w:rsidRPr="00C00E06">
        <w:rPr>
          <w:rFonts w:ascii="Times New Roman" w:eastAsia="Times New Roman" w:hAnsi="Times New Roman"/>
          <w:sz w:val="24"/>
          <w:szCs w:val="24"/>
          <w:lang w:eastAsia="bg-BG"/>
        </w:rPr>
        <w:t xml:space="preserve"> по реда на тяхното постъпване и проверява дали са оформени съгл</w:t>
      </w:r>
      <w:r w:rsidR="000404EC" w:rsidRPr="00C00E06">
        <w:rPr>
          <w:rFonts w:ascii="Times New Roman" w:eastAsia="Times New Roman" w:hAnsi="Times New Roman"/>
          <w:sz w:val="24"/>
          <w:szCs w:val="24"/>
          <w:lang w:eastAsia="bg-BG"/>
        </w:rPr>
        <w:t>асно изискванията на продавача.</w:t>
      </w:r>
    </w:p>
    <w:p w14:paraId="44507611" w14:textId="77777777" w:rsidR="000404EC" w:rsidRPr="00C00E06" w:rsidRDefault="00D2728D"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10.4.</w:t>
      </w:r>
      <w:r w:rsidR="00ED7315" w:rsidRPr="00C00E06">
        <w:rPr>
          <w:rFonts w:ascii="Times New Roman" w:eastAsia="Times New Roman" w:hAnsi="Times New Roman"/>
          <w:sz w:val="24"/>
          <w:szCs w:val="24"/>
          <w:lang w:eastAsia="bg-BG"/>
        </w:rPr>
        <w:t xml:space="preserve"> Комисията проверява наличието на всички изискуеми документи на </w:t>
      </w:r>
      <w:r w:rsidR="00B417FD" w:rsidRPr="00C00E06">
        <w:rPr>
          <w:rFonts w:ascii="Times New Roman" w:eastAsia="Times New Roman" w:hAnsi="Times New Roman"/>
          <w:sz w:val="24"/>
          <w:szCs w:val="24"/>
          <w:lang w:eastAsia="bg-BG"/>
        </w:rPr>
        <w:t>участниците, както и на подизпълнителите</w:t>
      </w:r>
      <w:r w:rsidR="007D6C09" w:rsidRPr="00C00E06">
        <w:rPr>
          <w:rFonts w:ascii="Times New Roman" w:eastAsia="Times New Roman" w:hAnsi="Times New Roman"/>
          <w:sz w:val="24"/>
          <w:szCs w:val="24"/>
          <w:lang w:eastAsia="bg-BG"/>
        </w:rPr>
        <w:t>, ако се предвиждат такива</w:t>
      </w:r>
      <w:r w:rsidR="000404EC" w:rsidRPr="00C00E06">
        <w:rPr>
          <w:rFonts w:ascii="Times New Roman" w:eastAsia="Times New Roman" w:hAnsi="Times New Roman"/>
          <w:sz w:val="24"/>
          <w:szCs w:val="24"/>
          <w:lang w:eastAsia="bg-BG"/>
        </w:rPr>
        <w:t>.</w:t>
      </w:r>
    </w:p>
    <w:p w14:paraId="5DCE48F6"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5</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Комисията отстранява от участие в търга </w:t>
      </w:r>
      <w:r w:rsidR="002156F9" w:rsidRPr="00C00E06">
        <w:rPr>
          <w:rFonts w:ascii="Times New Roman" w:eastAsia="Times New Roman" w:hAnsi="Times New Roman"/>
          <w:sz w:val="24"/>
          <w:szCs w:val="24"/>
          <w:lang w:eastAsia="bg-BG"/>
        </w:rPr>
        <w:t>участник</w:t>
      </w:r>
      <w:r w:rsidR="00ED7315" w:rsidRPr="00C00E06">
        <w:rPr>
          <w:rFonts w:ascii="Times New Roman" w:eastAsia="Times New Roman" w:hAnsi="Times New Roman"/>
          <w:sz w:val="24"/>
          <w:szCs w:val="24"/>
          <w:lang w:eastAsia="bg-BG"/>
        </w:rPr>
        <w:t>:</w:t>
      </w:r>
    </w:p>
    <w:p w14:paraId="4DD1ED98"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10.5.</w:t>
      </w:r>
      <w:r w:rsidR="00ED7315" w:rsidRPr="00C00E06">
        <w:rPr>
          <w:rFonts w:ascii="Times New Roman" w:eastAsia="Times New Roman" w:hAnsi="Times New Roman"/>
          <w:b/>
          <w:sz w:val="24"/>
          <w:szCs w:val="24"/>
          <w:lang w:eastAsia="bg-BG"/>
        </w:rPr>
        <w:t>1</w:t>
      </w:r>
      <w:r w:rsidR="00ED7315" w:rsidRPr="00C00E06">
        <w:rPr>
          <w:rFonts w:ascii="Times New Roman" w:eastAsia="Times New Roman" w:hAnsi="Times New Roman"/>
          <w:sz w:val="24"/>
          <w:szCs w:val="24"/>
          <w:lang w:eastAsia="bg-BG"/>
        </w:rPr>
        <w:t>. който не е представил някой от изискуемите от продавача документи и</w:t>
      </w:r>
      <w:r w:rsidR="00C1063A" w:rsidRPr="00C00E06">
        <w:rPr>
          <w:rFonts w:ascii="Times New Roman" w:eastAsia="Times New Roman" w:hAnsi="Times New Roman"/>
          <w:sz w:val="24"/>
          <w:szCs w:val="24"/>
          <w:lang w:eastAsia="bg-BG"/>
        </w:rPr>
        <w:t>ли</w:t>
      </w:r>
      <w:r w:rsidR="00ED7315" w:rsidRPr="00C00E06">
        <w:rPr>
          <w:rFonts w:ascii="Times New Roman" w:eastAsia="Times New Roman" w:hAnsi="Times New Roman"/>
          <w:sz w:val="24"/>
          <w:szCs w:val="24"/>
          <w:lang w:eastAsia="bg-BG"/>
        </w:rPr>
        <w:t xml:space="preserve"> те са представени във вид и съдържание, различни от </w:t>
      </w:r>
      <w:r w:rsidR="00C1063A" w:rsidRPr="00C00E06">
        <w:rPr>
          <w:rFonts w:ascii="Times New Roman" w:eastAsia="Times New Roman" w:hAnsi="Times New Roman"/>
          <w:sz w:val="24"/>
          <w:szCs w:val="24"/>
          <w:lang w:eastAsia="bg-BG"/>
        </w:rPr>
        <w:t>предварително изисканите</w:t>
      </w:r>
      <w:r w:rsidR="00ED7315" w:rsidRPr="00C00E06">
        <w:rPr>
          <w:rFonts w:ascii="Times New Roman" w:eastAsia="Times New Roman" w:hAnsi="Times New Roman"/>
          <w:sz w:val="24"/>
          <w:szCs w:val="24"/>
          <w:lang w:eastAsia="bg-BG"/>
        </w:rPr>
        <w:t>;</w:t>
      </w:r>
    </w:p>
    <w:p w14:paraId="0994AD19" w14:textId="77777777" w:rsidR="007D6C09" w:rsidRPr="00C00E06" w:rsidRDefault="00094940" w:rsidP="007D6C09">
      <w:pPr>
        <w:tabs>
          <w:tab w:val="left" w:pos="6500"/>
        </w:tabs>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sz w:val="24"/>
          <w:szCs w:val="24"/>
          <w:lang w:eastAsia="bg-BG"/>
        </w:rPr>
        <w:t>10.5.</w:t>
      </w:r>
      <w:r w:rsidR="00ED7315" w:rsidRPr="00C00E06">
        <w:rPr>
          <w:rFonts w:ascii="Times New Roman" w:eastAsia="Times New Roman" w:hAnsi="Times New Roman"/>
          <w:b/>
          <w:sz w:val="24"/>
          <w:szCs w:val="24"/>
          <w:lang w:eastAsia="bg-BG"/>
        </w:rPr>
        <w:t>2.</w:t>
      </w:r>
      <w:r w:rsidR="00ED7315" w:rsidRPr="00C00E06">
        <w:rPr>
          <w:rFonts w:ascii="Times New Roman" w:eastAsia="Times New Roman" w:hAnsi="Times New Roman"/>
          <w:sz w:val="24"/>
          <w:szCs w:val="24"/>
          <w:lang w:eastAsia="bg-BG"/>
        </w:rPr>
        <w:t xml:space="preserve"> за когото са налице обсто</w:t>
      </w:r>
      <w:r w:rsidRPr="00C00E06">
        <w:rPr>
          <w:rFonts w:ascii="Times New Roman" w:eastAsia="Times New Roman" w:hAnsi="Times New Roman"/>
          <w:sz w:val="24"/>
          <w:szCs w:val="24"/>
          <w:lang w:eastAsia="bg-BG"/>
        </w:rPr>
        <w:t>ятелства по чл. 58, ал. 1, т. 3 от</w:t>
      </w:r>
      <w:r w:rsidR="009505B1" w:rsidRPr="00C00E06">
        <w:rPr>
          <w:rFonts w:ascii="Times New Roman" w:eastAsia="Times New Roman" w:hAnsi="Times New Roman"/>
          <w:sz w:val="24"/>
          <w:szCs w:val="24"/>
          <w:lang w:eastAsia="bg-BG"/>
        </w:rPr>
        <w:t xml:space="preserve"> </w:t>
      </w:r>
      <w:r w:rsidR="007D6C09" w:rsidRPr="00C00E06">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w:t>
      </w:r>
      <w:r w:rsidR="00E7291D" w:rsidRPr="00C00E06">
        <w:rPr>
          <w:rFonts w:ascii="Times New Roman" w:eastAsia="Times New Roman" w:hAnsi="Times New Roman"/>
          <w:bCs/>
          <w:sz w:val="24"/>
          <w:szCs w:val="24"/>
          <w:lang w:eastAsia="ar-SA"/>
        </w:rPr>
        <w:t>на и недървесни горски продукти.</w:t>
      </w:r>
    </w:p>
    <w:p w14:paraId="27C1597F" w14:textId="77777777" w:rsidR="00ED7315" w:rsidRPr="00C00E06" w:rsidRDefault="00094940" w:rsidP="007D6C09">
      <w:pPr>
        <w:tabs>
          <w:tab w:val="left" w:pos="6500"/>
        </w:tabs>
        <w:suppressAutoHyphens/>
        <w:spacing w:after="0" w:line="240" w:lineRule="auto"/>
        <w:ind w:firstLine="284"/>
        <w:jc w:val="both"/>
        <w:rPr>
          <w:rFonts w:ascii="Times New Roman" w:eastAsia="Times New Roman" w:hAnsi="Times New Roman"/>
          <w:sz w:val="24"/>
          <w:szCs w:val="24"/>
          <w:shd w:val="clear" w:color="auto" w:fill="FEFEFE"/>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6</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След допускане на </w:t>
      </w:r>
      <w:r w:rsidR="002156F9" w:rsidRPr="00C00E06">
        <w:rPr>
          <w:rFonts w:ascii="Times New Roman" w:eastAsia="Times New Roman" w:hAnsi="Times New Roman"/>
          <w:sz w:val="24"/>
          <w:szCs w:val="24"/>
          <w:lang w:eastAsia="bg-BG"/>
        </w:rPr>
        <w:t>участниците</w:t>
      </w:r>
      <w:r w:rsidR="00F70802" w:rsidRPr="00C00E06">
        <w:rPr>
          <w:rFonts w:ascii="Times New Roman" w:eastAsia="Times New Roman" w:hAnsi="Times New Roman"/>
          <w:sz w:val="24"/>
          <w:szCs w:val="24"/>
          <w:lang w:eastAsia="bg-BG"/>
        </w:rPr>
        <w:t xml:space="preserve"> до следващия етап на търга, </w:t>
      </w:r>
      <w:r w:rsidR="00ED7315" w:rsidRPr="00C00E06">
        <w:rPr>
          <w:rFonts w:ascii="Times New Roman" w:eastAsia="Times New Roman" w:hAnsi="Times New Roman"/>
          <w:sz w:val="24"/>
          <w:szCs w:val="24"/>
          <w:lang w:eastAsia="bg-BG"/>
        </w:rPr>
        <w:t xml:space="preserve">комисията предоставя на всеки от </w:t>
      </w:r>
      <w:r w:rsidR="002D1AFA" w:rsidRPr="00C00E06">
        <w:rPr>
          <w:rFonts w:ascii="Times New Roman" w:eastAsia="Times New Roman" w:hAnsi="Times New Roman"/>
          <w:sz w:val="24"/>
          <w:szCs w:val="24"/>
          <w:lang w:eastAsia="bg-BG"/>
        </w:rPr>
        <w:t xml:space="preserve">участниците </w:t>
      </w:r>
      <w:r w:rsidR="00ED7315" w:rsidRPr="00C00E06">
        <w:rPr>
          <w:rFonts w:ascii="Times New Roman" w:eastAsia="Times New Roman" w:hAnsi="Times New Roman"/>
          <w:sz w:val="24"/>
          <w:szCs w:val="24"/>
          <w:lang w:eastAsia="bg-BG"/>
        </w:rPr>
        <w:t>пореден номер за участие.</w:t>
      </w:r>
      <w:r w:rsidR="00F70802" w:rsidRPr="00C00E06">
        <w:rPr>
          <w:rFonts w:ascii="Times New Roman" w:eastAsia="Times New Roman" w:hAnsi="Times New Roman"/>
          <w:sz w:val="24"/>
          <w:szCs w:val="24"/>
          <w:lang w:eastAsia="bg-BG"/>
        </w:rPr>
        <w:t xml:space="preserve"> </w:t>
      </w:r>
      <w:r w:rsidR="00F70802" w:rsidRPr="00C00E06">
        <w:rPr>
          <w:rFonts w:ascii="Times New Roman" w:eastAsia="Times New Roman" w:hAnsi="Times New Roman"/>
          <w:sz w:val="24"/>
          <w:szCs w:val="24"/>
          <w:shd w:val="clear" w:color="auto" w:fill="FEFEFE"/>
        </w:rPr>
        <w:t>Наддаването се извършва, чрез обявяване от участниците на последователни суми над началната цена, разграничени от председателя на комисията със звуков сигнал, като всяко увеличение трябва да бъде равно на определената стъпка.</w:t>
      </w:r>
    </w:p>
    <w:p w14:paraId="3F932691" w14:textId="77777777" w:rsidR="00ED7315" w:rsidRPr="00C00E06" w:rsidRDefault="00094940" w:rsidP="00F70802">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7</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Председателят на комисията обявява ясно обекта</w:t>
      </w:r>
      <w:r w:rsidR="002D1AFA" w:rsidRPr="00C00E06">
        <w:rPr>
          <w:rFonts w:ascii="Times New Roman" w:eastAsia="Times New Roman" w:hAnsi="Times New Roman"/>
          <w:sz w:val="24"/>
          <w:szCs w:val="24"/>
          <w:lang w:eastAsia="bg-BG"/>
        </w:rPr>
        <w:t xml:space="preserve"> </w:t>
      </w:r>
      <w:r w:rsidR="00ED7315" w:rsidRPr="00C00E06">
        <w:rPr>
          <w:rFonts w:ascii="Times New Roman" w:eastAsia="Times New Roman" w:hAnsi="Times New Roman"/>
          <w:sz w:val="24"/>
          <w:szCs w:val="24"/>
          <w:lang w:eastAsia="bg-BG"/>
        </w:rPr>
        <w:t>на търга, началната цена и стъпката за наддаване, последователно обявява нарастването над началната цена, като всяко увеличение е в размер на една стъпка и се разграничава със звуков сигнал.</w:t>
      </w:r>
    </w:p>
    <w:p w14:paraId="0B3B62D1"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8</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Наддаването се извършва от </w:t>
      </w:r>
      <w:r w:rsidR="009505B1" w:rsidRPr="00C00E06">
        <w:rPr>
          <w:rFonts w:ascii="Times New Roman" w:eastAsia="Times New Roman" w:hAnsi="Times New Roman"/>
          <w:sz w:val="24"/>
          <w:szCs w:val="24"/>
          <w:lang w:eastAsia="bg-BG"/>
        </w:rPr>
        <w:t>участници</w:t>
      </w:r>
      <w:r w:rsidR="002D1AFA" w:rsidRPr="00C00E06">
        <w:rPr>
          <w:rFonts w:ascii="Times New Roman" w:eastAsia="Times New Roman" w:hAnsi="Times New Roman"/>
          <w:sz w:val="24"/>
          <w:szCs w:val="24"/>
          <w:lang w:eastAsia="bg-BG"/>
        </w:rPr>
        <w:t>те</w:t>
      </w:r>
      <w:r w:rsidR="00ED7315" w:rsidRPr="00C00E06">
        <w:rPr>
          <w:rFonts w:ascii="Times New Roman" w:eastAsia="Times New Roman" w:hAnsi="Times New Roman"/>
          <w:sz w:val="24"/>
          <w:szCs w:val="24"/>
          <w:lang w:eastAsia="bg-BG"/>
        </w:rPr>
        <w:t>, които вдигат предоставените им номера и потвърждават гласно размера на обявената от председателя</w:t>
      </w:r>
      <w:r w:rsidR="009505B1" w:rsidRPr="00C00E06">
        <w:rPr>
          <w:rFonts w:ascii="Times New Roman" w:eastAsia="Times New Roman" w:hAnsi="Times New Roman"/>
          <w:sz w:val="24"/>
          <w:szCs w:val="24"/>
          <w:lang w:eastAsia="bg-BG"/>
        </w:rPr>
        <w:t xml:space="preserve"> цена. Потвърдената от участника</w:t>
      </w:r>
      <w:r w:rsidR="00ED7315" w:rsidRPr="00C00E06">
        <w:rPr>
          <w:rFonts w:ascii="Times New Roman" w:eastAsia="Times New Roman" w:hAnsi="Times New Roman"/>
          <w:sz w:val="24"/>
          <w:szCs w:val="24"/>
          <w:lang w:eastAsia="bg-BG"/>
        </w:rPr>
        <w:t xml:space="preserve"> цена го обвързва към комисията и другите участници в търга</w:t>
      </w:r>
      <w:r w:rsidR="009505B1"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без право на позоваване на грешка.</w:t>
      </w:r>
    </w:p>
    <w:p w14:paraId="004AB31D"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9</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Преди третото обявяване </w:t>
      </w:r>
      <w:r w:rsidR="002D1AFA" w:rsidRPr="00C00E06">
        <w:rPr>
          <w:rFonts w:ascii="Times New Roman" w:eastAsia="Times New Roman" w:hAnsi="Times New Roman"/>
          <w:sz w:val="24"/>
          <w:szCs w:val="24"/>
          <w:lang w:eastAsia="bg-BG"/>
        </w:rPr>
        <w:t>на последната предложена от участника</w:t>
      </w:r>
      <w:r w:rsidR="00ED7315" w:rsidRPr="00C00E06">
        <w:rPr>
          <w:rFonts w:ascii="Times New Roman" w:eastAsia="Times New Roman" w:hAnsi="Times New Roman"/>
          <w:sz w:val="24"/>
          <w:szCs w:val="24"/>
          <w:lang w:eastAsia="bg-BG"/>
        </w:rPr>
        <w:t xml:space="preserve"> цена</w:t>
      </w:r>
      <w:r w:rsidR="002D1AFA"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председателят на комисията прави предупреждение, че </w:t>
      </w:r>
      <w:r w:rsidR="002D1AFA" w:rsidRPr="00C00E06">
        <w:rPr>
          <w:rFonts w:ascii="Times New Roman" w:eastAsia="Times New Roman" w:hAnsi="Times New Roman"/>
          <w:sz w:val="24"/>
          <w:szCs w:val="24"/>
          <w:lang w:eastAsia="bg-BG"/>
        </w:rPr>
        <w:t xml:space="preserve">цената </w:t>
      </w:r>
      <w:r w:rsidR="00ED7315" w:rsidRPr="00C00E06">
        <w:rPr>
          <w:rFonts w:ascii="Times New Roman" w:eastAsia="Times New Roman" w:hAnsi="Times New Roman"/>
          <w:sz w:val="24"/>
          <w:szCs w:val="24"/>
          <w:lang w:eastAsia="bg-BG"/>
        </w:rPr>
        <w:t xml:space="preserve">е последна, и ако няма </w:t>
      </w:r>
      <w:r w:rsidR="002D1AFA" w:rsidRPr="00C00E06">
        <w:rPr>
          <w:rFonts w:ascii="Times New Roman" w:eastAsia="Times New Roman" w:hAnsi="Times New Roman"/>
          <w:sz w:val="24"/>
          <w:szCs w:val="24"/>
          <w:lang w:eastAsia="bg-BG"/>
        </w:rPr>
        <w:t xml:space="preserve">ново </w:t>
      </w:r>
      <w:r w:rsidR="00ED7315" w:rsidRPr="00C00E06">
        <w:rPr>
          <w:rFonts w:ascii="Times New Roman" w:eastAsia="Times New Roman" w:hAnsi="Times New Roman"/>
          <w:sz w:val="24"/>
          <w:szCs w:val="24"/>
          <w:lang w:eastAsia="bg-BG"/>
        </w:rPr>
        <w:t>предложение, обявява приключване на наддаването със звуков сигнал.</w:t>
      </w:r>
    </w:p>
    <w:p w14:paraId="4CC60214"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lastRenderedPageBreak/>
        <w:t>10.</w:t>
      </w:r>
      <w:r w:rsidR="00ED7315" w:rsidRPr="00C00E06">
        <w:rPr>
          <w:rFonts w:ascii="Times New Roman" w:eastAsia="Times New Roman" w:hAnsi="Times New Roman"/>
          <w:b/>
          <w:sz w:val="24"/>
          <w:szCs w:val="24"/>
          <w:lang w:eastAsia="bg-BG"/>
        </w:rPr>
        <w:t>10</w:t>
      </w:r>
      <w:r w:rsidRPr="00C00E06">
        <w:rPr>
          <w:rFonts w:ascii="Times New Roman" w:eastAsia="Times New Roman" w:hAnsi="Times New Roman"/>
          <w:b/>
          <w:sz w:val="24"/>
          <w:szCs w:val="24"/>
          <w:lang w:eastAsia="bg-BG"/>
        </w:rPr>
        <w:t>.</w:t>
      </w:r>
      <w:r w:rsidR="009505B1" w:rsidRPr="00C00E06">
        <w:rPr>
          <w:rFonts w:ascii="Times New Roman" w:eastAsia="Times New Roman" w:hAnsi="Times New Roman"/>
          <w:sz w:val="24"/>
          <w:szCs w:val="24"/>
          <w:lang w:eastAsia="bg-BG"/>
        </w:rPr>
        <w:t xml:space="preserve"> Печели този от участниците</w:t>
      </w:r>
      <w:r w:rsidR="00ED7315" w:rsidRPr="00C00E06">
        <w:rPr>
          <w:rFonts w:ascii="Times New Roman" w:eastAsia="Times New Roman" w:hAnsi="Times New Roman"/>
          <w:sz w:val="24"/>
          <w:szCs w:val="24"/>
          <w:lang w:eastAsia="bg-BG"/>
        </w:rPr>
        <w:t xml:space="preserve">, който </w:t>
      </w:r>
      <w:r w:rsidR="007D6C09" w:rsidRPr="00C00E06">
        <w:rPr>
          <w:rFonts w:ascii="Times New Roman" w:eastAsia="Times New Roman" w:hAnsi="Times New Roman"/>
          <w:sz w:val="24"/>
          <w:szCs w:val="24"/>
          <w:lang w:eastAsia="bg-BG"/>
        </w:rPr>
        <w:t xml:space="preserve">единствен е </w:t>
      </w:r>
      <w:r w:rsidR="00ED7315" w:rsidRPr="00C00E06">
        <w:rPr>
          <w:rFonts w:ascii="Times New Roman" w:eastAsia="Times New Roman" w:hAnsi="Times New Roman"/>
          <w:sz w:val="24"/>
          <w:szCs w:val="24"/>
          <w:lang w:eastAsia="bg-BG"/>
        </w:rPr>
        <w:t xml:space="preserve"> потвърдил последната достигната на търга цена. Председателят обявя</w:t>
      </w:r>
      <w:r w:rsidR="009505B1" w:rsidRPr="00C00E06">
        <w:rPr>
          <w:rFonts w:ascii="Times New Roman" w:eastAsia="Times New Roman" w:hAnsi="Times New Roman"/>
          <w:sz w:val="24"/>
          <w:szCs w:val="24"/>
          <w:lang w:eastAsia="bg-BG"/>
        </w:rPr>
        <w:t>ва номера на спечелилия участник</w:t>
      </w:r>
      <w:r w:rsidR="00ED7315" w:rsidRPr="00C00E06">
        <w:rPr>
          <w:rFonts w:ascii="Times New Roman" w:eastAsia="Times New Roman" w:hAnsi="Times New Roman"/>
          <w:sz w:val="24"/>
          <w:szCs w:val="24"/>
          <w:lang w:eastAsia="bg-BG"/>
        </w:rPr>
        <w:t>, класирания на второ място, достигнатата цена и з</w:t>
      </w:r>
      <w:r w:rsidR="009505B1" w:rsidRPr="00C00E06">
        <w:rPr>
          <w:rFonts w:ascii="Times New Roman" w:eastAsia="Times New Roman" w:hAnsi="Times New Roman"/>
          <w:sz w:val="24"/>
          <w:szCs w:val="24"/>
          <w:lang w:eastAsia="bg-BG"/>
        </w:rPr>
        <w:t xml:space="preserve">акрива търга </w:t>
      </w:r>
      <w:r w:rsidR="007D6C09" w:rsidRPr="00C00E06">
        <w:rPr>
          <w:rFonts w:ascii="Times New Roman" w:eastAsia="Times New Roman" w:hAnsi="Times New Roman"/>
          <w:sz w:val="24"/>
          <w:szCs w:val="24"/>
          <w:lang w:eastAsia="bg-BG"/>
        </w:rPr>
        <w:t>за съответния обект</w:t>
      </w:r>
      <w:r w:rsidR="00ED7315" w:rsidRPr="00C00E06">
        <w:rPr>
          <w:rFonts w:ascii="Times New Roman" w:eastAsia="Times New Roman" w:hAnsi="Times New Roman"/>
          <w:sz w:val="24"/>
          <w:szCs w:val="24"/>
          <w:lang w:eastAsia="bg-BG"/>
        </w:rPr>
        <w:t>.</w:t>
      </w:r>
    </w:p>
    <w:p w14:paraId="634A88FD" w14:textId="77777777" w:rsidR="007D6C09"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11</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Когато </w:t>
      </w:r>
      <w:r w:rsidR="007D6C09" w:rsidRPr="00C00E06">
        <w:rPr>
          <w:rFonts w:ascii="Times New Roman" w:eastAsia="Times New Roman" w:hAnsi="Times New Roman"/>
          <w:sz w:val="24"/>
          <w:szCs w:val="24"/>
          <w:lang w:eastAsia="bg-BG"/>
        </w:rPr>
        <w:t>потвърдилите дост</w:t>
      </w:r>
      <w:r w:rsidR="002156F9" w:rsidRPr="00C00E06">
        <w:rPr>
          <w:rFonts w:ascii="Times New Roman" w:eastAsia="Times New Roman" w:hAnsi="Times New Roman"/>
          <w:sz w:val="24"/>
          <w:szCs w:val="24"/>
          <w:lang w:eastAsia="bg-BG"/>
        </w:rPr>
        <w:t>игнатата цена са повече от един</w:t>
      </w:r>
      <w:r w:rsidR="007D6C09" w:rsidRPr="00C00E06">
        <w:rPr>
          <w:rFonts w:ascii="Times New Roman" w:eastAsia="Times New Roman" w:hAnsi="Times New Roman"/>
          <w:sz w:val="24"/>
          <w:szCs w:val="24"/>
          <w:lang w:eastAsia="bg-BG"/>
        </w:rPr>
        <w:t xml:space="preserve">, </w:t>
      </w:r>
      <w:r w:rsidR="00A716E3" w:rsidRPr="00C00E06">
        <w:rPr>
          <w:rFonts w:ascii="Times New Roman" w:eastAsia="Times New Roman" w:hAnsi="Times New Roman"/>
          <w:sz w:val="24"/>
          <w:szCs w:val="24"/>
          <w:lang w:eastAsia="bg-BG"/>
        </w:rPr>
        <w:t>спечелилият</w:t>
      </w:r>
      <w:r w:rsidR="007D6C09" w:rsidRPr="00C00E06">
        <w:rPr>
          <w:rFonts w:ascii="Times New Roman" w:eastAsia="Times New Roman" w:hAnsi="Times New Roman"/>
          <w:sz w:val="24"/>
          <w:szCs w:val="24"/>
          <w:lang w:eastAsia="bg-BG"/>
        </w:rPr>
        <w:t xml:space="preserve"> </w:t>
      </w:r>
      <w:r w:rsidR="002156F9" w:rsidRPr="00C00E06">
        <w:rPr>
          <w:rFonts w:ascii="Times New Roman" w:eastAsia="Times New Roman" w:hAnsi="Times New Roman"/>
          <w:sz w:val="24"/>
          <w:szCs w:val="24"/>
          <w:lang w:eastAsia="bg-BG"/>
        </w:rPr>
        <w:t>участник и  класиран</w:t>
      </w:r>
      <w:r w:rsidR="00A90451" w:rsidRPr="00C00E06">
        <w:rPr>
          <w:rFonts w:ascii="Times New Roman" w:eastAsia="Times New Roman" w:hAnsi="Times New Roman"/>
          <w:sz w:val="24"/>
          <w:szCs w:val="24"/>
          <w:lang w:eastAsia="bg-BG"/>
        </w:rPr>
        <w:t>ия</w:t>
      </w:r>
      <w:r w:rsidR="002156F9" w:rsidRPr="00C00E06">
        <w:rPr>
          <w:rFonts w:ascii="Times New Roman" w:eastAsia="Times New Roman" w:hAnsi="Times New Roman"/>
          <w:sz w:val="24"/>
          <w:szCs w:val="24"/>
          <w:lang w:eastAsia="bg-BG"/>
        </w:rPr>
        <w:t xml:space="preserve"> на </w:t>
      </w:r>
      <w:r w:rsidR="00A90451" w:rsidRPr="00C00E06">
        <w:rPr>
          <w:rFonts w:ascii="Times New Roman" w:eastAsia="Times New Roman" w:hAnsi="Times New Roman"/>
          <w:sz w:val="24"/>
          <w:szCs w:val="24"/>
          <w:lang w:eastAsia="bg-BG"/>
        </w:rPr>
        <w:t>второ</w:t>
      </w:r>
      <w:r w:rsidR="002156F9" w:rsidRPr="00C00E06">
        <w:rPr>
          <w:rFonts w:ascii="Times New Roman" w:eastAsia="Times New Roman" w:hAnsi="Times New Roman"/>
          <w:sz w:val="24"/>
          <w:szCs w:val="24"/>
          <w:lang w:eastAsia="bg-BG"/>
        </w:rPr>
        <w:t xml:space="preserve"> място </w:t>
      </w:r>
      <w:r w:rsidR="007D6C09" w:rsidRPr="00C00E06">
        <w:rPr>
          <w:rFonts w:ascii="Times New Roman" w:eastAsia="Times New Roman" w:hAnsi="Times New Roman"/>
          <w:sz w:val="24"/>
          <w:szCs w:val="24"/>
          <w:lang w:eastAsia="bg-BG"/>
        </w:rPr>
        <w:t xml:space="preserve">се определят чрез жребий. </w:t>
      </w:r>
    </w:p>
    <w:p w14:paraId="3D764453" w14:textId="77777777" w:rsidR="008027FD" w:rsidRPr="00C00E06" w:rsidRDefault="007D6C09"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10.11.1.</w:t>
      </w:r>
      <w:r w:rsidR="008027FD" w:rsidRPr="00C00E06">
        <w:rPr>
          <w:rFonts w:ascii="Times New Roman" w:eastAsia="Times New Roman" w:hAnsi="Times New Roman"/>
          <w:sz w:val="24"/>
          <w:szCs w:val="24"/>
          <w:lang w:eastAsia="bg-BG"/>
        </w:rPr>
        <w:t xml:space="preserve"> Когато в  явен търг уча</w:t>
      </w:r>
      <w:r w:rsidR="002156F9" w:rsidRPr="00C00E06">
        <w:rPr>
          <w:rFonts w:ascii="Times New Roman" w:eastAsia="Times New Roman" w:hAnsi="Times New Roman"/>
          <w:sz w:val="24"/>
          <w:szCs w:val="24"/>
          <w:lang w:eastAsia="bg-BG"/>
        </w:rPr>
        <w:t xml:space="preserve">стват повече от двама </w:t>
      </w:r>
      <w:r w:rsidR="00A90451" w:rsidRPr="00C00E06">
        <w:rPr>
          <w:rFonts w:ascii="Times New Roman" w:eastAsia="Times New Roman" w:hAnsi="Times New Roman"/>
          <w:sz w:val="24"/>
          <w:szCs w:val="24"/>
          <w:lang w:eastAsia="bg-BG"/>
        </w:rPr>
        <w:t>участници</w:t>
      </w:r>
      <w:r w:rsidR="008027FD" w:rsidRPr="00C00E06">
        <w:rPr>
          <w:rFonts w:ascii="Times New Roman" w:eastAsia="Times New Roman" w:hAnsi="Times New Roman"/>
          <w:sz w:val="24"/>
          <w:szCs w:val="24"/>
          <w:lang w:eastAsia="bg-BG"/>
        </w:rPr>
        <w:t>, предложили еднаква цена с една с</w:t>
      </w:r>
      <w:r w:rsidR="00A90451" w:rsidRPr="00C00E06">
        <w:rPr>
          <w:rFonts w:ascii="Times New Roman" w:eastAsia="Times New Roman" w:hAnsi="Times New Roman"/>
          <w:sz w:val="24"/>
          <w:szCs w:val="24"/>
          <w:lang w:eastAsia="bg-BG"/>
        </w:rPr>
        <w:t>тъпка по- ниска от достигнатата</w:t>
      </w:r>
      <w:r w:rsidR="008027FD" w:rsidRPr="00C00E06">
        <w:rPr>
          <w:rFonts w:ascii="Times New Roman" w:eastAsia="Times New Roman" w:hAnsi="Times New Roman"/>
          <w:sz w:val="24"/>
          <w:szCs w:val="24"/>
          <w:lang w:eastAsia="bg-BG"/>
        </w:rPr>
        <w:t>, класирания на второ място се определя чрез жребий.</w:t>
      </w:r>
    </w:p>
    <w:p w14:paraId="7D280C00" w14:textId="77777777" w:rsidR="007D6C09" w:rsidRPr="00C00E06" w:rsidRDefault="008027FD"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10.11.2.</w:t>
      </w:r>
      <w:r w:rsidR="00C045D3" w:rsidRPr="00C00E06">
        <w:rPr>
          <w:rFonts w:ascii="Times New Roman" w:eastAsia="Times New Roman" w:hAnsi="Times New Roman"/>
          <w:sz w:val="24"/>
          <w:szCs w:val="24"/>
          <w:lang w:eastAsia="bg-BG"/>
        </w:rPr>
        <w:t xml:space="preserve"> </w:t>
      </w:r>
      <w:r w:rsidR="00A90451" w:rsidRPr="00C00E06">
        <w:rPr>
          <w:rFonts w:ascii="Times New Roman" w:eastAsia="Times New Roman" w:hAnsi="Times New Roman"/>
          <w:sz w:val="24"/>
          <w:szCs w:val="24"/>
          <w:lang w:eastAsia="bg-BG"/>
        </w:rPr>
        <w:t>Когато в</w:t>
      </w:r>
      <w:r w:rsidR="00ED7315" w:rsidRPr="00C00E06">
        <w:rPr>
          <w:rFonts w:ascii="Times New Roman" w:eastAsia="Times New Roman" w:hAnsi="Times New Roman"/>
          <w:sz w:val="24"/>
          <w:szCs w:val="24"/>
          <w:lang w:eastAsia="bg-BG"/>
        </w:rPr>
        <w:t xml:space="preserve"> яв</w:t>
      </w:r>
      <w:r w:rsidR="007D6C09" w:rsidRPr="00C00E06">
        <w:rPr>
          <w:rFonts w:ascii="Times New Roman" w:eastAsia="Times New Roman" w:hAnsi="Times New Roman"/>
          <w:sz w:val="24"/>
          <w:szCs w:val="24"/>
          <w:lang w:eastAsia="bg-BG"/>
        </w:rPr>
        <w:t>ния</w:t>
      </w:r>
      <w:r w:rsidR="00ED7315" w:rsidRPr="00C00E06">
        <w:rPr>
          <w:rFonts w:ascii="Times New Roman" w:eastAsia="Times New Roman" w:hAnsi="Times New Roman"/>
          <w:sz w:val="24"/>
          <w:szCs w:val="24"/>
          <w:lang w:eastAsia="bg-BG"/>
        </w:rPr>
        <w:t xml:space="preserve"> търг уч</w:t>
      </w:r>
      <w:r w:rsidR="009505B1" w:rsidRPr="00C00E06">
        <w:rPr>
          <w:rFonts w:ascii="Times New Roman" w:eastAsia="Times New Roman" w:hAnsi="Times New Roman"/>
          <w:sz w:val="24"/>
          <w:szCs w:val="24"/>
          <w:lang w:eastAsia="bg-BG"/>
        </w:rPr>
        <w:t>аства повече от</w:t>
      </w:r>
      <w:r w:rsidR="007D6C09" w:rsidRPr="00C00E06">
        <w:rPr>
          <w:rFonts w:ascii="Times New Roman" w:eastAsia="Times New Roman" w:hAnsi="Times New Roman"/>
          <w:sz w:val="24"/>
          <w:szCs w:val="24"/>
          <w:lang w:eastAsia="bg-BG"/>
        </w:rPr>
        <w:t xml:space="preserve"> един </w:t>
      </w:r>
      <w:r w:rsidR="00A90451" w:rsidRPr="00C00E06">
        <w:rPr>
          <w:rFonts w:ascii="Times New Roman" w:eastAsia="Times New Roman" w:hAnsi="Times New Roman"/>
          <w:sz w:val="24"/>
          <w:szCs w:val="24"/>
          <w:lang w:eastAsia="bg-BG"/>
        </w:rPr>
        <w:t>участник</w:t>
      </w:r>
      <w:r w:rsidR="007D6C09" w:rsidRPr="00C00E06">
        <w:rPr>
          <w:rFonts w:ascii="Times New Roman" w:eastAsia="Times New Roman" w:hAnsi="Times New Roman"/>
          <w:sz w:val="24"/>
          <w:szCs w:val="24"/>
          <w:lang w:eastAsia="bg-BG"/>
        </w:rPr>
        <w:t xml:space="preserve">, но само един от тях е потвърдил </w:t>
      </w:r>
      <w:r w:rsidR="009505B1" w:rsidRPr="00C00E06">
        <w:rPr>
          <w:rFonts w:ascii="Times New Roman" w:eastAsia="Times New Roman" w:hAnsi="Times New Roman"/>
          <w:sz w:val="24"/>
          <w:szCs w:val="24"/>
          <w:lang w:eastAsia="bg-BG"/>
        </w:rPr>
        <w:t xml:space="preserve"> </w:t>
      </w:r>
      <w:r w:rsidR="00A90451" w:rsidRPr="00C00E06">
        <w:rPr>
          <w:rFonts w:ascii="Times New Roman" w:eastAsia="Times New Roman" w:hAnsi="Times New Roman"/>
          <w:sz w:val="24"/>
          <w:szCs w:val="24"/>
          <w:lang w:eastAsia="bg-BG"/>
        </w:rPr>
        <w:t>началната цена</w:t>
      </w:r>
      <w:r w:rsidR="007D6C09" w:rsidRPr="00C00E06">
        <w:rPr>
          <w:rFonts w:ascii="Times New Roman" w:eastAsia="Times New Roman" w:hAnsi="Times New Roman"/>
          <w:sz w:val="24"/>
          <w:szCs w:val="24"/>
          <w:lang w:eastAsia="bg-BG"/>
        </w:rPr>
        <w:t>, т</w:t>
      </w:r>
      <w:r w:rsidR="00A90451" w:rsidRPr="00C00E06">
        <w:rPr>
          <w:rFonts w:ascii="Times New Roman" w:eastAsia="Times New Roman" w:hAnsi="Times New Roman"/>
          <w:sz w:val="24"/>
          <w:szCs w:val="24"/>
          <w:lang w:eastAsia="bg-BG"/>
        </w:rPr>
        <w:t>ой се обявява за спечелил търга</w:t>
      </w:r>
      <w:r w:rsidR="007D6C09" w:rsidRPr="00C00E06">
        <w:rPr>
          <w:rFonts w:ascii="Times New Roman" w:eastAsia="Times New Roman" w:hAnsi="Times New Roman"/>
          <w:sz w:val="24"/>
          <w:szCs w:val="24"/>
          <w:lang w:eastAsia="bg-BG"/>
        </w:rPr>
        <w:t xml:space="preserve">. </w:t>
      </w:r>
    </w:p>
    <w:p w14:paraId="046152C4" w14:textId="77777777" w:rsidR="00ED7315" w:rsidRPr="00C00E06" w:rsidRDefault="008027FD"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 xml:space="preserve"> </w:t>
      </w:r>
      <w:r w:rsidRPr="00C00E06">
        <w:rPr>
          <w:rFonts w:ascii="Times New Roman" w:eastAsia="Times New Roman" w:hAnsi="Times New Roman"/>
          <w:b/>
          <w:sz w:val="24"/>
          <w:szCs w:val="24"/>
          <w:lang w:eastAsia="bg-BG"/>
        </w:rPr>
        <w:t>10.11.3</w:t>
      </w:r>
      <w:r w:rsidR="007D6C09" w:rsidRPr="00C00E06">
        <w:rPr>
          <w:rFonts w:ascii="Times New Roman" w:eastAsia="Times New Roman" w:hAnsi="Times New Roman"/>
          <w:b/>
          <w:sz w:val="24"/>
          <w:szCs w:val="24"/>
          <w:lang w:eastAsia="bg-BG"/>
        </w:rPr>
        <w:t>.</w:t>
      </w:r>
      <w:r w:rsidR="00C045D3" w:rsidRPr="00C00E06">
        <w:rPr>
          <w:rFonts w:ascii="Times New Roman" w:eastAsia="Times New Roman" w:hAnsi="Times New Roman"/>
          <w:sz w:val="24"/>
          <w:szCs w:val="24"/>
          <w:lang w:eastAsia="bg-BG"/>
        </w:rPr>
        <w:t xml:space="preserve"> </w:t>
      </w:r>
      <w:r w:rsidR="007D6C09" w:rsidRPr="00C00E06">
        <w:rPr>
          <w:rFonts w:ascii="Times New Roman" w:eastAsia="Times New Roman" w:hAnsi="Times New Roman"/>
          <w:sz w:val="24"/>
          <w:szCs w:val="24"/>
          <w:lang w:eastAsia="bg-BG"/>
        </w:rPr>
        <w:t xml:space="preserve">Когато повече от един </w:t>
      </w:r>
      <w:r w:rsidR="00A90451" w:rsidRPr="00C00E06">
        <w:rPr>
          <w:rFonts w:ascii="Times New Roman" w:eastAsia="Times New Roman" w:hAnsi="Times New Roman"/>
          <w:sz w:val="24"/>
          <w:szCs w:val="24"/>
          <w:lang w:eastAsia="bg-BG"/>
        </w:rPr>
        <w:t>участник са потвърдили началната цена</w:t>
      </w:r>
      <w:r w:rsidR="007D6C09" w:rsidRPr="00C00E06">
        <w:rPr>
          <w:rFonts w:ascii="Times New Roman" w:eastAsia="Times New Roman" w:hAnsi="Times New Roman"/>
          <w:sz w:val="24"/>
          <w:szCs w:val="24"/>
          <w:lang w:eastAsia="bg-BG"/>
        </w:rPr>
        <w:t xml:space="preserve">, спечелилият </w:t>
      </w:r>
      <w:r w:rsidR="004F43B3" w:rsidRPr="00C00E06">
        <w:rPr>
          <w:rFonts w:ascii="Times New Roman" w:eastAsia="Times New Roman" w:hAnsi="Times New Roman"/>
          <w:sz w:val="24"/>
          <w:szCs w:val="24"/>
          <w:lang w:eastAsia="bg-BG"/>
        </w:rPr>
        <w:t>участник</w:t>
      </w:r>
      <w:r w:rsidR="007D6C09" w:rsidRPr="00C00E06">
        <w:rPr>
          <w:rFonts w:ascii="Times New Roman" w:eastAsia="Times New Roman" w:hAnsi="Times New Roman"/>
          <w:sz w:val="24"/>
          <w:szCs w:val="24"/>
          <w:lang w:eastAsia="bg-BG"/>
        </w:rPr>
        <w:t xml:space="preserve"> и класирания на второ място се определят чрез жребий.</w:t>
      </w:r>
    </w:p>
    <w:p w14:paraId="24B0D8EF" w14:textId="77777777" w:rsidR="008027FD" w:rsidRPr="00C00E06" w:rsidRDefault="008027FD"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 xml:space="preserve">  </w:t>
      </w:r>
      <w:r w:rsidRPr="00C00E06">
        <w:rPr>
          <w:rFonts w:ascii="Times New Roman" w:eastAsia="Times New Roman" w:hAnsi="Times New Roman"/>
          <w:b/>
          <w:sz w:val="24"/>
          <w:szCs w:val="24"/>
          <w:lang w:eastAsia="bg-BG"/>
        </w:rPr>
        <w:t>10.11.4.</w:t>
      </w:r>
      <w:r w:rsidR="00C045D3" w:rsidRPr="00C00E06">
        <w:rPr>
          <w:rFonts w:ascii="Times New Roman" w:eastAsia="Times New Roman" w:hAnsi="Times New Roman"/>
          <w:sz w:val="24"/>
          <w:szCs w:val="24"/>
          <w:lang w:eastAsia="bg-BG"/>
        </w:rPr>
        <w:t xml:space="preserve"> </w:t>
      </w:r>
      <w:r w:rsidRPr="00C00E06">
        <w:rPr>
          <w:rFonts w:ascii="Times New Roman" w:eastAsia="Times New Roman" w:hAnsi="Times New Roman"/>
          <w:sz w:val="24"/>
          <w:szCs w:val="24"/>
          <w:lang w:eastAsia="bg-BG"/>
        </w:rPr>
        <w:t xml:space="preserve">не се възстановява гаранцията за участие на допуснати до </w:t>
      </w:r>
      <w:r w:rsidR="00A90451" w:rsidRPr="00C00E06">
        <w:rPr>
          <w:rFonts w:ascii="Times New Roman" w:eastAsia="Times New Roman" w:hAnsi="Times New Roman"/>
          <w:sz w:val="24"/>
          <w:szCs w:val="24"/>
          <w:lang w:eastAsia="bg-BG"/>
        </w:rPr>
        <w:t>участници</w:t>
      </w:r>
      <w:r w:rsidRPr="00C00E06">
        <w:rPr>
          <w:rFonts w:ascii="Times New Roman" w:eastAsia="Times New Roman" w:hAnsi="Times New Roman"/>
          <w:sz w:val="24"/>
          <w:szCs w:val="24"/>
          <w:lang w:eastAsia="bg-BG"/>
        </w:rPr>
        <w:t>, които не са потвърдили началната цена.</w:t>
      </w:r>
    </w:p>
    <w:p w14:paraId="2F7F175A"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12</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Действията на комисията до изготвянето на протокола са публични.</w:t>
      </w:r>
    </w:p>
    <w:p w14:paraId="39AF98F5"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13</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Комисията съставя протокол за разглеждане на докуме</w:t>
      </w:r>
      <w:r w:rsidR="009505B1" w:rsidRPr="00C00E06">
        <w:rPr>
          <w:rFonts w:ascii="Times New Roman" w:eastAsia="Times New Roman" w:hAnsi="Times New Roman"/>
          <w:sz w:val="24"/>
          <w:szCs w:val="24"/>
          <w:lang w:eastAsia="bg-BG"/>
        </w:rPr>
        <w:t>нтите и класиране на участниците</w:t>
      </w:r>
      <w:r w:rsidR="00ED7315" w:rsidRPr="00C00E06">
        <w:rPr>
          <w:rFonts w:ascii="Times New Roman" w:eastAsia="Times New Roman" w:hAnsi="Times New Roman"/>
          <w:sz w:val="24"/>
          <w:szCs w:val="24"/>
          <w:lang w:eastAsia="bg-BG"/>
        </w:rPr>
        <w:t>, който се предава за утвърждаване на органа, открил търга, ведно с цялата документация, събрана в хода на провеждането му.</w:t>
      </w:r>
    </w:p>
    <w:p w14:paraId="208BD0DD" w14:textId="77777777" w:rsidR="00ED7315" w:rsidRPr="00C00E06" w:rsidRDefault="00D2728D"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094940" w:rsidRPr="00C00E06">
        <w:rPr>
          <w:rFonts w:ascii="Times New Roman" w:eastAsia="Times New Roman" w:hAnsi="Times New Roman"/>
          <w:b/>
          <w:sz w:val="24"/>
          <w:szCs w:val="24"/>
          <w:lang w:eastAsia="bg-BG"/>
        </w:rPr>
        <w:t>1</w:t>
      </w:r>
      <w:r w:rsidRPr="00C00E06">
        <w:rPr>
          <w:rFonts w:ascii="Times New Roman" w:eastAsia="Times New Roman" w:hAnsi="Times New Roman"/>
          <w:b/>
          <w:sz w:val="24"/>
          <w:szCs w:val="24"/>
          <w:lang w:eastAsia="bg-BG"/>
        </w:rPr>
        <w:t>4.</w:t>
      </w:r>
      <w:r w:rsidR="00ED7315" w:rsidRPr="00C00E06">
        <w:rPr>
          <w:rFonts w:ascii="Times New Roman" w:eastAsia="Times New Roman" w:hAnsi="Times New Roman"/>
          <w:sz w:val="24"/>
          <w:szCs w:val="24"/>
          <w:lang w:eastAsia="bg-BG"/>
        </w:rPr>
        <w:t xml:space="preserve"> Търгът с явно наддаване завършва със заповед на органа, открил процедурата, за:</w:t>
      </w:r>
    </w:p>
    <w:p w14:paraId="2ED86A4E"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720BE6" w:rsidRPr="00C00E06">
        <w:rPr>
          <w:rFonts w:ascii="Times New Roman" w:eastAsia="Times New Roman" w:hAnsi="Times New Roman"/>
          <w:sz w:val="24"/>
          <w:szCs w:val="24"/>
          <w:lang w:eastAsia="bg-BG"/>
        </w:rPr>
        <w:t xml:space="preserve"> </w:t>
      </w:r>
      <w:r w:rsidR="008027FD" w:rsidRPr="00C00E06">
        <w:rPr>
          <w:rFonts w:ascii="Times New Roman" w:eastAsia="Times New Roman" w:hAnsi="Times New Roman"/>
          <w:sz w:val="24"/>
          <w:szCs w:val="24"/>
          <w:lang w:eastAsia="bg-BG"/>
        </w:rPr>
        <w:t xml:space="preserve">класиране на </w:t>
      </w:r>
      <w:r w:rsidR="00A90451" w:rsidRPr="00C00E06">
        <w:rPr>
          <w:rFonts w:ascii="Times New Roman" w:eastAsia="Times New Roman" w:hAnsi="Times New Roman"/>
          <w:sz w:val="24"/>
          <w:szCs w:val="24"/>
          <w:lang w:eastAsia="bg-BG"/>
        </w:rPr>
        <w:t>участниците</w:t>
      </w:r>
      <w:r w:rsidR="008027FD" w:rsidRPr="00C00E06">
        <w:rPr>
          <w:rFonts w:ascii="Times New Roman" w:eastAsia="Times New Roman" w:hAnsi="Times New Roman"/>
          <w:sz w:val="24"/>
          <w:szCs w:val="24"/>
          <w:lang w:eastAsia="bg-BG"/>
        </w:rPr>
        <w:t xml:space="preserve"> </w:t>
      </w:r>
      <w:r w:rsidR="00DF36F9" w:rsidRPr="00C00E06">
        <w:rPr>
          <w:rFonts w:ascii="Times New Roman" w:eastAsia="Times New Roman" w:hAnsi="Times New Roman"/>
          <w:sz w:val="24"/>
          <w:szCs w:val="24"/>
          <w:lang w:eastAsia="bg-BG"/>
        </w:rPr>
        <w:t xml:space="preserve">на първо и второ място </w:t>
      </w:r>
      <w:r w:rsidR="008027FD" w:rsidRPr="00C00E06">
        <w:rPr>
          <w:rFonts w:ascii="Times New Roman" w:eastAsia="Times New Roman" w:hAnsi="Times New Roman"/>
          <w:sz w:val="24"/>
          <w:szCs w:val="24"/>
          <w:lang w:eastAsia="bg-BG"/>
        </w:rPr>
        <w:t xml:space="preserve">и </w:t>
      </w:r>
      <w:r w:rsidR="00720BE6" w:rsidRPr="00C00E06">
        <w:rPr>
          <w:rFonts w:ascii="Times New Roman" w:eastAsia="Times New Roman" w:hAnsi="Times New Roman"/>
          <w:sz w:val="24"/>
          <w:szCs w:val="24"/>
          <w:lang w:eastAsia="bg-BG"/>
        </w:rPr>
        <w:t>определяне на купувач;</w:t>
      </w:r>
    </w:p>
    <w:p w14:paraId="3F72F8C5"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прекратяване на търга.</w:t>
      </w:r>
    </w:p>
    <w:p w14:paraId="38BE6D84" w14:textId="77777777" w:rsidR="00ED7315" w:rsidRPr="00C00E06" w:rsidRDefault="00ED7315"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Заповедта се издава в 3-дневен срок от утвърждаването на протокола на комисията и се съобщава по реда на чл. 61 АПК. Заповедта се публикува на интерн</w:t>
      </w:r>
      <w:r w:rsidR="00094940" w:rsidRPr="00C00E06">
        <w:rPr>
          <w:rFonts w:ascii="Times New Roman" w:eastAsia="Times New Roman" w:hAnsi="Times New Roman"/>
          <w:sz w:val="24"/>
          <w:szCs w:val="24"/>
          <w:lang w:eastAsia="bg-BG"/>
        </w:rPr>
        <w:t xml:space="preserve">ет </w:t>
      </w:r>
      <w:r w:rsidRPr="00C00E06">
        <w:rPr>
          <w:rFonts w:ascii="Times New Roman" w:eastAsia="Times New Roman" w:hAnsi="Times New Roman"/>
          <w:sz w:val="24"/>
          <w:szCs w:val="24"/>
          <w:lang w:eastAsia="bg-BG"/>
        </w:rPr>
        <w:t xml:space="preserve">страницата на </w:t>
      </w:r>
      <w:r w:rsidR="00094940" w:rsidRPr="00C00E06">
        <w:rPr>
          <w:rFonts w:ascii="Times New Roman" w:eastAsia="Times New Roman" w:hAnsi="Times New Roman"/>
          <w:sz w:val="24"/>
          <w:szCs w:val="24"/>
          <w:lang w:eastAsia="bg-BG"/>
        </w:rPr>
        <w:t>СИ</w:t>
      </w:r>
      <w:r w:rsidRPr="00C00E06">
        <w:rPr>
          <w:rFonts w:ascii="Times New Roman" w:eastAsia="Times New Roman" w:hAnsi="Times New Roman"/>
          <w:sz w:val="24"/>
          <w:szCs w:val="24"/>
          <w:lang w:eastAsia="bg-BG"/>
        </w:rPr>
        <w:t>ДП</w:t>
      </w:r>
      <w:r w:rsidR="00720BE6" w:rsidRPr="00C00E06">
        <w:rPr>
          <w:rFonts w:ascii="Times New Roman" w:eastAsia="Times New Roman" w:hAnsi="Times New Roman"/>
          <w:sz w:val="24"/>
          <w:szCs w:val="24"/>
          <w:lang w:eastAsia="bg-BG"/>
        </w:rPr>
        <w:t xml:space="preserve"> ДП – Шумен</w:t>
      </w:r>
      <w:r w:rsidR="008027FD" w:rsidRPr="00C00E06">
        <w:rPr>
          <w:rFonts w:ascii="Times New Roman" w:eastAsia="Times New Roman" w:hAnsi="Times New Roman"/>
          <w:sz w:val="24"/>
          <w:szCs w:val="24"/>
          <w:lang w:eastAsia="bg-BG"/>
        </w:rPr>
        <w:t xml:space="preserve"> и ТП </w:t>
      </w:r>
      <w:r w:rsidR="00CE64BF" w:rsidRPr="00C00E06">
        <w:rPr>
          <w:rFonts w:ascii="Times New Roman" w:eastAsia="Times New Roman" w:hAnsi="Times New Roman"/>
          <w:sz w:val="24"/>
          <w:szCs w:val="24"/>
          <w:lang w:eastAsia="bg-BG"/>
        </w:rPr>
        <w:t>Д</w:t>
      </w:r>
      <w:r w:rsidR="00500D46">
        <w:rPr>
          <w:rFonts w:ascii="Times New Roman" w:eastAsia="Times New Roman" w:hAnsi="Times New Roman"/>
          <w:sz w:val="24"/>
          <w:szCs w:val="24"/>
          <w:lang w:eastAsia="bg-BG"/>
        </w:rPr>
        <w:t xml:space="preserve">ЛС </w:t>
      </w:r>
      <w:proofErr w:type="spellStart"/>
      <w:r w:rsidR="00500D46">
        <w:rPr>
          <w:rFonts w:ascii="Times New Roman" w:eastAsia="Times New Roman" w:hAnsi="Times New Roman"/>
          <w:sz w:val="24"/>
          <w:szCs w:val="24"/>
          <w:lang w:eastAsia="bg-BG"/>
        </w:rPr>
        <w:t>Шерба</w:t>
      </w:r>
      <w:proofErr w:type="spellEnd"/>
      <w:r w:rsidR="008027FD" w:rsidRPr="00C00E06">
        <w:rPr>
          <w:rFonts w:ascii="Times New Roman" w:eastAsia="Times New Roman" w:hAnsi="Times New Roman"/>
          <w:sz w:val="24"/>
          <w:szCs w:val="24"/>
          <w:lang w:eastAsia="bg-BG"/>
        </w:rPr>
        <w:t xml:space="preserve">. В заповедта за класиране на </w:t>
      </w:r>
      <w:r w:rsidR="00A90451" w:rsidRPr="00C00E06">
        <w:rPr>
          <w:rFonts w:ascii="Times New Roman" w:eastAsia="Times New Roman" w:hAnsi="Times New Roman"/>
          <w:sz w:val="24"/>
          <w:szCs w:val="24"/>
          <w:lang w:eastAsia="bg-BG"/>
        </w:rPr>
        <w:t>участниците</w:t>
      </w:r>
      <w:r w:rsidR="008027FD" w:rsidRPr="00C00E06">
        <w:rPr>
          <w:rFonts w:ascii="Times New Roman" w:eastAsia="Times New Roman" w:hAnsi="Times New Roman"/>
          <w:sz w:val="24"/>
          <w:szCs w:val="24"/>
          <w:lang w:eastAsia="bg-BG"/>
        </w:rPr>
        <w:t xml:space="preserve"> и определяне на купувач може да се включи разпореждане за предварително изпълнение при условията и по реда на АПК. </w:t>
      </w:r>
    </w:p>
    <w:p w14:paraId="7C7C3385"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10.15.</w:t>
      </w:r>
      <w:r w:rsidR="0044355A" w:rsidRPr="00C00E06">
        <w:rPr>
          <w:rFonts w:ascii="Times New Roman" w:eastAsia="Times New Roman" w:hAnsi="Times New Roman"/>
          <w:sz w:val="24"/>
          <w:szCs w:val="24"/>
          <w:lang w:eastAsia="bg-BG"/>
        </w:rPr>
        <w:t xml:space="preserve"> Когато на търга </w:t>
      </w:r>
      <w:r w:rsidR="008027FD" w:rsidRPr="00C00E06">
        <w:rPr>
          <w:rFonts w:ascii="Times New Roman" w:eastAsia="Times New Roman" w:hAnsi="Times New Roman"/>
          <w:sz w:val="24"/>
          <w:szCs w:val="24"/>
          <w:lang w:eastAsia="bg-BG"/>
        </w:rPr>
        <w:t xml:space="preserve">с явно наддаване </w:t>
      </w:r>
      <w:r w:rsidR="00A90451" w:rsidRPr="00C00E06">
        <w:rPr>
          <w:rFonts w:ascii="Times New Roman" w:eastAsia="Times New Roman" w:hAnsi="Times New Roman"/>
          <w:sz w:val="24"/>
          <w:szCs w:val="24"/>
          <w:lang w:eastAsia="bg-BG"/>
        </w:rPr>
        <w:t>са</w:t>
      </w:r>
      <w:r w:rsidR="00ED7315" w:rsidRPr="00C00E06">
        <w:rPr>
          <w:rFonts w:ascii="Times New Roman" w:eastAsia="Times New Roman" w:hAnsi="Times New Roman"/>
          <w:sz w:val="24"/>
          <w:szCs w:val="24"/>
          <w:lang w:eastAsia="bg-BG"/>
        </w:rPr>
        <w:t xml:space="preserve"> допуснат</w:t>
      </w:r>
      <w:r w:rsidR="00A90451" w:rsidRPr="00C00E06">
        <w:rPr>
          <w:rFonts w:ascii="Times New Roman" w:eastAsia="Times New Roman" w:hAnsi="Times New Roman"/>
          <w:sz w:val="24"/>
          <w:szCs w:val="24"/>
          <w:lang w:eastAsia="bg-BG"/>
        </w:rPr>
        <w:t>и</w:t>
      </w:r>
      <w:r w:rsidR="00ED7315" w:rsidRPr="00C00E06">
        <w:rPr>
          <w:rFonts w:ascii="Times New Roman" w:eastAsia="Times New Roman" w:hAnsi="Times New Roman"/>
          <w:sz w:val="24"/>
          <w:szCs w:val="24"/>
          <w:lang w:eastAsia="bg-BG"/>
        </w:rPr>
        <w:t xml:space="preserve"> до участие повече от един </w:t>
      </w:r>
      <w:r w:rsidR="00A90451" w:rsidRPr="00C00E06">
        <w:rPr>
          <w:rFonts w:ascii="Times New Roman" w:eastAsia="Times New Roman" w:hAnsi="Times New Roman"/>
          <w:sz w:val="24"/>
          <w:szCs w:val="24"/>
          <w:lang w:eastAsia="bg-BG"/>
        </w:rPr>
        <w:t>участник</w:t>
      </w:r>
      <w:r w:rsidR="00ED7315" w:rsidRPr="00C00E06">
        <w:rPr>
          <w:rFonts w:ascii="Times New Roman" w:eastAsia="Times New Roman" w:hAnsi="Times New Roman"/>
          <w:sz w:val="24"/>
          <w:szCs w:val="24"/>
          <w:lang w:eastAsia="bg-BG"/>
        </w:rPr>
        <w:t xml:space="preserve">, но при започване на наддаването присъства само един от тях, </w:t>
      </w:r>
      <w:r w:rsidR="008027FD" w:rsidRPr="00C00E06">
        <w:rPr>
          <w:rFonts w:ascii="Times New Roman" w:eastAsia="Times New Roman" w:hAnsi="Times New Roman"/>
          <w:sz w:val="24"/>
          <w:szCs w:val="24"/>
          <w:lang w:eastAsia="bg-BG"/>
        </w:rPr>
        <w:t xml:space="preserve">присъстващият </w:t>
      </w:r>
      <w:r w:rsidR="00A90451" w:rsidRPr="00C00E06">
        <w:rPr>
          <w:rFonts w:ascii="Times New Roman" w:eastAsia="Times New Roman" w:hAnsi="Times New Roman"/>
          <w:sz w:val="24"/>
          <w:szCs w:val="24"/>
          <w:lang w:eastAsia="bg-BG"/>
        </w:rPr>
        <w:t>участник</w:t>
      </w:r>
      <w:r w:rsidR="008027FD" w:rsidRPr="00C00E06">
        <w:rPr>
          <w:rFonts w:ascii="Times New Roman" w:eastAsia="Times New Roman" w:hAnsi="Times New Roman"/>
          <w:sz w:val="24"/>
          <w:szCs w:val="24"/>
          <w:lang w:eastAsia="bg-BG"/>
        </w:rPr>
        <w:t xml:space="preserve"> се обя</w:t>
      </w:r>
      <w:r w:rsidR="00A90451" w:rsidRPr="00C00E06">
        <w:rPr>
          <w:rFonts w:ascii="Times New Roman" w:eastAsia="Times New Roman" w:hAnsi="Times New Roman"/>
          <w:sz w:val="24"/>
          <w:szCs w:val="24"/>
          <w:lang w:eastAsia="bg-BG"/>
        </w:rPr>
        <w:t>вява за спечелил търга при цена</w:t>
      </w:r>
      <w:r w:rsidR="008027FD" w:rsidRPr="00C00E06">
        <w:rPr>
          <w:rFonts w:ascii="Times New Roman" w:eastAsia="Times New Roman" w:hAnsi="Times New Roman"/>
          <w:sz w:val="24"/>
          <w:szCs w:val="24"/>
          <w:lang w:eastAsia="bg-BG"/>
        </w:rPr>
        <w:t>, не по- ниска от обявената в заповедта начална цена за обекта след потвърждаването й</w:t>
      </w:r>
      <w:r w:rsidR="00A90451"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Когато в търг</w:t>
      </w:r>
      <w:r w:rsidR="008027FD" w:rsidRPr="00C00E06">
        <w:rPr>
          <w:rFonts w:ascii="Times New Roman" w:eastAsia="Times New Roman" w:hAnsi="Times New Roman"/>
          <w:sz w:val="24"/>
          <w:szCs w:val="24"/>
          <w:lang w:eastAsia="bg-BG"/>
        </w:rPr>
        <w:t xml:space="preserve"> с явно наддаване </w:t>
      </w:r>
      <w:r w:rsidR="00ED7315" w:rsidRPr="00C00E06">
        <w:rPr>
          <w:rFonts w:ascii="Times New Roman" w:eastAsia="Times New Roman" w:hAnsi="Times New Roman"/>
          <w:sz w:val="24"/>
          <w:szCs w:val="24"/>
          <w:lang w:eastAsia="bg-BG"/>
        </w:rPr>
        <w:t xml:space="preserve"> е допуснат само един </w:t>
      </w:r>
      <w:r w:rsidR="00A90451" w:rsidRPr="00C00E06">
        <w:rPr>
          <w:rFonts w:ascii="Times New Roman" w:eastAsia="Times New Roman" w:hAnsi="Times New Roman"/>
          <w:sz w:val="24"/>
          <w:szCs w:val="24"/>
          <w:lang w:eastAsia="bg-BG"/>
        </w:rPr>
        <w:t>участник</w:t>
      </w:r>
      <w:r w:rsidR="00ED7315" w:rsidRPr="00C00E06">
        <w:rPr>
          <w:rFonts w:ascii="Times New Roman" w:eastAsia="Times New Roman" w:hAnsi="Times New Roman"/>
          <w:sz w:val="24"/>
          <w:szCs w:val="24"/>
          <w:lang w:eastAsia="bg-BG"/>
        </w:rPr>
        <w:t xml:space="preserve">, той се обявява за спечелил търга при цена </w:t>
      </w:r>
      <w:r w:rsidR="00ED7315" w:rsidRPr="00C00E06">
        <w:rPr>
          <w:rFonts w:ascii="Times New Roman" w:eastAsia="Times New Roman" w:hAnsi="Times New Roman"/>
          <w:b/>
          <w:sz w:val="24"/>
          <w:szCs w:val="24"/>
          <w:lang w:eastAsia="bg-BG"/>
        </w:rPr>
        <w:t>не по-ниска</w:t>
      </w:r>
      <w:r w:rsidR="00ED7315" w:rsidRPr="00C00E06">
        <w:rPr>
          <w:rFonts w:ascii="Times New Roman" w:eastAsia="Times New Roman" w:hAnsi="Times New Roman"/>
          <w:sz w:val="24"/>
          <w:szCs w:val="24"/>
          <w:lang w:eastAsia="bg-BG"/>
        </w:rPr>
        <w:t xml:space="preserve"> от обявената в заповедта начална цена за </w:t>
      </w:r>
      <w:r w:rsidR="008027FD" w:rsidRPr="00C00E06">
        <w:rPr>
          <w:rFonts w:ascii="Times New Roman" w:eastAsia="Times New Roman" w:hAnsi="Times New Roman"/>
          <w:sz w:val="24"/>
          <w:szCs w:val="24"/>
          <w:lang w:eastAsia="bg-BG"/>
        </w:rPr>
        <w:t>обекта</w:t>
      </w:r>
      <w:r w:rsidR="00ED7315" w:rsidRPr="00C00E06">
        <w:rPr>
          <w:rFonts w:ascii="Times New Roman" w:eastAsia="Times New Roman" w:hAnsi="Times New Roman"/>
          <w:sz w:val="24"/>
          <w:szCs w:val="24"/>
          <w:lang w:eastAsia="bg-BG"/>
        </w:rPr>
        <w:t>.</w:t>
      </w:r>
    </w:p>
    <w:p w14:paraId="43D17BF6"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10.16.</w:t>
      </w:r>
      <w:r w:rsidRPr="00C00E06">
        <w:rPr>
          <w:rFonts w:ascii="Times New Roman" w:eastAsia="Times New Roman" w:hAnsi="Times New Roman"/>
          <w:sz w:val="24"/>
          <w:szCs w:val="24"/>
          <w:lang w:eastAsia="bg-BG"/>
        </w:rPr>
        <w:t xml:space="preserve"> </w:t>
      </w:r>
      <w:r w:rsidR="00ED7315" w:rsidRPr="00C00E06">
        <w:rPr>
          <w:rFonts w:ascii="Times New Roman" w:eastAsia="Times New Roman" w:hAnsi="Times New Roman"/>
          <w:sz w:val="24"/>
          <w:szCs w:val="24"/>
          <w:lang w:eastAsia="bg-BG"/>
        </w:rPr>
        <w:t xml:space="preserve">Органът, открил търга, го </w:t>
      </w:r>
      <w:r w:rsidR="00ED7315" w:rsidRPr="00C00E06">
        <w:rPr>
          <w:rFonts w:ascii="Times New Roman" w:eastAsia="Times New Roman" w:hAnsi="Times New Roman"/>
          <w:b/>
          <w:sz w:val="24"/>
          <w:szCs w:val="24"/>
          <w:lang w:eastAsia="bg-BG"/>
        </w:rPr>
        <w:t>прекратява</w:t>
      </w:r>
      <w:r w:rsidR="00ED7315" w:rsidRPr="00C00E06">
        <w:rPr>
          <w:rFonts w:ascii="Times New Roman" w:eastAsia="Times New Roman" w:hAnsi="Times New Roman"/>
          <w:sz w:val="24"/>
          <w:szCs w:val="24"/>
          <w:lang w:eastAsia="bg-BG"/>
        </w:rPr>
        <w:t xml:space="preserve"> с мотивирана заповед, когато:</w:t>
      </w:r>
    </w:p>
    <w:p w14:paraId="568D75F1"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не е подадено нито едно заявление з</w:t>
      </w:r>
      <w:r w:rsidR="0089259B" w:rsidRPr="00C00E06">
        <w:rPr>
          <w:rFonts w:ascii="Times New Roman" w:eastAsia="Times New Roman" w:hAnsi="Times New Roman"/>
          <w:sz w:val="24"/>
          <w:szCs w:val="24"/>
          <w:lang w:eastAsia="bg-BG"/>
        </w:rPr>
        <w:t>а участие;</w:t>
      </w:r>
    </w:p>
    <w:p w14:paraId="0BF275C5"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w:t>
      </w:r>
      <w:r w:rsidR="00A90451" w:rsidRPr="00C00E06">
        <w:rPr>
          <w:rFonts w:ascii="Times New Roman" w:eastAsia="Times New Roman" w:hAnsi="Times New Roman"/>
          <w:sz w:val="24"/>
          <w:szCs w:val="24"/>
          <w:lang w:eastAsia="bg-BG"/>
        </w:rPr>
        <w:t>участникът</w:t>
      </w:r>
      <w:r w:rsidR="00ED7315" w:rsidRPr="00C00E06">
        <w:rPr>
          <w:rFonts w:ascii="Times New Roman" w:eastAsia="Times New Roman" w:hAnsi="Times New Roman"/>
          <w:sz w:val="24"/>
          <w:szCs w:val="24"/>
          <w:lang w:eastAsia="bg-BG"/>
        </w:rPr>
        <w:t xml:space="preserve"> не отговаря на условията за провеждане на търга;</w:t>
      </w:r>
    </w:p>
    <w:p w14:paraId="6F9CCA86"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пър</w:t>
      </w:r>
      <w:r w:rsidR="00E023A5" w:rsidRPr="00C00E06">
        <w:rPr>
          <w:rFonts w:ascii="Times New Roman" w:eastAsia="Times New Roman" w:hAnsi="Times New Roman"/>
          <w:sz w:val="24"/>
          <w:szCs w:val="24"/>
          <w:lang w:eastAsia="bg-BG"/>
        </w:rPr>
        <w:t>вият и вторият класирани участници</w:t>
      </w:r>
      <w:r w:rsidR="00ED7315" w:rsidRPr="00C00E06">
        <w:rPr>
          <w:rFonts w:ascii="Times New Roman" w:eastAsia="Times New Roman" w:hAnsi="Times New Roman"/>
          <w:sz w:val="24"/>
          <w:szCs w:val="24"/>
          <w:lang w:eastAsia="bg-BG"/>
        </w:rPr>
        <w:t xml:space="preserve"> </w:t>
      </w:r>
      <w:r w:rsidR="00E023A5" w:rsidRPr="00C00E06">
        <w:rPr>
          <w:rFonts w:ascii="Times New Roman" w:eastAsia="Times New Roman" w:hAnsi="Times New Roman"/>
          <w:sz w:val="24"/>
          <w:szCs w:val="24"/>
          <w:lang w:eastAsia="bg-BG"/>
        </w:rPr>
        <w:t xml:space="preserve">последователно </w:t>
      </w:r>
      <w:r w:rsidR="00ED7315" w:rsidRPr="00C00E06">
        <w:rPr>
          <w:rFonts w:ascii="Times New Roman" w:eastAsia="Times New Roman" w:hAnsi="Times New Roman"/>
          <w:sz w:val="24"/>
          <w:szCs w:val="24"/>
          <w:lang w:eastAsia="bg-BG"/>
        </w:rPr>
        <w:t>откажат да сключат договор;</w:t>
      </w:r>
    </w:p>
    <w:p w14:paraId="6D126D37"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отпадне необходимостта от провеждане на процедурата в резултат на съществена промяна в обстоятелствата;</w:t>
      </w:r>
    </w:p>
    <w:p w14:paraId="76F4BE9A"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са установени нарушения при откриването и провеждането на търга, които не могат да бъдат отстранени, без това да промени условията, при които </w:t>
      </w:r>
      <w:r w:rsidR="00E023A5" w:rsidRPr="00C00E06">
        <w:rPr>
          <w:rFonts w:ascii="Times New Roman" w:eastAsia="Times New Roman" w:hAnsi="Times New Roman"/>
          <w:sz w:val="24"/>
          <w:szCs w:val="24"/>
          <w:lang w:eastAsia="bg-BG"/>
        </w:rPr>
        <w:t xml:space="preserve">същия </w:t>
      </w:r>
      <w:r w:rsidR="00ED7315" w:rsidRPr="00C00E06">
        <w:rPr>
          <w:rFonts w:ascii="Times New Roman" w:eastAsia="Times New Roman" w:hAnsi="Times New Roman"/>
          <w:sz w:val="24"/>
          <w:szCs w:val="24"/>
          <w:lang w:eastAsia="bg-BG"/>
        </w:rPr>
        <w:t>е обявен;</w:t>
      </w:r>
    </w:p>
    <w:p w14:paraId="2641223E"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възникнат обстоятелства, които правят провеждането на търга невъзможно и които органът, открил процедурата, не би могъл да предвиди при откриването й;</w:t>
      </w:r>
    </w:p>
    <w:p w14:paraId="2BCB6796"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определеният за спечелил търга не представи гаранция за изпълнение по договора.</w:t>
      </w:r>
    </w:p>
    <w:p w14:paraId="3551AEC6" w14:textId="77777777"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10.1</w:t>
      </w:r>
      <w:r w:rsidR="00472083" w:rsidRPr="00C00E06">
        <w:rPr>
          <w:rFonts w:ascii="Times New Roman" w:eastAsia="Times New Roman" w:hAnsi="Times New Roman"/>
          <w:b/>
          <w:sz w:val="24"/>
          <w:szCs w:val="24"/>
          <w:lang w:eastAsia="bg-BG"/>
        </w:rPr>
        <w:t>7</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w:t>
      </w:r>
      <w:r w:rsidR="0089259B"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спорът е решен с влязло в сила решение.</w:t>
      </w:r>
    </w:p>
    <w:p w14:paraId="19AAAE22" w14:textId="77777777" w:rsidR="00472083" w:rsidRPr="00C00E06" w:rsidRDefault="00DF36F9"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10.18.</w:t>
      </w:r>
      <w:r w:rsidRPr="00C00E06">
        <w:rPr>
          <w:rFonts w:ascii="Times New Roman" w:eastAsia="Times New Roman" w:hAnsi="Times New Roman"/>
          <w:sz w:val="24"/>
          <w:szCs w:val="24"/>
          <w:lang w:eastAsia="bg-BG"/>
        </w:rPr>
        <w:t xml:space="preserve"> В случай</w:t>
      </w:r>
      <w:r w:rsidR="00472083" w:rsidRPr="00C00E06">
        <w:rPr>
          <w:rFonts w:ascii="Times New Roman" w:eastAsia="Times New Roman" w:hAnsi="Times New Roman"/>
          <w:sz w:val="24"/>
          <w:szCs w:val="24"/>
          <w:lang w:eastAsia="bg-BG"/>
        </w:rPr>
        <w:t xml:space="preserve">, че участниците  в </w:t>
      </w:r>
      <w:r w:rsidR="00CE64BF" w:rsidRPr="00C00E06">
        <w:rPr>
          <w:rFonts w:ascii="Times New Roman" w:eastAsia="Times New Roman" w:hAnsi="Times New Roman"/>
          <w:sz w:val="24"/>
          <w:szCs w:val="24"/>
          <w:lang w:eastAsia="bg-BG"/>
        </w:rPr>
        <w:t>търга след изрична покана</w:t>
      </w:r>
      <w:r w:rsidR="00472083" w:rsidRPr="00C00E06">
        <w:rPr>
          <w:rFonts w:ascii="Times New Roman" w:eastAsia="Times New Roman" w:hAnsi="Times New Roman"/>
          <w:sz w:val="24"/>
          <w:szCs w:val="24"/>
          <w:lang w:eastAsia="bg-BG"/>
        </w:rPr>
        <w:t xml:space="preserve"> от председа</w:t>
      </w:r>
      <w:r w:rsidRPr="00C00E06">
        <w:rPr>
          <w:rFonts w:ascii="Times New Roman" w:eastAsia="Times New Roman" w:hAnsi="Times New Roman"/>
          <w:sz w:val="24"/>
          <w:szCs w:val="24"/>
          <w:lang w:eastAsia="bg-BG"/>
        </w:rPr>
        <w:t>теля не изявят желание да купят, включително по начална цена</w:t>
      </w:r>
      <w:r w:rsidR="00472083" w:rsidRPr="00C00E06">
        <w:rPr>
          <w:rFonts w:ascii="Times New Roman" w:eastAsia="Times New Roman" w:hAnsi="Times New Roman"/>
          <w:sz w:val="24"/>
          <w:szCs w:val="24"/>
          <w:lang w:eastAsia="bg-BG"/>
        </w:rPr>
        <w:t>, търгът за</w:t>
      </w:r>
      <w:r w:rsidRPr="00C00E06">
        <w:rPr>
          <w:rFonts w:ascii="Times New Roman" w:eastAsia="Times New Roman" w:hAnsi="Times New Roman"/>
          <w:sz w:val="24"/>
          <w:szCs w:val="24"/>
          <w:lang w:eastAsia="bg-BG"/>
        </w:rPr>
        <w:t xml:space="preserve"> съответния обект се прекратява</w:t>
      </w:r>
      <w:r w:rsidR="00472083" w:rsidRPr="00C00E06">
        <w:rPr>
          <w:rFonts w:ascii="Times New Roman" w:eastAsia="Times New Roman" w:hAnsi="Times New Roman"/>
          <w:sz w:val="24"/>
          <w:szCs w:val="24"/>
          <w:lang w:eastAsia="bg-BG"/>
        </w:rPr>
        <w:t>, а внесените от тях гаранции за участие не се възстановяват.</w:t>
      </w:r>
    </w:p>
    <w:p w14:paraId="43E71DC7" w14:textId="77777777" w:rsidR="000F37E9" w:rsidRPr="00C00E06" w:rsidRDefault="000F37E9"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p>
    <w:p w14:paraId="146E2374" w14:textId="77777777" w:rsidR="00D402E7" w:rsidRPr="00C00E06" w:rsidRDefault="0089259B" w:rsidP="000F37E9">
      <w:pPr>
        <w:widowControl w:val="0"/>
        <w:autoSpaceDE w:val="0"/>
        <w:autoSpaceDN w:val="0"/>
        <w:adjustRightInd w:val="0"/>
        <w:spacing w:after="0" w:line="240" w:lineRule="auto"/>
        <w:ind w:firstLine="284"/>
        <w:jc w:val="center"/>
        <w:rPr>
          <w:rFonts w:ascii="Times New Roman" w:eastAsia="Times New Roman" w:hAnsi="Times New Roman"/>
          <w:sz w:val="24"/>
          <w:szCs w:val="24"/>
          <w:lang w:eastAsia="bg-BG"/>
        </w:rPr>
      </w:pPr>
      <w:r w:rsidRPr="00C00E06">
        <w:rPr>
          <w:rFonts w:ascii="Times New Roman" w:eastAsia="Times New Roman" w:hAnsi="Times New Roman"/>
          <w:b/>
          <w:bCs/>
          <w:sz w:val="24"/>
          <w:szCs w:val="24"/>
          <w:lang w:eastAsia="bg-BG"/>
        </w:rPr>
        <w:lastRenderedPageBreak/>
        <w:t xml:space="preserve">11. </w:t>
      </w:r>
      <w:r w:rsidR="009D7740" w:rsidRPr="00C00E06">
        <w:rPr>
          <w:rFonts w:ascii="Times New Roman" w:eastAsia="Times New Roman" w:hAnsi="Times New Roman"/>
          <w:b/>
          <w:bCs/>
          <w:sz w:val="24"/>
          <w:szCs w:val="24"/>
          <w:lang w:eastAsia="bg-BG"/>
        </w:rPr>
        <w:t xml:space="preserve">СКЛЮЧВАНЕ НА </w:t>
      </w:r>
      <w:r w:rsidR="009B1CF3" w:rsidRPr="00C00E06">
        <w:rPr>
          <w:rFonts w:ascii="Times New Roman" w:eastAsia="Times New Roman" w:hAnsi="Times New Roman"/>
          <w:b/>
          <w:bCs/>
          <w:sz w:val="24"/>
          <w:szCs w:val="24"/>
          <w:lang w:eastAsia="bg-BG"/>
        </w:rPr>
        <w:t xml:space="preserve">ДОГОВОР ЗА ПРОДАЖБА НА ПРОГНОЗНИ КОЛИЧЕСТВА </w:t>
      </w:r>
      <w:r w:rsidR="00D76869" w:rsidRPr="00C00E06">
        <w:rPr>
          <w:rFonts w:ascii="Times New Roman" w:eastAsia="Times New Roman" w:hAnsi="Times New Roman"/>
          <w:b/>
          <w:bCs/>
          <w:sz w:val="24"/>
          <w:szCs w:val="24"/>
          <w:lang w:eastAsia="bg-BG"/>
        </w:rPr>
        <w:t xml:space="preserve">СТОЯЩА </w:t>
      </w:r>
      <w:r w:rsidR="009B1CF3" w:rsidRPr="00C00E06">
        <w:rPr>
          <w:rFonts w:ascii="Times New Roman" w:eastAsia="Times New Roman" w:hAnsi="Times New Roman"/>
          <w:b/>
          <w:bCs/>
          <w:sz w:val="24"/>
          <w:szCs w:val="24"/>
          <w:lang w:eastAsia="bg-BG"/>
        </w:rPr>
        <w:t>ДЪРВЕСИНА НА КОРЕН.</w:t>
      </w:r>
    </w:p>
    <w:p w14:paraId="6052C98B" w14:textId="77777777" w:rsidR="00D402E7" w:rsidRPr="00C00E06" w:rsidRDefault="0089259B"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11.1</w:t>
      </w:r>
      <w:r w:rsidR="00612534" w:rsidRPr="00C00E06">
        <w:rPr>
          <w:rFonts w:ascii="Times New Roman" w:eastAsia="Times New Roman" w:hAnsi="Times New Roman"/>
          <w:b/>
          <w:sz w:val="24"/>
          <w:szCs w:val="24"/>
          <w:lang w:eastAsia="bg-BG"/>
        </w:rPr>
        <w:t>.</w:t>
      </w:r>
      <w:r w:rsidR="00667EA7" w:rsidRPr="00C00E06">
        <w:rPr>
          <w:rFonts w:ascii="Times New Roman" w:eastAsia="Times New Roman" w:hAnsi="Times New Roman"/>
          <w:sz w:val="24"/>
          <w:szCs w:val="24"/>
          <w:lang w:eastAsia="bg-BG"/>
        </w:rPr>
        <w:t xml:space="preserve"> ДЛС, като продавач,</w:t>
      </w:r>
      <w:r w:rsidR="00D402E7" w:rsidRPr="00C00E06">
        <w:rPr>
          <w:rFonts w:ascii="Times New Roman" w:eastAsia="Times New Roman" w:hAnsi="Times New Roman"/>
          <w:sz w:val="24"/>
          <w:szCs w:val="24"/>
          <w:lang w:eastAsia="bg-BG"/>
        </w:rPr>
        <w:t xml:space="preserve"> ск</w:t>
      </w:r>
      <w:r w:rsidR="00667EA7" w:rsidRPr="00C00E06">
        <w:rPr>
          <w:rFonts w:ascii="Times New Roman" w:eastAsia="Times New Roman" w:hAnsi="Times New Roman"/>
          <w:sz w:val="24"/>
          <w:szCs w:val="24"/>
          <w:lang w:eastAsia="bg-BG"/>
        </w:rPr>
        <w:t>лючва писмен договор с участника</w:t>
      </w:r>
      <w:r w:rsidR="00D402E7" w:rsidRPr="00C00E06">
        <w:rPr>
          <w:rFonts w:ascii="Times New Roman" w:eastAsia="Times New Roman" w:hAnsi="Times New Roman"/>
          <w:sz w:val="24"/>
          <w:szCs w:val="24"/>
          <w:lang w:eastAsia="bg-BG"/>
        </w:rPr>
        <w:t>, опред</w:t>
      </w:r>
      <w:r w:rsidR="007725C1" w:rsidRPr="00C00E06">
        <w:rPr>
          <w:rFonts w:ascii="Times New Roman" w:eastAsia="Times New Roman" w:hAnsi="Times New Roman"/>
          <w:sz w:val="24"/>
          <w:szCs w:val="24"/>
          <w:lang w:eastAsia="bg-BG"/>
        </w:rPr>
        <w:t xml:space="preserve">елен за купувач за продажба на дървесината </w:t>
      </w:r>
      <w:r w:rsidR="00472083" w:rsidRPr="00C00E06">
        <w:rPr>
          <w:rFonts w:ascii="Times New Roman" w:eastAsia="Times New Roman" w:hAnsi="Times New Roman"/>
          <w:sz w:val="24"/>
          <w:szCs w:val="24"/>
          <w:lang w:eastAsia="bg-BG"/>
        </w:rPr>
        <w:t>за съответния обект</w:t>
      </w:r>
      <w:r w:rsidR="007725C1" w:rsidRPr="00C00E06">
        <w:rPr>
          <w:rFonts w:ascii="Times New Roman" w:eastAsia="Times New Roman" w:hAnsi="Times New Roman"/>
          <w:sz w:val="24"/>
          <w:szCs w:val="24"/>
          <w:lang w:eastAsia="bg-BG"/>
        </w:rPr>
        <w:t>.</w:t>
      </w:r>
    </w:p>
    <w:p w14:paraId="630AC05F" w14:textId="77777777" w:rsidR="00D402E7" w:rsidRPr="00C00E06" w:rsidRDefault="0089259B"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11.2</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В договора по </w:t>
      </w:r>
      <w:r w:rsidRPr="00C00E06">
        <w:rPr>
          <w:rFonts w:ascii="Times New Roman" w:eastAsia="Times New Roman" w:hAnsi="Times New Roman"/>
          <w:sz w:val="24"/>
          <w:szCs w:val="24"/>
          <w:lang w:eastAsia="bg-BG"/>
        </w:rPr>
        <w:t>предходната т. 11.1</w:t>
      </w:r>
      <w:r w:rsidR="00D402E7" w:rsidRPr="00C00E06">
        <w:rPr>
          <w:rFonts w:ascii="Times New Roman" w:eastAsia="Times New Roman" w:hAnsi="Times New Roman"/>
          <w:sz w:val="24"/>
          <w:szCs w:val="24"/>
          <w:lang w:eastAsia="bg-BG"/>
        </w:rPr>
        <w:t xml:space="preserve"> се включват задължително всички предложения </w:t>
      </w:r>
      <w:r w:rsidRPr="00C00E06">
        <w:rPr>
          <w:rFonts w:ascii="Times New Roman" w:eastAsia="Times New Roman" w:hAnsi="Times New Roman"/>
          <w:sz w:val="24"/>
          <w:szCs w:val="24"/>
          <w:lang w:eastAsia="bg-BG"/>
        </w:rPr>
        <w:t>направени от</w:t>
      </w:r>
      <w:r w:rsidR="00D402E7" w:rsidRPr="00C00E06">
        <w:rPr>
          <w:rFonts w:ascii="Times New Roman" w:eastAsia="Times New Roman" w:hAnsi="Times New Roman"/>
          <w:sz w:val="24"/>
          <w:szCs w:val="24"/>
          <w:lang w:eastAsia="bg-BG"/>
        </w:rPr>
        <w:t xml:space="preserve"> </w:t>
      </w:r>
      <w:r w:rsidRPr="00C00E06">
        <w:rPr>
          <w:rFonts w:ascii="Times New Roman" w:eastAsia="Times New Roman" w:hAnsi="Times New Roman"/>
          <w:sz w:val="24"/>
          <w:szCs w:val="24"/>
          <w:lang w:eastAsia="bg-BG"/>
        </w:rPr>
        <w:t>участника</w:t>
      </w:r>
      <w:r w:rsidR="00D402E7" w:rsidRPr="00C00E06">
        <w:rPr>
          <w:rFonts w:ascii="Times New Roman" w:eastAsia="Times New Roman" w:hAnsi="Times New Roman"/>
          <w:sz w:val="24"/>
          <w:szCs w:val="24"/>
          <w:lang w:eastAsia="bg-BG"/>
        </w:rPr>
        <w:t xml:space="preserve"> в хода на проведения </w:t>
      </w:r>
      <w:r w:rsidRPr="00C00E06">
        <w:rPr>
          <w:rFonts w:ascii="Times New Roman" w:eastAsia="Times New Roman" w:hAnsi="Times New Roman"/>
          <w:sz w:val="24"/>
          <w:szCs w:val="24"/>
          <w:lang w:eastAsia="bg-BG"/>
        </w:rPr>
        <w:t>търг с явно наддаване</w:t>
      </w:r>
      <w:r w:rsidR="00D402E7" w:rsidRPr="00C00E06">
        <w:rPr>
          <w:rFonts w:ascii="Times New Roman" w:eastAsia="Times New Roman" w:hAnsi="Times New Roman"/>
          <w:sz w:val="24"/>
          <w:szCs w:val="24"/>
          <w:lang w:eastAsia="bg-BG"/>
        </w:rPr>
        <w:t>, въз основа на</w:t>
      </w:r>
      <w:r w:rsidRPr="00C00E06">
        <w:rPr>
          <w:rFonts w:ascii="Times New Roman" w:eastAsia="Times New Roman" w:hAnsi="Times New Roman"/>
          <w:sz w:val="24"/>
          <w:szCs w:val="24"/>
          <w:lang w:eastAsia="bg-BG"/>
        </w:rPr>
        <w:t xml:space="preserve"> които е определен за купувач</w:t>
      </w:r>
      <w:r w:rsidR="00D402E7" w:rsidRPr="00C00E06">
        <w:rPr>
          <w:rFonts w:ascii="Times New Roman" w:eastAsia="Times New Roman" w:hAnsi="Times New Roman"/>
          <w:sz w:val="24"/>
          <w:szCs w:val="24"/>
          <w:lang w:eastAsia="bg-BG"/>
        </w:rPr>
        <w:t>.</w:t>
      </w:r>
    </w:p>
    <w:p w14:paraId="2E82E56A" w14:textId="77777777" w:rsidR="00D402E7" w:rsidRPr="00C00E06" w:rsidRDefault="0089259B"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11.3</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Договорът</w:t>
      </w:r>
      <w:r w:rsidRPr="00C00E06">
        <w:rPr>
          <w:rFonts w:ascii="Times New Roman" w:eastAsia="Times New Roman" w:hAnsi="Times New Roman"/>
          <w:sz w:val="24"/>
          <w:szCs w:val="24"/>
          <w:lang w:eastAsia="bg-BG"/>
        </w:rPr>
        <w:t xml:space="preserve"> се сключва в </w:t>
      </w:r>
      <w:r w:rsidR="00782825">
        <w:rPr>
          <w:rFonts w:ascii="Times New Roman" w:eastAsia="Times New Roman" w:hAnsi="Times New Roman"/>
          <w:sz w:val="24"/>
          <w:szCs w:val="24"/>
          <w:lang w:eastAsia="bg-BG"/>
        </w:rPr>
        <w:t>14</w:t>
      </w:r>
      <w:r w:rsidRPr="00C00E06">
        <w:rPr>
          <w:rFonts w:ascii="Times New Roman" w:eastAsia="Times New Roman" w:hAnsi="Times New Roman"/>
          <w:sz w:val="24"/>
          <w:szCs w:val="24"/>
          <w:lang w:eastAsia="bg-BG"/>
        </w:rPr>
        <w:t>-дневен срок от:</w:t>
      </w:r>
    </w:p>
    <w:p w14:paraId="6EA7D25F" w14:textId="77777777" w:rsidR="00D402E7" w:rsidRPr="00C00E06" w:rsidRDefault="001D6414"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 xml:space="preserve">- </w:t>
      </w:r>
      <w:r w:rsidR="00D402E7" w:rsidRPr="00C00E06">
        <w:rPr>
          <w:rFonts w:ascii="Times New Roman" w:eastAsia="Times New Roman" w:hAnsi="Times New Roman"/>
          <w:sz w:val="24"/>
          <w:szCs w:val="24"/>
          <w:lang w:eastAsia="bg-BG"/>
        </w:rPr>
        <w:t>влизането в сила на запове</w:t>
      </w:r>
      <w:r w:rsidRPr="00C00E06">
        <w:rPr>
          <w:rFonts w:ascii="Times New Roman" w:eastAsia="Times New Roman" w:hAnsi="Times New Roman"/>
          <w:sz w:val="24"/>
          <w:szCs w:val="24"/>
          <w:lang w:eastAsia="bg-BG"/>
        </w:rPr>
        <w:t>дта за определяне на купувач;</w:t>
      </w:r>
    </w:p>
    <w:p w14:paraId="373E6F90" w14:textId="77777777" w:rsidR="00D402E7" w:rsidRPr="00C00E06" w:rsidRDefault="001D6414"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w:t>
      </w:r>
      <w:r w:rsidR="00472083" w:rsidRPr="00C00E06">
        <w:rPr>
          <w:rFonts w:ascii="Times New Roman" w:eastAsia="Times New Roman" w:hAnsi="Times New Roman"/>
          <w:sz w:val="24"/>
          <w:szCs w:val="24"/>
          <w:lang w:eastAsia="bg-BG"/>
        </w:rPr>
        <w:t xml:space="preserve">съобщаването </w:t>
      </w:r>
      <w:r w:rsidR="00D402E7" w:rsidRPr="00C00E06">
        <w:rPr>
          <w:rFonts w:ascii="Times New Roman" w:eastAsia="Times New Roman" w:hAnsi="Times New Roman"/>
          <w:sz w:val="24"/>
          <w:szCs w:val="24"/>
          <w:lang w:eastAsia="bg-BG"/>
        </w:rPr>
        <w:t xml:space="preserve"> на запов</w:t>
      </w:r>
      <w:r w:rsidRPr="00C00E06">
        <w:rPr>
          <w:rFonts w:ascii="Times New Roman" w:eastAsia="Times New Roman" w:hAnsi="Times New Roman"/>
          <w:sz w:val="24"/>
          <w:szCs w:val="24"/>
          <w:lang w:eastAsia="bg-BG"/>
        </w:rPr>
        <w:t>едта за определяне на купувач</w:t>
      </w:r>
      <w:r w:rsidR="00D402E7" w:rsidRPr="00C00E06">
        <w:rPr>
          <w:rFonts w:ascii="Times New Roman" w:eastAsia="Times New Roman" w:hAnsi="Times New Roman"/>
          <w:sz w:val="24"/>
          <w:szCs w:val="24"/>
          <w:lang w:eastAsia="bg-BG"/>
        </w:rPr>
        <w:t>, когато е допу</w:t>
      </w:r>
      <w:r w:rsidRPr="00C00E06">
        <w:rPr>
          <w:rFonts w:ascii="Times New Roman" w:eastAsia="Times New Roman" w:hAnsi="Times New Roman"/>
          <w:sz w:val="24"/>
          <w:szCs w:val="24"/>
          <w:lang w:eastAsia="bg-BG"/>
        </w:rPr>
        <w:t>снато предварително изпълнение.</w:t>
      </w:r>
    </w:p>
    <w:p w14:paraId="714AB443" w14:textId="77777777" w:rsidR="00D402E7" w:rsidRPr="00C00E06" w:rsidRDefault="0066052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11.4</w:t>
      </w:r>
      <w:r w:rsidR="00612534" w:rsidRPr="00C00E06">
        <w:rPr>
          <w:rFonts w:ascii="Times New Roman" w:eastAsia="Times New Roman" w:hAnsi="Times New Roman"/>
          <w:b/>
          <w:sz w:val="24"/>
          <w:szCs w:val="24"/>
          <w:lang w:eastAsia="bg-BG"/>
        </w:rPr>
        <w:t>.</w:t>
      </w:r>
      <w:r w:rsidRPr="00C00E06">
        <w:rPr>
          <w:rFonts w:ascii="Times New Roman" w:eastAsia="Times New Roman" w:hAnsi="Times New Roman"/>
          <w:sz w:val="24"/>
          <w:szCs w:val="24"/>
          <w:lang w:eastAsia="bg-BG"/>
        </w:rPr>
        <w:t xml:space="preserve"> При отказ на участника, определен за купувач</w:t>
      </w:r>
      <w:r w:rsidR="00D402E7" w:rsidRPr="00C00E06">
        <w:rPr>
          <w:rFonts w:ascii="Times New Roman" w:eastAsia="Times New Roman" w:hAnsi="Times New Roman"/>
          <w:sz w:val="24"/>
          <w:szCs w:val="24"/>
          <w:lang w:eastAsia="bg-BG"/>
        </w:rPr>
        <w:t xml:space="preserve">, да сключи договор в срока по </w:t>
      </w:r>
      <w:r w:rsidRPr="00C00E06">
        <w:rPr>
          <w:rFonts w:ascii="Times New Roman" w:eastAsia="Times New Roman" w:hAnsi="Times New Roman"/>
          <w:sz w:val="24"/>
          <w:szCs w:val="24"/>
          <w:lang w:eastAsia="bg-BG"/>
        </w:rPr>
        <w:t>предходната т. 11.3, от тези условия, органът открил търга</w:t>
      </w:r>
      <w:r w:rsidR="00D402E7" w:rsidRPr="00C00E06">
        <w:rPr>
          <w:rFonts w:ascii="Times New Roman" w:eastAsia="Times New Roman" w:hAnsi="Times New Roman"/>
          <w:sz w:val="24"/>
          <w:szCs w:val="24"/>
          <w:lang w:eastAsia="bg-BG"/>
        </w:rPr>
        <w:t xml:space="preserve"> предлага скл</w:t>
      </w:r>
      <w:r w:rsidRPr="00C00E06">
        <w:rPr>
          <w:rFonts w:ascii="Times New Roman" w:eastAsia="Times New Roman" w:hAnsi="Times New Roman"/>
          <w:sz w:val="24"/>
          <w:szCs w:val="24"/>
          <w:lang w:eastAsia="bg-BG"/>
        </w:rPr>
        <w:t>ючването на договор на участника, класиран на второ място.</w:t>
      </w:r>
    </w:p>
    <w:p w14:paraId="59F25D15" w14:textId="77777777" w:rsidR="00D402E7" w:rsidRPr="00C00E06" w:rsidRDefault="0066052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11.5</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Договор по </w:t>
      </w:r>
      <w:r w:rsidRPr="00C00E06">
        <w:rPr>
          <w:rFonts w:ascii="Times New Roman" w:eastAsia="Times New Roman" w:hAnsi="Times New Roman"/>
          <w:sz w:val="24"/>
          <w:szCs w:val="24"/>
          <w:lang w:eastAsia="bg-BG"/>
        </w:rPr>
        <w:t>т. 11.1</w:t>
      </w:r>
      <w:r w:rsidR="00784409" w:rsidRPr="00C00E06">
        <w:rPr>
          <w:rFonts w:ascii="Times New Roman" w:eastAsia="Times New Roman" w:hAnsi="Times New Roman"/>
          <w:sz w:val="24"/>
          <w:szCs w:val="24"/>
          <w:lang w:eastAsia="bg-BG"/>
        </w:rPr>
        <w:t xml:space="preserve"> </w:t>
      </w:r>
      <w:r w:rsidR="00784409" w:rsidRPr="00C00E06">
        <w:rPr>
          <w:rFonts w:ascii="Times New Roman" w:eastAsia="Times New Roman" w:hAnsi="Times New Roman"/>
          <w:b/>
          <w:sz w:val="24"/>
          <w:szCs w:val="24"/>
          <w:lang w:eastAsia="bg-BG"/>
        </w:rPr>
        <w:t>не се сключва с участник</w:t>
      </w:r>
      <w:r w:rsidR="00784409" w:rsidRPr="00C00E06">
        <w:rPr>
          <w:rFonts w:ascii="Times New Roman" w:eastAsia="Times New Roman" w:hAnsi="Times New Roman"/>
          <w:sz w:val="24"/>
          <w:szCs w:val="24"/>
          <w:lang w:eastAsia="bg-BG"/>
        </w:rPr>
        <w:t>, определен за купувач</w:t>
      </w:r>
      <w:r w:rsidR="00D402E7" w:rsidRPr="00C00E06">
        <w:rPr>
          <w:rFonts w:ascii="Times New Roman" w:eastAsia="Times New Roman" w:hAnsi="Times New Roman"/>
          <w:sz w:val="24"/>
          <w:szCs w:val="24"/>
          <w:lang w:eastAsia="bg-BG"/>
        </w:rPr>
        <w:t xml:space="preserve">, който в срока по </w:t>
      </w:r>
      <w:r w:rsidR="00784409" w:rsidRPr="00C00E06">
        <w:rPr>
          <w:rFonts w:ascii="Times New Roman" w:eastAsia="Times New Roman" w:hAnsi="Times New Roman"/>
          <w:sz w:val="24"/>
          <w:szCs w:val="24"/>
          <w:lang w:eastAsia="bg-BG"/>
        </w:rPr>
        <w:t>т. 11.3 от тези условия</w:t>
      </w:r>
      <w:r w:rsidR="00D402E7" w:rsidRPr="00C00E06">
        <w:rPr>
          <w:rFonts w:ascii="Times New Roman" w:eastAsia="Times New Roman" w:hAnsi="Times New Roman"/>
          <w:sz w:val="24"/>
          <w:szCs w:val="24"/>
          <w:lang w:eastAsia="bg-BG"/>
        </w:rPr>
        <w:t xml:space="preserve"> </w:t>
      </w:r>
      <w:r w:rsidR="00D402E7" w:rsidRPr="00C00E06">
        <w:rPr>
          <w:rFonts w:ascii="Times New Roman" w:eastAsia="Times New Roman" w:hAnsi="Times New Roman"/>
          <w:b/>
          <w:sz w:val="24"/>
          <w:szCs w:val="24"/>
          <w:lang w:eastAsia="bg-BG"/>
        </w:rPr>
        <w:t>не представи</w:t>
      </w:r>
      <w:r w:rsidR="00D402E7" w:rsidRPr="00C00E06">
        <w:rPr>
          <w:rFonts w:ascii="Times New Roman" w:eastAsia="Times New Roman" w:hAnsi="Times New Roman"/>
          <w:sz w:val="24"/>
          <w:szCs w:val="24"/>
          <w:lang w:eastAsia="bg-BG"/>
        </w:rPr>
        <w:t>:</w:t>
      </w:r>
    </w:p>
    <w:p w14:paraId="41E9DA73" w14:textId="77777777" w:rsidR="00A11F5C" w:rsidRPr="00B0451D" w:rsidRDefault="00A11F5C" w:rsidP="00191631">
      <w:pPr>
        <w:widowControl w:val="0"/>
        <w:autoSpaceDE w:val="0"/>
        <w:autoSpaceDN w:val="0"/>
        <w:adjustRightInd w:val="0"/>
        <w:spacing w:after="0" w:line="240" w:lineRule="auto"/>
        <w:ind w:firstLine="284"/>
        <w:jc w:val="both"/>
        <w:rPr>
          <w:rFonts w:ascii="Times New Roman" w:eastAsia="Times New Roman" w:hAnsi="Times New Roman"/>
          <w:b/>
          <w:sz w:val="24"/>
          <w:szCs w:val="24"/>
          <w:u w:val="single"/>
          <w:lang w:eastAsia="bg-BG"/>
        </w:rPr>
      </w:pPr>
      <w:r w:rsidRPr="00B0451D">
        <w:rPr>
          <w:rFonts w:ascii="Times New Roman" w:eastAsia="Times New Roman" w:hAnsi="Times New Roman"/>
          <w:b/>
          <w:sz w:val="24"/>
          <w:szCs w:val="24"/>
          <w:u w:val="single"/>
          <w:lang w:eastAsia="bg-BG"/>
        </w:rPr>
        <w:t>11.5.1. По Обстоятелствата заявени с декларация №</w:t>
      </w:r>
      <w:r w:rsidR="00047332" w:rsidRPr="00B0451D">
        <w:rPr>
          <w:rFonts w:ascii="Times New Roman" w:eastAsia="Times New Roman" w:hAnsi="Times New Roman"/>
          <w:b/>
          <w:sz w:val="24"/>
          <w:szCs w:val="24"/>
          <w:u w:val="single"/>
          <w:lang w:eastAsia="bg-BG"/>
        </w:rPr>
        <w:t xml:space="preserve"> </w:t>
      </w:r>
      <w:r w:rsidRPr="00B0451D">
        <w:rPr>
          <w:rFonts w:ascii="Times New Roman" w:eastAsia="Times New Roman" w:hAnsi="Times New Roman"/>
          <w:b/>
          <w:sz w:val="24"/>
          <w:szCs w:val="24"/>
          <w:u w:val="single"/>
          <w:lang w:eastAsia="bg-BG"/>
        </w:rPr>
        <w:t>1</w:t>
      </w:r>
      <w:r w:rsidR="00DE5154" w:rsidRPr="00B0451D">
        <w:rPr>
          <w:rFonts w:ascii="Times New Roman" w:eastAsia="Times New Roman" w:hAnsi="Times New Roman"/>
          <w:b/>
          <w:sz w:val="24"/>
          <w:szCs w:val="24"/>
          <w:u w:val="single"/>
          <w:lang w:val="en-US" w:eastAsia="bg-BG"/>
        </w:rPr>
        <w:t xml:space="preserve"> </w:t>
      </w:r>
      <w:r w:rsidR="00DE5154" w:rsidRPr="00B0451D">
        <w:rPr>
          <w:rFonts w:ascii="Times New Roman" w:eastAsia="Times New Roman" w:hAnsi="Times New Roman"/>
          <w:b/>
          <w:sz w:val="24"/>
          <w:szCs w:val="24"/>
          <w:u w:val="single"/>
          <w:lang w:eastAsia="bg-BG"/>
        </w:rPr>
        <w:t>, №1а</w:t>
      </w:r>
    </w:p>
    <w:p w14:paraId="272816E8" w14:textId="0DD088E0" w:rsidR="00AA3F29" w:rsidRPr="00B0451D" w:rsidRDefault="00AA3F29" w:rsidP="00B0451D">
      <w:pPr>
        <w:widowControl w:val="0"/>
        <w:autoSpaceDE w:val="0"/>
        <w:autoSpaceDN w:val="0"/>
        <w:adjustRightInd w:val="0"/>
        <w:spacing w:after="0" w:line="240" w:lineRule="auto"/>
        <w:jc w:val="both"/>
        <w:rPr>
          <w:rFonts w:ascii="Times New Roman" w:hAnsi="Times New Roman"/>
          <w:sz w:val="24"/>
          <w:szCs w:val="24"/>
          <w:lang w:eastAsia="bg-BG"/>
        </w:rPr>
      </w:pPr>
      <w:r w:rsidRPr="00B0451D">
        <w:rPr>
          <w:rFonts w:ascii="Times New Roman" w:hAnsi="Times New Roman"/>
          <w:b/>
          <w:sz w:val="24"/>
          <w:szCs w:val="24"/>
        </w:rPr>
        <w:t xml:space="preserve">     </w:t>
      </w:r>
      <w:r w:rsidRPr="00B0451D">
        <w:rPr>
          <w:rFonts w:ascii="Times New Roman" w:hAnsi="Times New Roman"/>
          <w:b/>
          <w:sz w:val="24"/>
          <w:szCs w:val="24"/>
          <w:u w:val="single"/>
        </w:rPr>
        <w:t>-</w:t>
      </w:r>
      <w:r w:rsidR="00B0451D">
        <w:rPr>
          <w:rFonts w:ascii="Times New Roman" w:hAnsi="Times New Roman"/>
          <w:b/>
          <w:sz w:val="24"/>
          <w:szCs w:val="24"/>
          <w:u w:val="single"/>
        </w:rPr>
        <w:t>с</w:t>
      </w:r>
      <w:r w:rsidRPr="00B0451D">
        <w:rPr>
          <w:rFonts w:ascii="Times New Roman" w:hAnsi="Times New Roman"/>
          <w:b/>
          <w:sz w:val="24"/>
          <w:szCs w:val="24"/>
          <w:u w:val="single"/>
        </w:rPr>
        <w:t>видетелство за съдимост на физическото</w:t>
      </w:r>
      <w:r w:rsidRPr="00B0451D">
        <w:rPr>
          <w:rFonts w:ascii="Times New Roman" w:hAnsi="Times New Roman"/>
          <w:sz w:val="24"/>
          <w:szCs w:val="24"/>
        </w:rPr>
        <w:t xml:space="preserve"> 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r w:rsidRPr="00B0451D">
        <w:rPr>
          <w:rFonts w:ascii="Times New Roman" w:hAnsi="Times New Roman"/>
          <w:sz w:val="24"/>
          <w:szCs w:val="24"/>
          <w:lang w:eastAsia="bg-BG"/>
        </w:rPr>
        <w:t xml:space="preserve"> Представя се и за подизпълнителя/</w:t>
      </w:r>
      <w:proofErr w:type="spellStart"/>
      <w:r w:rsidRPr="00B0451D">
        <w:rPr>
          <w:rFonts w:ascii="Times New Roman" w:hAnsi="Times New Roman"/>
          <w:sz w:val="24"/>
          <w:szCs w:val="24"/>
          <w:lang w:eastAsia="bg-BG"/>
        </w:rPr>
        <w:t>ите</w:t>
      </w:r>
      <w:proofErr w:type="spellEnd"/>
      <w:r w:rsidRPr="00B0451D">
        <w:rPr>
          <w:rFonts w:ascii="Times New Roman" w:hAnsi="Times New Roman"/>
          <w:sz w:val="24"/>
          <w:szCs w:val="24"/>
          <w:lang w:eastAsia="bg-BG"/>
        </w:rPr>
        <w:t>, ако ползва такива.</w:t>
      </w:r>
    </w:p>
    <w:p w14:paraId="7AEED0D9" w14:textId="3B48B84D" w:rsidR="003333CE" w:rsidRDefault="00AA3F29" w:rsidP="00B0451D">
      <w:pPr>
        <w:widowControl w:val="0"/>
        <w:autoSpaceDE w:val="0"/>
        <w:autoSpaceDN w:val="0"/>
        <w:adjustRightInd w:val="0"/>
        <w:spacing w:after="0" w:line="240" w:lineRule="auto"/>
        <w:jc w:val="both"/>
        <w:rPr>
          <w:rFonts w:ascii="Times New Roman" w:hAnsi="Times New Roman"/>
          <w:sz w:val="24"/>
          <w:szCs w:val="24"/>
          <w:lang w:eastAsia="bg-BG"/>
        </w:rPr>
      </w:pPr>
      <w:r w:rsidRPr="00B0451D">
        <w:rPr>
          <w:rFonts w:ascii="Times New Roman" w:hAnsi="Times New Roman"/>
          <w:b/>
          <w:sz w:val="24"/>
          <w:szCs w:val="24"/>
          <w:lang w:eastAsia="bg-BG"/>
        </w:rPr>
        <w:t xml:space="preserve">      </w:t>
      </w:r>
      <w:r w:rsidRPr="00B0451D">
        <w:rPr>
          <w:rFonts w:ascii="Times New Roman" w:hAnsi="Times New Roman"/>
          <w:b/>
          <w:sz w:val="24"/>
          <w:szCs w:val="24"/>
          <w:u w:val="single"/>
          <w:lang w:eastAsia="bg-BG"/>
        </w:rPr>
        <w:t>-</w:t>
      </w:r>
      <w:r w:rsidR="00A11F5C" w:rsidRPr="00B0451D">
        <w:rPr>
          <w:rFonts w:ascii="Times New Roman" w:hAnsi="Times New Roman"/>
          <w:b/>
          <w:sz w:val="24"/>
          <w:szCs w:val="24"/>
          <w:u w:val="single"/>
          <w:lang w:eastAsia="bg-BG"/>
        </w:rPr>
        <w:t>удостоверение от органите на Националната агенция за приходите (НАП</w:t>
      </w:r>
      <w:r w:rsidR="00A11F5C" w:rsidRPr="00B0451D">
        <w:rPr>
          <w:rFonts w:ascii="Times New Roman" w:hAnsi="Times New Roman"/>
          <w:sz w:val="24"/>
          <w:szCs w:val="24"/>
          <w:u w:val="single"/>
          <w:lang w:eastAsia="bg-BG"/>
        </w:rPr>
        <w:t>),</w:t>
      </w:r>
      <w:r w:rsidR="00A11F5C" w:rsidRPr="00B0451D">
        <w:rPr>
          <w:rFonts w:ascii="Times New Roman" w:hAnsi="Times New Roman"/>
          <w:sz w:val="24"/>
          <w:szCs w:val="24"/>
          <w:lang w:eastAsia="bg-BG"/>
        </w:rPr>
        <w:t xml:space="preserve"> че няма парични задължения към държавата, установени с влязъл в сила акт на компетентен държавен орган. Удостоверението следва да е с дата не по-рано от три (3) месеца, считано от датата определена за сключване на договора. Представя се и за подизпълнителя/</w:t>
      </w:r>
      <w:proofErr w:type="spellStart"/>
      <w:r w:rsidR="00A11F5C" w:rsidRPr="00B0451D">
        <w:rPr>
          <w:rFonts w:ascii="Times New Roman" w:hAnsi="Times New Roman"/>
          <w:sz w:val="24"/>
          <w:szCs w:val="24"/>
          <w:lang w:eastAsia="bg-BG"/>
        </w:rPr>
        <w:t>ите</w:t>
      </w:r>
      <w:proofErr w:type="spellEnd"/>
      <w:r w:rsidR="00A11F5C" w:rsidRPr="00B0451D">
        <w:rPr>
          <w:rFonts w:ascii="Times New Roman" w:hAnsi="Times New Roman"/>
          <w:sz w:val="24"/>
          <w:szCs w:val="24"/>
          <w:lang w:eastAsia="bg-BG"/>
        </w:rPr>
        <w:t>, ако ползва такива.</w:t>
      </w:r>
    </w:p>
    <w:p w14:paraId="31191598" w14:textId="77777777" w:rsidR="00E61F04" w:rsidRDefault="00E61F04" w:rsidP="00E61F04">
      <w:pPr>
        <w:spacing w:after="0" w:line="24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 xml:space="preserve">       -</w:t>
      </w:r>
      <w:r w:rsidRPr="005B6F5E">
        <w:rPr>
          <w:rFonts w:ascii="Times New Roman" w:eastAsia="Times New Roman" w:hAnsi="Times New Roman"/>
          <w:b/>
          <w:sz w:val="24"/>
          <w:szCs w:val="24"/>
          <w:lang w:eastAsia="bg-BG"/>
        </w:rPr>
        <w:t>Документ за внесена или учредена в полза</w:t>
      </w:r>
      <w:r w:rsidRPr="005B6F5E">
        <w:rPr>
          <w:rFonts w:ascii="Times New Roman" w:eastAsia="Times New Roman" w:hAnsi="Times New Roman"/>
          <w:sz w:val="24"/>
          <w:szCs w:val="24"/>
          <w:lang w:eastAsia="bg-BG"/>
        </w:rPr>
        <w:t xml:space="preserve"> на продавача гаранция за изпълнение на договора в размер на </w:t>
      </w:r>
      <w:r w:rsidRPr="005B6F5E">
        <w:rPr>
          <w:rFonts w:ascii="Times New Roman" w:eastAsia="Times New Roman" w:hAnsi="Times New Roman"/>
          <w:b/>
          <w:sz w:val="24"/>
          <w:szCs w:val="24"/>
          <w:lang w:eastAsia="bg-BG"/>
        </w:rPr>
        <w:t>10%</w:t>
      </w:r>
      <w:r w:rsidRPr="005B6F5E">
        <w:rPr>
          <w:rFonts w:ascii="Times New Roman" w:eastAsia="Times New Roman" w:hAnsi="Times New Roman"/>
          <w:sz w:val="24"/>
          <w:szCs w:val="24"/>
          <w:lang w:eastAsia="bg-BG"/>
        </w:rPr>
        <w:t xml:space="preserve"> от стойността на договора (в зависимост от направения от кандидата избор за формата на гаранцията – внесена парична сума или </w:t>
      </w:r>
      <w:r w:rsidRPr="005B6F5E">
        <w:rPr>
          <w:rFonts w:ascii="Times New Roman" w:eastAsia="Times New Roman" w:hAnsi="Times New Roman"/>
          <w:b/>
          <w:sz w:val="24"/>
          <w:szCs w:val="24"/>
          <w:lang w:eastAsia="bg-BG"/>
        </w:rPr>
        <w:t xml:space="preserve">оригинал </w:t>
      </w:r>
      <w:r w:rsidRPr="005B6F5E">
        <w:rPr>
          <w:rFonts w:ascii="Times New Roman" w:eastAsia="Times New Roman" w:hAnsi="Times New Roman"/>
          <w:sz w:val="24"/>
          <w:szCs w:val="24"/>
          <w:lang w:eastAsia="bg-BG"/>
        </w:rPr>
        <w:t>на банкова гаранция).</w:t>
      </w:r>
    </w:p>
    <w:p w14:paraId="29209CBD" w14:textId="77777777" w:rsidR="0078223D" w:rsidRDefault="0078223D" w:rsidP="00E61F04">
      <w:pPr>
        <w:spacing w:after="0" w:line="240" w:lineRule="auto"/>
        <w:jc w:val="both"/>
        <w:rPr>
          <w:rFonts w:ascii="Times New Roman" w:eastAsia="Times New Roman" w:hAnsi="Times New Roman"/>
          <w:sz w:val="24"/>
          <w:szCs w:val="24"/>
          <w:lang w:eastAsia="bg-BG"/>
        </w:rPr>
      </w:pPr>
    </w:p>
    <w:p w14:paraId="562D0623" w14:textId="77777777" w:rsidR="0078223D" w:rsidRDefault="0078223D" w:rsidP="0078223D">
      <w:pPr>
        <w:widowControl w:val="0"/>
        <w:autoSpaceDE w:val="0"/>
        <w:autoSpaceDN w:val="0"/>
        <w:adjustRightInd w:val="0"/>
        <w:spacing w:after="0" w:line="240" w:lineRule="auto"/>
        <w:ind w:firstLine="284"/>
        <w:jc w:val="both"/>
        <w:rPr>
          <w:rFonts w:ascii="Times New Roman" w:eastAsia="Times New Roman" w:hAnsi="Times New Roman"/>
          <w:b/>
          <w:sz w:val="24"/>
          <w:szCs w:val="24"/>
          <w:u w:val="single"/>
          <w:lang w:eastAsia="bg-BG"/>
        </w:rPr>
      </w:pPr>
      <w:r w:rsidRPr="00C00E06">
        <w:rPr>
          <w:rFonts w:ascii="Times New Roman" w:eastAsia="Times New Roman" w:hAnsi="Times New Roman"/>
          <w:b/>
          <w:sz w:val="24"/>
          <w:szCs w:val="24"/>
          <w:u w:val="single"/>
          <w:lang w:eastAsia="bg-BG"/>
        </w:rPr>
        <w:t>11.5.</w:t>
      </w:r>
      <w:r>
        <w:rPr>
          <w:rFonts w:ascii="Times New Roman" w:eastAsia="Times New Roman" w:hAnsi="Times New Roman"/>
          <w:b/>
          <w:sz w:val="24"/>
          <w:szCs w:val="24"/>
          <w:u w:val="single"/>
          <w:lang w:eastAsia="bg-BG"/>
        </w:rPr>
        <w:t>2</w:t>
      </w:r>
      <w:r w:rsidRPr="00C00E06">
        <w:rPr>
          <w:rFonts w:ascii="Times New Roman" w:eastAsia="Times New Roman" w:hAnsi="Times New Roman"/>
          <w:b/>
          <w:sz w:val="24"/>
          <w:szCs w:val="24"/>
          <w:u w:val="single"/>
          <w:lang w:eastAsia="bg-BG"/>
        </w:rPr>
        <w:t>. По Обстоятелствата заявени с декларация №</w:t>
      </w:r>
      <w:r>
        <w:rPr>
          <w:rFonts w:ascii="Times New Roman" w:eastAsia="Times New Roman" w:hAnsi="Times New Roman"/>
          <w:b/>
          <w:sz w:val="24"/>
          <w:szCs w:val="24"/>
          <w:u w:val="single"/>
          <w:lang w:eastAsia="bg-BG"/>
        </w:rPr>
        <w:t xml:space="preserve"> 2 </w:t>
      </w:r>
    </w:p>
    <w:p w14:paraId="1748B89B" w14:textId="673B3345" w:rsidR="005B6F5E" w:rsidRPr="00B0451D" w:rsidRDefault="00B0451D" w:rsidP="00B0451D">
      <w:pPr>
        <w:pStyle w:val="af2"/>
        <w:jc w:val="both"/>
        <w:rPr>
          <w:rFonts w:ascii="Times New Roman" w:hAnsi="Times New Roman"/>
          <w:sz w:val="24"/>
          <w:szCs w:val="24"/>
        </w:rPr>
      </w:pPr>
      <w:r w:rsidRPr="00B0451D">
        <w:rPr>
          <w:rFonts w:ascii="Times New Roman" w:hAnsi="Times New Roman"/>
          <w:b/>
          <w:sz w:val="24"/>
          <w:szCs w:val="24"/>
          <w:lang w:eastAsia="ar-SA"/>
        </w:rPr>
        <w:t xml:space="preserve">    </w:t>
      </w:r>
      <w:r>
        <w:rPr>
          <w:rFonts w:ascii="Times New Roman" w:hAnsi="Times New Roman"/>
          <w:b/>
          <w:sz w:val="24"/>
          <w:szCs w:val="24"/>
          <w:u w:val="single"/>
          <w:lang w:eastAsia="ar-SA"/>
        </w:rPr>
        <w:t xml:space="preserve"> -д</w:t>
      </w:r>
      <w:r w:rsidR="005B6F5E" w:rsidRPr="00B0451D">
        <w:rPr>
          <w:rFonts w:ascii="Times New Roman" w:hAnsi="Times New Roman"/>
          <w:b/>
          <w:sz w:val="24"/>
          <w:szCs w:val="24"/>
          <w:u w:val="single"/>
          <w:lang w:eastAsia="ar-SA"/>
        </w:rPr>
        <w:t>окументи, че участника определен за купувач, заедно с посочения от него подизпълнител (когато е приложимо), разп</w:t>
      </w:r>
      <w:r w:rsidR="00AC6E18">
        <w:rPr>
          <w:rFonts w:ascii="Times New Roman" w:hAnsi="Times New Roman"/>
          <w:b/>
          <w:sz w:val="24"/>
          <w:szCs w:val="24"/>
          <w:u w:val="single"/>
          <w:lang w:eastAsia="ar-SA"/>
        </w:rPr>
        <w:t>олага с техническа обезпеченост</w:t>
      </w:r>
      <w:r w:rsidR="005B6F5E" w:rsidRPr="00B0451D">
        <w:rPr>
          <w:rFonts w:ascii="Times New Roman" w:hAnsi="Times New Roman"/>
          <w:b/>
          <w:sz w:val="24"/>
          <w:szCs w:val="24"/>
          <w:u w:val="single"/>
          <w:lang w:eastAsia="ar-SA"/>
        </w:rPr>
        <w:t>:</w:t>
      </w:r>
      <w:r w:rsidR="00AA3F29" w:rsidRPr="00B0451D">
        <w:rPr>
          <w:rFonts w:ascii="Times New Roman" w:hAnsi="Times New Roman"/>
          <w:bCs/>
          <w:color w:val="000000"/>
          <w:sz w:val="24"/>
          <w:szCs w:val="24"/>
        </w:rPr>
        <w:t xml:space="preserve"> относно наличието на </w:t>
      </w:r>
      <w:r w:rsidR="00AA3F29" w:rsidRPr="00B0451D">
        <w:rPr>
          <w:rFonts w:ascii="Times New Roman" w:hAnsi="Times New Roman"/>
          <w:b/>
          <w:bCs/>
          <w:sz w:val="24"/>
          <w:szCs w:val="24"/>
        </w:rPr>
        <w:t xml:space="preserve">минимално изискуемата специализирана самоходна и преносима </w:t>
      </w:r>
      <w:r w:rsidR="007C0E2D">
        <w:rPr>
          <w:rFonts w:ascii="Times New Roman" w:hAnsi="Times New Roman"/>
          <w:b/>
          <w:bCs/>
          <w:sz w:val="24"/>
          <w:szCs w:val="24"/>
        </w:rPr>
        <w:t xml:space="preserve">(БМТ) </w:t>
      </w:r>
      <w:r w:rsidR="007C0E2D" w:rsidRPr="007C0E2D">
        <w:rPr>
          <w:rFonts w:ascii="Times New Roman" w:eastAsia="Times New Roman" w:hAnsi="Times New Roman"/>
          <w:b/>
          <w:sz w:val="24"/>
          <w:szCs w:val="24"/>
          <w:lang w:eastAsia="bg-BG"/>
        </w:rPr>
        <w:t>собствена или закупена на лизинг</w:t>
      </w:r>
      <w:r w:rsidR="007C0E2D">
        <w:rPr>
          <w:rFonts w:ascii="Times New Roman" w:eastAsia="Times New Roman" w:hAnsi="Times New Roman"/>
          <w:sz w:val="24"/>
          <w:szCs w:val="24"/>
          <w:lang w:eastAsia="bg-BG"/>
        </w:rPr>
        <w:t xml:space="preserve"> </w:t>
      </w:r>
      <w:r w:rsidR="00817CA4">
        <w:rPr>
          <w:rFonts w:ascii="Times New Roman" w:hAnsi="Times New Roman"/>
          <w:b/>
          <w:bCs/>
          <w:sz w:val="24"/>
          <w:szCs w:val="24"/>
        </w:rPr>
        <w:t xml:space="preserve">техника </w:t>
      </w:r>
      <w:r w:rsidR="00AA3F29" w:rsidRPr="00B0451D">
        <w:rPr>
          <w:rFonts w:ascii="Times New Roman" w:hAnsi="Times New Roman"/>
          <w:b/>
          <w:bCs/>
          <w:sz w:val="24"/>
          <w:szCs w:val="24"/>
        </w:rPr>
        <w:t>, оборудвани, съгласно българското законодателство, изискванията на стандарта за горска сертификация и технически да отговарят на същите стандарти и тяхната годност</w:t>
      </w:r>
      <w:r>
        <w:rPr>
          <w:rFonts w:ascii="Times New Roman" w:hAnsi="Times New Roman"/>
          <w:b/>
          <w:bCs/>
          <w:sz w:val="24"/>
          <w:szCs w:val="24"/>
        </w:rPr>
        <w:t>, както следва:</w:t>
      </w:r>
    </w:p>
    <w:p w14:paraId="13C3587B" w14:textId="7EC284A0" w:rsidR="00AA3F29" w:rsidRPr="00B0451D" w:rsidRDefault="00B0451D" w:rsidP="00B0451D">
      <w:pPr>
        <w:pStyle w:val="af2"/>
        <w:jc w:val="both"/>
        <w:rPr>
          <w:rFonts w:ascii="Times New Roman" w:hAnsi="Times New Roman"/>
          <w:b/>
          <w:sz w:val="24"/>
          <w:szCs w:val="24"/>
        </w:rPr>
      </w:pPr>
      <w:r>
        <w:rPr>
          <w:rFonts w:ascii="Times New Roman" w:hAnsi="Times New Roman"/>
          <w:b/>
          <w:sz w:val="24"/>
          <w:szCs w:val="24"/>
        </w:rPr>
        <w:t xml:space="preserve"> </w:t>
      </w:r>
      <w:r w:rsidR="00AA3F29" w:rsidRPr="00B0451D">
        <w:rPr>
          <w:rFonts w:ascii="Times New Roman" w:hAnsi="Times New Roman"/>
          <w:b/>
          <w:sz w:val="24"/>
          <w:szCs w:val="24"/>
        </w:rPr>
        <w:t xml:space="preserve">       </w:t>
      </w:r>
      <w:r w:rsidR="00AA3F29" w:rsidRPr="005A64D7">
        <w:rPr>
          <w:rFonts w:ascii="Times New Roman" w:hAnsi="Times New Roman"/>
          <w:b/>
          <w:sz w:val="24"/>
          <w:szCs w:val="24"/>
          <w:highlight w:val="yellow"/>
        </w:rPr>
        <w:t>За трактори, самоходна горска техника за извоз</w:t>
      </w:r>
      <w:r w:rsidR="00740432" w:rsidRPr="005A64D7">
        <w:rPr>
          <w:rFonts w:ascii="Times New Roman" w:hAnsi="Times New Roman"/>
          <w:b/>
          <w:sz w:val="24"/>
          <w:szCs w:val="24"/>
          <w:highlight w:val="yellow"/>
        </w:rPr>
        <w:t xml:space="preserve">-горски влекач </w:t>
      </w:r>
      <w:r w:rsidR="00AA3F29" w:rsidRPr="005A64D7">
        <w:rPr>
          <w:rFonts w:ascii="Times New Roman" w:hAnsi="Times New Roman"/>
          <w:b/>
          <w:sz w:val="24"/>
          <w:szCs w:val="24"/>
          <w:highlight w:val="yellow"/>
        </w:rPr>
        <w:t xml:space="preserve"> и </w:t>
      </w:r>
      <w:proofErr w:type="spellStart"/>
      <w:r w:rsidR="00AA3F29" w:rsidRPr="005A64D7">
        <w:rPr>
          <w:rFonts w:ascii="Times New Roman" w:hAnsi="Times New Roman"/>
          <w:b/>
          <w:sz w:val="24"/>
          <w:szCs w:val="24"/>
          <w:highlight w:val="yellow"/>
        </w:rPr>
        <w:t>рампиране</w:t>
      </w:r>
      <w:proofErr w:type="spellEnd"/>
      <w:r w:rsidR="00AA3F29" w:rsidRPr="005A64D7">
        <w:rPr>
          <w:rFonts w:ascii="Times New Roman" w:hAnsi="Times New Roman"/>
          <w:b/>
          <w:sz w:val="24"/>
          <w:szCs w:val="24"/>
          <w:highlight w:val="yellow"/>
        </w:rPr>
        <w:t xml:space="preserve"> или специализирана многофункционална горска техника </w:t>
      </w:r>
      <w:r w:rsidR="005A64D7" w:rsidRPr="005A64D7">
        <w:rPr>
          <w:rFonts w:ascii="Times New Roman" w:hAnsi="Times New Roman"/>
          <w:b/>
          <w:sz w:val="24"/>
          <w:szCs w:val="24"/>
          <w:highlight w:val="yellow"/>
        </w:rPr>
        <w:t xml:space="preserve">: </w:t>
      </w:r>
      <w:r w:rsidR="00AA3F29" w:rsidRPr="005A64D7">
        <w:rPr>
          <w:rFonts w:ascii="Times New Roman" w:hAnsi="Times New Roman"/>
          <w:b/>
          <w:sz w:val="24"/>
          <w:szCs w:val="24"/>
          <w:highlight w:val="yellow"/>
        </w:rPr>
        <w:t xml:space="preserve">дърводобивен комбайн </w:t>
      </w:r>
      <w:r w:rsidR="005A64D7" w:rsidRPr="005A64D7">
        <w:rPr>
          <w:rFonts w:ascii="Times New Roman" w:hAnsi="Times New Roman"/>
          <w:b/>
          <w:sz w:val="24"/>
          <w:szCs w:val="24"/>
          <w:highlight w:val="yellow"/>
        </w:rPr>
        <w:t>–</w:t>
      </w:r>
      <w:proofErr w:type="spellStart"/>
      <w:r w:rsidR="007D4B2B" w:rsidRPr="005A64D7">
        <w:rPr>
          <w:rFonts w:ascii="Times New Roman" w:hAnsi="Times New Roman"/>
          <w:b/>
          <w:sz w:val="24"/>
          <w:szCs w:val="24"/>
          <w:highlight w:val="yellow"/>
        </w:rPr>
        <w:t>харвестър</w:t>
      </w:r>
      <w:proofErr w:type="spellEnd"/>
      <w:r w:rsidR="005A64D7" w:rsidRPr="005A64D7">
        <w:rPr>
          <w:rFonts w:ascii="Times New Roman" w:hAnsi="Times New Roman"/>
          <w:b/>
          <w:sz w:val="24"/>
          <w:szCs w:val="24"/>
          <w:highlight w:val="yellow"/>
        </w:rPr>
        <w:t>:</w:t>
      </w:r>
    </w:p>
    <w:p w14:paraId="48262A92" w14:textId="48182021" w:rsidR="00AA3F29" w:rsidRPr="00B0451D" w:rsidRDefault="00AA3F29" w:rsidP="00B0451D">
      <w:pPr>
        <w:spacing w:after="0" w:line="240" w:lineRule="auto"/>
        <w:jc w:val="both"/>
        <w:rPr>
          <w:rFonts w:ascii="Times New Roman" w:hAnsi="Times New Roman"/>
          <w:sz w:val="24"/>
          <w:szCs w:val="24"/>
        </w:rPr>
      </w:pPr>
      <w:r w:rsidRPr="00B0451D">
        <w:rPr>
          <w:rFonts w:ascii="Times New Roman" w:hAnsi="Times New Roman"/>
          <w:b/>
          <w:sz w:val="24"/>
          <w:szCs w:val="24"/>
        </w:rPr>
        <w:t xml:space="preserve">        - </w:t>
      </w:r>
      <w:r w:rsidRPr="00B0451D">
        <w:rPr>
          <w:rFonts w:ascii="Times New Roman" w:hAnsi="Times New Roman"/>
          <w:sz w:val="24"/>
          <w:szCs w:val="24"/>
        </w:rPr>
        <w:t xml:space="preserve">Извлечение от счетоводни регистри/фактури/договори или всякакви други документи, доказващи наличието на </w:t>
      </w:r>
      <w:r w:rsidR="007C0E2D">
        <w:rPr>
          <w:rFonts w:ascii="Times New Roman" w:eastAsia="Times New Roman" w:hAnsi="Times New Roman"/>
          <w:sz w:val="24"/>
          <w:szCs w:val="24"/>
          <w:lang w:eastAsia="bg-BG"/>
        </w:rPr>
        <w:t xml:space="preserve">собствена или закупена на лизинг </w:t>
      </w:r>
      <w:r w:rsidR="007C0E2D">
        <w:rPr>
          <w:rFonts w:ascii="Times New Roman" w:hAnsi="Times New Roman"/>
          <w:sz w:val="24"/>
          <w:szCs w:val="24"/>
        </w:rPr>
        <w:t>техника</w:t>
      </w:r>
      <w:r w:rsidRPr="00B0451D">
        <w:rPr>
          <w:rFonts w:ascii="Times New Roman" w:hAnsi="Times New Roman"/>
          <w:sz w:val="24"/>
          <w:szCs w:val="24"/>
        </w:rPr>
        <w:t>;</w:t>
      </w:r>
    </w:p>
    <w:p w14:paraId="7B3BEC3E" w14:textId="1173E620" w:rsidR="00AA3F29" w:rsidRPr="00B0451D" w:rsidRDefault="00AA3F29" w:rsidP="00B0451D">
      <w:pPr>
        <w:spacing w:after="0" w:line="240" w:lineRule="auto"/>
        <w:jc w:val="both"/>
        <w:rPr>
          <w:rFonts w:ascii="Times New Roman" w:hAnsi="Times New Roman"/>
          <w:sz w:val="24"/>
          <w:szCs w:val="24"/>
        </w:rPr>
      </w:pPr>
      <w:r w:rsidRPr="00B0451D">
        <w:rPr>
          <w:rFonts w:ascii="Times New Roman" w:hAnsi="Times New Roman"/>
          <w:sz w:val="24"/>
          <w:szCs w:val="24"/>
        </w:rPr>
        <w:t xml:space="preserve">       - Документи за регистрация на техниката по реда на ЗРКЗГТ – заверени копия;</w:t>
      </w:r>
    </w:p>
    <w:p w14:paraId="44E2F21F" w14:textId="2817BB72" w:rsidR="00AA3F29" w:rsidRPr="00B0451D" w:rsidRDefault="00AA3F29" w:rsidP="00B0451D">
      <w:pPr>
        <w:spacing w:after="0" w:line="240" w:lineRule="auto"/>
        <w:jc w:val="both"/>
        <w:rPr>
          <w:rFonts w:ascii="Times New Roman" w:hAnsi="Times New Roman"/>
          <w:sz w:val="24"/>
          <w:szCs w:val="24"/>
        </w:rPr>
      </w:pPr>
      <w:r w:rsidRPr="00B0451D">
        <w:rPr>
          <w:rFonts w:ascii="Times New Roman" w:hAnsi="Times New Roman"/>
          <w:sz w:val="24"/>
          <w:szCs w:val="24"/>
        </w:rPr>
        <w:t xml:space="preserve">       - Талон за преминал годишен технически преглед пред КТИ</w:t>
      </w:r>
      <w:r w:rsidRPr="00B0451D">
        <w:rPr>
          <w:rFonts w:ascii="Times New Roman" w:hAnsi="Times New Roman"/>
          <w:sz w:val="24"/>
          <w:szCs w:val="24"/>
          <w:lang w:val="en-US"/>
        </w:rPr>
        <w:t xml:space="preserve"> </w:t>
      </w:r>
      <w:r w:rsidRPr="00B0451D">
        <w:rPr>
          <w:rFonts w:ascii="Times New Roman" w:hAnsi="Times New Roman"/>
          <w:sz w:val="24"/>
          <w:szCs w:val="24"/>
        </w:rPr>
        <w:t>или  Областна дирекция „Земеделие“  , съгласно 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 – в сила към датата на провеждане на търга – заверени копия;</w:t>
      </w:r>
    </w:p>
    <w:p w14:paraId="516F62CE" w14:textId="49AF5742" w:rsidR="00AA3F29" w:rsidRPr="00B0451D" w:rsidRDefault="00AA3F29" w:rsidP="00B0451D">
      <w:pPr>
        <w:spacing w:after="0" w:line="240" w:lineRule="auto"/>
        <w:jc w:val="both"/>
        <w:rPr>
          <w:rFonts w:ascii="Times New Roman" w:hAnsi="Times New Roman"/>
          <w:b/>
          <w:sz w:val="24"/>
          <w:szCs w:val="24"/>
        </w:rPr>
      </w:pPr>
      <w:r w:rsidRPr="00B0451D">
        <w:rPr>
          <w:rFonts w:ascii="Times New Roman" w:hAnsi="Times New Roman"/>
          <w:b/>
          <w:sz w:val="24"/>
          <w:szCs w:val="24"/>
        </w:rPr>
        <w:t xml:space="preserve">       -За </w:t>
      </w:r>
      <w:proofErr w:type="spellStart"/>
      <w:r w:rsidRPr="00B0451D">
        <w:rPr>
          <w:rFonts w:ascii="Times New Roman" w:hAnsi="Times New Roman"/>
          <w:b/>
          <w:sz w:val="24"/>
          <w:szCs w:val="24"/>
        </w:rPr>
        <w:t>прикачния</w:t>
      </w:r>
      <w:proofErr w:type="spellEnd"/>
      <w:r w:rsidRPr="00B0451D">
        <w:rPr>
          <w:rFonts w:ascii="Times New Roman" w:hAnsi="Times New Roman"/>
          <w:b/>
          <w:sz w:val="24"/>
          <w:szCs w:val="24"/>
        </w:rPr>
        <w:t xml:space="preserve"> инвентар и БМТ:</w:t>
      </w:r>
    </w:p>
    <w:p w14:paraId="392E66FB" w14:textId="713F78E8" w:rsidR="00AA3F29" w:rsidRPr="00B0451D" w:rsidRDefault="00AA3F29" w:rsidP="00B0451D">
      <w:pPr>
        <w:spacing w:after="0" w:line="240" w:lineRule="auto"/>
        <w:jc w:val="both"/>
        <w:rPr>
          <w:rFonts w:ascii="Times New Roman" w:hAnsi="Times New Roman"/>
          <w:sz w:val="24"/>
          <w:szCs w:val="24"/>
        </w:rPr>
      </w:pPr>
      <w:r w:rsidRPr="00B0451D">
        <w:rPr>
          <w:rFonts w:ascii="Times New Roman" w:hAnsi="Times New Roman"/>
          <w:b/>
          <w:sz w:val="24"/>
          <w:szCs w:val="24"/>
        </w:rPr>
        <w:lastRenderedPageBreak/>
        <w:t xml:space="preserve">      - </w:t>
      </w:r>
      <w:r w:rsidRPr="00B0451D">
        <w:rPr>
          <w:rFonts w:ascii="Times New Roman" w:hAnsi="Times New Roman"/>
          <w:sz w:val="24"/>
          <w:szCs w:val="24"/>
        </w:rPr>
        <w:t>Извлечение от счетоводни регистри/фактури/договори или всякакви други документи, доказващи наличието  на техниката;</w:t>
      </w:r>
    </w:p>
    <w:p w14:paraId="44318579" w14:textId="3BED7BEE" w:rsidR="00AA3F29" w:rsidRDefault="00AA3F29" w:rsidP="00B0451D">
      <w:pPr>
        <w:spacing w:after="0" w:line="240" w:lineRule="auto"/>
        <w:jc w:val="both"/>
        <w:rPr>
          <w:rFonts w:ascii="Times New Roman" w:hAnsi="Times New Roman"/>
          <w:sz w:val="24"/>
          <w:szCs w:val="24"/>
        </w:rPr>
      </w:pPr>
      <w:r w:rsidRPr="00B0451D">
        <w:rPr>
          <w:rFonts w:ascii="Times New Roman" w:hAnsi="Times New Roman"/>
          <w:sz w:val="24"/>
          <w:szCs w:val="24"/>
        </w:rPr>
        <w:t xml:space="preserve">       - заверено копие от талон за първоначална регистрация пред КТИ или  Областна дирекция „Земеделие“, съгласно ЗРКЗГТ.</w:t>
      </w:r>
    </w:p>
    <w:p w14:paraId="04061B32" w14:textId="77777777" w:rsidR="00B0451D" w:rsidRPr="00B0451D" w:rsidRDefault="00B0451D" w:rsidP="00B0451D">
      <w:pPr>
        <w:spacing w:after="0" w:line="240" w:lineRule="auto"/>
        <w:jc w:val="both"/>
        <w:rPr>
          <w:rFonts w:ascii="Times New Roman" w:hAnsi="Times New Roman"/>
          <w:sz w:val="24"/>
          <w:szCs w:val="24"/>
        </w:rPr>
      </w:pPr>
    </w:p>
    <w:p w14:paraId="3ADA4814" w14:textId="794DEF7A" w:rsidR="00AA3F29" w:rsidRDefault="00AA3F29" w:rsidP="00B0451D">
      <w:pPr>
        <w:spacing w:after="0" w:line="240" w:lineRule="auto"/>
        <w:jc w:val="both"/>
        <w:rPr>
          <w:rFonts w:ascii="Times New Roman" w:hAnsi="Times New Roman"/>
          <w:sz w:val="24"/>
          <w:szCs w:val="24"/>
        </w:rPr>
      </w:pPr>
      <w:r w:rsidRPr="00B0451D">
        <w:rPr>
          <w:rFonts w:ascii="Times New Roman" w:hAnsi="Times New Roman"/>
          <w:sz w:val="24"/>
          <w:szCs w:val="24"/>
        </w:rPr>
        <w:t xml:space="preserve">        Документите следва да са валидни към датата на подписване на договора и се представят в оригинал или заверено от кандидата копие. При представяне на заверено копие кандидатът представя и оригинала за сравнение.</w:t>
      </w:r>
    </w:p>
    <w:p w14:paraId="3DE922DE" w14:textId="77777777" w:rsidR="00B0451D" w:rsidRPr="00B0451D" w:rsidRDefault="00B0451D" w:rsidP="00B0451D">
      <w:pPr>
        <w:spacing w:after="0" w:line="240" w:lineRule="auto"/>
        <w:jc w:val="both"/>
        <w:rPr>
          <w:rFonts w:ascii="Times New Roman" w:hAnsi="Times New Roman"/>
          <w:sz w:val="24"/>
          <w:szCs w:val="24"/>
        </w:rPr>
      </w:pPr>
    </w:p>
    <w:p w14:paraId="1D60A1E6" w14:textId="18E96A61" w:rsidR="005B6F5E" w:rsidRPr="00B0451D" w:rsidRDefault="00B0451D" w:rsidP="00B0451D">
      <w:pPr>
        <w:widowControl w:val="0"/>
        <w:autoSpaceDE w:val="0"/>
        <w:autoSpaceDN w:val="0"/>
        <w:adjustRightInd w:val="0"/>
        <w:spacing w:after="0" w:line="240" w:lineRule="auto"/>
        <w:ind w:firstLine="284"/>
        <w:jc w:val="both"/>
        <w:rPr>
          <w:rFonts w:ascii="Times New Roman" w:eastAsia="Times New Roman" w:hAnsi="Times New Roman"/>
          <w:b/>
          <w:sz w:val="24"/>
          <w:szCs w:val="24"/>
          <w:u w:val="single"/>
          <w:lang w:eastAsia="bg-BG"/>
        </w:rPr>
      </w:pPr>
      <w:r>
        <w:rPr>
          <w:rFonts w:ascii="Times New Roman" w:hAnsi="Times New Roman"/>
          <w:b/>
          <w:sz w:val="24"/>
          <w:szCs w:val="24"/>
          <w:u w:val="single"/>
          <w:lang w:eastAsia="ar-SA"/>
        </w:rPr>
        <w:t>-д</w:t>
      </w:r>
      <w:r w:rsidR="005B6F5E" w:rsidRPr="00B0451D">
        <w:rPr>
          <w:rFonts w:ascii="Times New Roman" w:hAnsi="Times New Roman"/>
          <w:b/>
          <w:sz w:val="24"/>
          <w:szCs w:val="24"/>
          <w:u w:val="single"/>
          <w:lang w:eastAsia="ar-SA"/>
        </w:rPr>
        <w:t>окументи удостоверяващи, че участника определен за купувач заедно с обявения от нето подизпълнител (когато е приложимо) разполага със заявените квалифицирани служители и работници за изпълнение на съответния вид дейност</w:t>
      </w:r>
      <w:r>
        <w:rPr>
          <w:rFonts w:ascii="Times New Roman" w:hAnsi="Times New Roman"/>
          <w:b/>
          <w:sz w:val="24"/>
          <w:szCs w:val="24"/>
          <w:u w:val="single"/>
          <w:lang w:eastAsia="ar-SA"/>
        </w:rPr>
        <w:t>, както следва:</w:t>
      </w:r>
    </w:p>
    <w:p w14:paraId="6EBBAF29" w14:textId="77777777" w:rsidR="005B6F5E" w:rsidRPr="005B6F5E" w:rsidRDefault="005B6F5E" w:rsidP="00B0451D">
      <w:pPr>
        <w:spacing w:after="0" w:line="240" w:lineRule="auto"/>
        <w:ind w:firstLine="567"/>
        <w:jc w:val="both"/>
        <w:rPr>
          <w:rFonts w:ascii="Times New Roman" w:eastAsia="Times New Roman" w:hAnsi="Times New Roman"/>
          <w:sz w:val="24"/>
          <w:szCs w:val="24"/>
          <w:lang w:eastAsia="bg-BG"/>
        </w:rPr>
      </w:pPr>
      <w:r w:rsidRPr="005B6F5E">
        <w:rPr>
          <w:rFonts w:ascii="Times New Roman" w:eastAsia="Times New Roman" w:hAnsi="Times New Roman"/>
          <w:sz w:val="24"/>
          <w:szCs w:val="24"/>
          <w:lang w:eastAsia="ar-SA"/>
        </w:rPr>
        <w:t xml:space="preserve">Заверено копие от справка за декларирани данни по чл. 62, ал. 3 от КТ, издадена от ТД НАП за действащите трудови договори на </w:t>
      </w:r>
      <w:r w:rsidRPr="005B6F5E">
        <w:rPr>
          <w:rFonts w:ascii="Times New Roman" w:eastAsia="Times New Roman" w:hAnsi="Times New Roman"/>
          <w:b/>
          <w:sz w:val="24"/>
          <w:szCs w:val="24"/>
          <w:lang w:eastAsia="ar-SA"/>
        </w:rPr>
        <w:t>служителите</w:t>
      </w:r>
      <w:r w:rsidRPr="005B6F5E">
        <w:rPr>
          <w:rFonts w:ascii="Times New Roman" w:eastAsia="Times New Roman" w:hAnsi="Times New Roman"/>
          <w:sz w:val="24"/>
          <w:szCs w:val="24"/>
          <w:lang w:eastAsia="ar-SA"/>
        </w:rPr>
        <w:t xml:space="preserve"> и </w:t>
      </w:r>
      <w:r w:rsidRPr="005B6F5E">
        <w:rPr>
          <w:rFonts w:ascii="Times New Roman" w:eastAsia="Times New Roman" w:hAnsi="Times New Roman"/>
          <w:b/>
          <w:sz w:val="24"/>
          <w:szCs w:val="24"/>
          <w:lang w:eastAsia="ar-SA"/>
        </w:rPr>
        <w:t xml:space="preserve">работниците </w:t>
      </w:r>
      <w:r w:rsidRPr="005B6F5E">
        <w:rPr>
          <w:rFonts w:ascii="Times New Roman" w:eastAsia="Times New Roman" w:hAnsi="Times New Roman"/>
          <w:sz w:val="24"/>
          <w:szCs w:val="24"/>
          <w:lang w:eastAsia="ar-SA"/>
        </w:rPr>
        <w:t>на кандидата.</w:t>
      </w:r>
      <w:r w:rsidRPr="005B6F5E">
        <w:rPr>
          <w:rFonts w:ascii="Times New Roman" w:eastAsia="Times New Roman" w:hAnsi="Times New Roman"/>
          <w:sz w:val="24"/>
          <w:szCs w:val="24"/>
          <w:lang w:eastAsia="bg-BG"/>
        </w:rPr>
        <w:t xml:space="preserve"> Справката следва да съдържа дата на издаване не по-рано от десет (10) календарни дни, към датата на сключване на договора.</w:t>
      </w:r>
    </w:p>
    <w:p w14:paraId="313BA49E" w14:textId="574D0AE3" w:rsidR="005B6F5E" w:rsidRDefault="005B6F5E" w:rsidP="00B0451D">
      <w:pPr>
        <w:spacing w:after="0" w:line="240" w:lineRule="auto"/>
        <w:ind w:firstLine="567"/>
        <w:jc w:val="both"/>
        <w:rPr>
          <w:rFonts w:ascii="Times New Roman" w:eastAsia="Times New Roman" w:hAnsi="Times New Roman"/>
          <w:b/>
          <w:sz w:val="24"/>
          <w:szCs w:val="24"/>
          <w:lang w:eastAsia="ar-SA"/>
        </w:rPr>
      </w:pPr>
      <w:r w:rsidRPr="005B6F5E">
        <w:rPr>
          <w:rFonts w:ascii="Times New Roman" w:eastAsia="Times New Roman" w:hAnsi="Times New Roman"/>
          <w:sz w:val="24"/>
          <w:szCs w:val="24"/>
          <w:lang w:eastAsia="ar-SA"/>
        </w:rPr>
        <w:t xml:space="preserve">Заверени копия на документи - </w:t>
      </w:r>
      <w:r w:rsidRPr="005B6F5E">
        <w:rPr>
          <w:rFonts w:ascii="Times New Roman" w:eastAsia="Times New Roman" w:hAnsi="Times New Roman"/>
          <w:b/>
          <w:color w:val="000000"/>
          <w:sz w:val="24"/>
          <w:szCs w:val="24"/>
          <w:lang w:eastAsia="bg-BG"/>
        </w:rPr>
        <w:t xml:space="preserve">свидетелства за правоспособност </w:t>
      </w:r>
      <w:r w:rsidRPr="005B6F5E">
        <w:rPr>
          <w:rFonts w:ascii="Times New Roman" w:eastAsia="Times New Roman" w:hAnsi="Times New Roman"/>
          <w:sz w:val="24"/>
          <w:szCs w:val="24"/>
          <w:lang w:eastAsia="bg-BG"/>
        </w:rPr>
        <w:t xml:space="preserve">за работа с БМТ - </w:t>
      </w:r>
      <w:r w:rsidRPr="005B6F5E">
        <w:rPr>
          <w:rFonts w:ascii="Times New Roman" w:eastAsia="Times New Roman" w:hAnsi="Times New Roman"/>
          <w:sz w:val="24"/>
          <w:szCs w:val="24"/>
          <w:lang w:eastAsia="ar-SA"/>
        </w:rPr>
        <w:t>категория „</w:t>
      </w:r>
      <w:proofErr w:type="spellStart"/>
      <w:r w:rsidRPr="005B6F5E">
        <w:rPr>
          <w:rFonts w:ascii="Times New Roman" w:eastAsia="Times New Roman" w:hAnsi="Times New Roman"/>
          <w:sz w:val="24"/>
          <w:szCs w:val="24"/>
          <w:lang w:eastAsia="ar-SA"/>
        </w:rPr>
        <w:t>Тпс</w:t>
      </w:r>
      <w:proofErr w:type="spellEnd"/>
      <w:r w:rsidRPr="005B6F5E">
        <w:rPr>
          <w:rFonts w:ascii="Times New Roman" w:eastAsia="Times New Roman" w:hAnsi="Times New Roman"/>
          <w:sz w:val="24"/>
          <w:szCs w:val="24"/>
          <w:lang w:eastAsia="ar-SA"/>
        </w:rPr>
        <w:t>“ съгласно чл. 13, ал. 4, т. 5 от ЗРКЗГТ   и свидетелство за правоспособност  за работа с техника за извоз</w:t>
      </w:r>
      <w:r w:rsidR="00740432">
        <w:rPr>
          <w:rFonts w:ascii="Times New Roman" w:eastAsia="Times New Roman" w:hAnsi="Times New Roman"/>
          <w:sz w:val="24"/>
          <w:szCs w:val="24"/>
          <w:lang w:eastAsia="ar-SA"/>
        </w:rPr>
        <w:t>-горски влекач</w:t>
      </w:r>
      <w:r w:rsidRPr="005B6F5E">
        <w:rPr>
          <w:rFonts w:ascii="Times New Roman" w:eastAsia="Times New Roman" w:hAnsi="Times New Roman"/>
          <w:sz w:val="24"/>
          <w:szCs w:val="24"/>
          <w:lang w:eastAsia="ar-SA"/>
        </w:rPr>
        <w:t xml:space="preserve"> - категория </w:t>
      </w:r>
      <w:proofErr w:type="spellStart"/>
      <w:r w:rsidRPr="005B6F5E">
        <w:rPr>
          <w:rFonts w:ascii="Times New Roman" w:eastAsia="Times New Roman" w:hAnsi="Times New Roman"/>
          <w:sz w:val="24"/>
          <w:szCs w:val="24"/>
          <w:lang w:eastAsia="ar-SA"/>
        </w:rPr>
        <w:t>Твк</w:t>
      </w:r>
      <w:proofErr w:type="spellEnd"/>
      <w:r w:rsidRPr="005B6F5E">
        <w:rPr>
          <w:rFonts w:ascii="Times New Roman" w:eastAsia="Times New Roman" w:hAnsi="Times New Roman"/>
          <w:sz w:val="24"/>
          <w:szCs w:val="24"/>
          <w:lang w:eastAsia="ar-SA"/>
        </w:rPr>
        <w:t xml:space="preserve"> или </w:t>
      </w:r>
      <w:proofErr w:type="spellStart"/>
      <w:r w:rsidRPr="005B6F5E">
        <w:rPr>
          <w:rFonts w:ascii="Times New Roman" w:eastAsia="Times New Roman" w:hAnsi="Times New Roman"/>
          <w:sz w:val="24"/>
          <w:szCs w:val="24"/>
          <w:lang w:eastAsia="ar-SA"/>
        </w:rPr>
        <w:t>Твк</w:t>
      </w:r>
      <w:proofErr w:type="spellEnd"/>
      <w:r w:rsidRPr="005B6F5E">
        <w:rPr>
          <w:rFonts w:ascii="Times New Roman" w:eastAsia="Times New Roman" w:hAnsi="Times New Roman"/>
          <w:sz w:val="24"/>
          <w:szCs w:val="24"/>
          <w:lang w:eastAsia="ar-SA"/>
        </w:rPr>
        <w:t xml:space="preserve">-Г , съгласно чл.13, ал. 4, т. 3 от ЗРКЗГТ  или друга квалификация за техниката за </w:t>
      </w:r>
      <w:proofErr w:type="spellStart"/>
      <w:r w:rsidRPr="005B6F5E">
        <w:rPr>
          <w:rFonts w:ascii="Times New Roman" w:eastAsia="Times New Roman" w:hAnsi="Times New Roman"/>
          <w:sz w:val="24"/>
          <w:szCs w:val="24"/>
          <w:lang w:eastAsia="ar-SA"/>
        </w:rPr>
        <w:t>рампиране</w:t>
      </w:r>
      <w:proofErr w:type="spellEnd"/>
      <w:r w:rsidRPr="005B6F5E">
        <w:rPr>
          <w:rFonts w:ascii="Times New Roman" w:eastAsia="Times New Roman" w:hAnsi="Times New Roman"/>
          <w:sz w:val="24"/>
          <w:szCs w:val="24"/>
          <w:lang w:eastAsia="ar-SA"/>
        </w:rPr>
        <w:t xml:space="preserve"> или заверено копие на документ - </w:t>
      </w:r>
      <w:r w:rsidRPr="005A64D7">
        <w:rPr>
          <w:rFonts w:ascii="Times New Roman" w:eastAsia="Times New Roman" w:hAnsi="Times New Roman"/>
          <w:b/>
          <w:color w:val="000000"/>
          <w:sz w:val="24"/>
          <w:szCs w:val="24"/>
          <w:highlight w:val="yellow"/>
          <w:lang w:eastAsia="bg-BG"/>
        </w:rPr>
        <w:t xml:space="preserve">свидетелство за правоспособност </w:t>
      </w:r>
      <w:r w:rsidRPr="005A64D7">
        <w:rPr>
          <w:rFonts w:ascii="Times New Roman" w:eastAsia="Times New Roman" w:hAnsi="Times New Roman"/>
          <w:color w:val="000000"/>
          <w:sz w:val="24"/>
          <w:szCs w:val="24"/>
          <w:highlight w:val="yellow"/>
          <w:u w:val="single"/>
          <w:lang w:eastAsia="bg-BG"/>
        </w:rPr>
        <w:t>(квалификация</w:t>
      </w:r>
      <w:r w:rsidRPr="005A64D7">
        <w:rPr>
          <w:rFonts w:ascii="Times New Roman" w:eastAsia="Times New Roman" w:hAnsi="Times New Roman"/>
          <w:sz w:val="24"/>
          <w:szCs w:val="24"/>
          <w:highlight w:val="yellow"/>
          <w:lang w:eastAsia="ar-SA"/>
        </w:rPr>
        <w:t xml:space="preserve"> </w:t>
      </w:r>
      <w:proofErr w:type="spellStart"/>
      <w:r w:rsidRPr="005A64D7">
        <w:rPr>
          <w:rFonts w:ascii="Times New Roman" w:eastAsia="Times New Roman" w:hAnsi="Times New Roman"/>
          <w:b/>
          <w:sz w:val="24"/>
          <w:szCs w:val="24"/>
          <w:highlight w:val="yellow"/>
          <w:lang w:eastAsia="ar-SA"/>
        </w:rPr>
        <w:t>Твк</w:t>
      </w:r>
      <w:proofErr w:type="spellEnd"/>
      <w:r w:rsidRPr="005A64D7">
        <w:rPr>
          <w:rFonts w:ascii="Times New Roman" w:eastAsia="Times New Roman" w:hAnsi="Times New Roman"/>
          <w:b/>
          <w:sz w:val="24"/>
          <w:szCs w:val="24"/>
          <w:highlight w:val="yellow"/>
          <w:lang w:eastAsia="ar-SA"/>
        </w:rPr>
        <w:t>-Г</w:t>
      </w:r>
      <w:r w:rsidRPr="005A64D7">
        <w:rPr>
          <w:rFonts w:ascii="Times New Roman" w:eastAsia="Times New Roman" w:hAnsi="Times New Roman"/>
          <w:b/>
          <w:color w:val="000000"/>
          <w:sz w:val="24"/>
          <w:szCs w:val="24"/>
          <w:highlight w:val="yellow"/>
          <w:lang w:eastAsia="bg-BG"/>
        </w:rPr>
        <w:t xml:space="preserve">) </w:t>
      </w:r>
      <w:r w:rsidRPr="005A64D7">
        <w:rPr>
          <w:rFonts w:ascii="Times New Roman" w:eastAsia="Times New Roman" w:hAnsi="Times New Roman"/>
          <w:sz w:val="24"/>
          <w:szCs w:val="24"/>
          <w:highlight w:val="yellow"/>
          <w:lang w:eastAsia="bg-BG"/>
        </w:rPr>
        <w:t>за работа с</w:t>
      </w:r>
      <w:r w:rsidR="00B0451D" w:rsidRPr="005A64D7">
        <w:rPr>
          <w:rFonts w:ascii="Times New Roman" w:eastAsia="Times New Roman" w:hAnsi="Times New Roman"/>
          <w:sz w:val="24"/>
          <w:szCs w:val="24"/>
          <w:highlight w:val="yellow"/>
          <w:lang w:eastAsia="bg-BG"/>
        </w:rPr>
        <w:t>ъс</w:t>
      </w:r>
      <w:r w:rsidRPr="005A64D7">
        <w:rPr>
          <w:rFonts w:ascii="Times New Roman" w:eastAsia="Times New Roman" w:hAnsi="Times New Roman"/>
          <w:sz w:val="24"/>
          <w:szCs w:val="24"/>
          <w:highlight w:val="yellow"/>
          <w:lang w:eastAsia="ar-SA"/>
        </w:rPr>
        <w:t xml:space="preserve"> специализирана многофункционална горска техника </w:t>
      </w:r>
      <w:r w:rsidR="005A64D7" w:rsidRPr="005A64D7">
        <w:rPr>
          <w:rFonts w:ascii="Times New Roman" w:eastAsia="Times New Roman" w:hAnsi="Times New Roman"/>
          <w:sz w:val="24"/>
          <w:szCs w:val="24"/>
          <w:highlight w:val="yellow"/>
          <w:lang w:eastAsia="ar-SA"/>
        </w:rPr>
        <w:t>:</w:t>
      </w:r>
      <w:r w:rsidRPr="005A64D7">
        <w:rPr>
          <w:rFonts w:ascii="Times New Roman" w:eastAsia="Times New Roman" w:hAnsi="Times New Roman"/>
          <w:sz w:val="24"/>
          <w:szCs w:val="24"/>
          <w:highlight w:val="yellow"/>
          <w:lang w:eastAsia="ar-SA"/>
        </w:rPr>
        <w:t xml:space="preserve">дърводобивен комбайн </w:t>
      </w:r>
      <w:r w:rsidR="005A64D7" w:rsidRPr="005A64D7">
        <w:rPr>
          <w:rFonts w:ascii="Times New Roman" w:eastAsia="Times New Roman" w:hAnsi="Times New Roman"/>
          <w:sz w:val="24"/>
          <w:szCs w:val="24"/>
          <w:highlight w:val="yellow"/>
          <w:lang w:eastAsia="ar-SA"/>
        </w:rPr>
        <w:t>–</w:t>
      </w:r>
      <w:proofErr w:type="spellStart"/>
      <w:r w:rsidR="00740432" w:rsidRPr="005A64D7">
        <w:rPr>
          <w:rFonts w:ascii="Times New Roman" w:eastAsia="Times New Roman" w:hAnsi="Times New Roman"/>
          <w:sz w:val="24"/>
          <w:szCs w:val="24"/>
          <w:highlight w:val="yellow"/>
          <w:lang w:eastAsia="ar-SA"/>
        </w:rPr>
        <w:t>харвестър</w:t>
      </w:r>
      <w:proofErr w:type="spellEnd"/>
      <w:r w:rsidR="005A64D7" w:rsidRPr="005A64D7">
        <w:rPr>
          <w:rFonts w:ascii="Times New Roman" w:eastAsia="Times New Roman" w:hAnsi="Times New Roman"/>
          <w:sz w:val="24"/>
          <w:szCs w:val="24"/>
          <w:highlight w:val="yellow"/>
          <w:lang w:eastAsia="ar-SA"/>
        </w:rPr>
        <w:t>.</w:t>
      </w:r>
      <w:r w:rsidRPr="005B6F5E">
        <w:rPr>
          <w:rFonts w:ascii="Times New Roman" w:eastAsia="Times New Roman" w:hAnsi="Times New Roman"/>
          <w:b/>
          <w:sz w:val="24"/>
          <w:szCs w:val="24"/>
          <w:lang w:eastAsia="ar-SA"/>
        </w:rPr>
        <w:t xml:space="preserve">  </w:t>
      </w:r>
    </w:p>
    <w:p w14:paraId="08B93E73" w14:textId="1920A2C3" w:rsidR="005B6F5E" w:rsidRPr="00047332" w:rsidRDefault="00B0451D" w:rsidP="00B0451D">
      <w:pPr>
        <w:pStyle w:val="af2"/>
        <w:jc w:val="both"/>
        <w:rPr>
          <w:rFonts w:ascii="Times New Roman" w:hAnsi="Times New Roman"/>
          <w:sz w:val="24"/>
          <w:szCs w:val="24"/>
          <w:lang w:eastAsia="ar-SA"/>
        </w:rPr>
      </w:pPr>
      <w:r w:rsidRPr="00B0451D">
        <w:rPr>
          <w:rFonts w:ascii="Times New Roman" w:hAnsi="Times New Roman"/>
          <w:b/>
          <w:sz w:val="24"/>
          <w:szCs w:val="24"/>
          <w:lang w:eastAsia="ar-SA"/>
        </w:rPr>
        <w:t xml:space="preserve">        </w:t>
      </w:r>
      <w:r w:rsidR="005B6F5E" w:rsidRPr="00B0451D">
        <w:rPr>
          <w:rFonts w:ascii="Times New Roman" w:hAnsi="Times New Roman"/>
          <w:sz w:val="24"/>
          <w:szCs w:val="24"/>
          <w:lang w:eastAsia="ar-SA"/>
        </w:rPr>
        <w:t>Заверено копие на Удостоверение</w:t>
      </w:r>
      <w:r w:rsidR="005B6F5E" w:rsidRPr="00C00E06">
        <w:rPr>
          <w:rFonts w:ascii="Times New Roman" w:hAnsi="Times New Roman"/>
          <w:sz w:val="24"/>
          <w:szCs w:val="24"/>
          <w:lang w:eastAsia="ar-SA"/>
        </w:rPr>
        <w:t xml:space="preserve"> за регистрация на физическото лице за упражняване на лесовъдска практика, съгласно чл. 235 от ЗГ.</w:t>
      </w:r>
    </w:p>
    <w:p w14:paraId="6CC8E1CC" w14:textId="77777777" w:rsidR="005B6F5E" w:rsidRPr="005B6F5E" w:rsidRDefault="005B6F5E" w:rsidP="00B0451D">
      <w:pPr>
        <w:spacing w:after="0" w:line="240" w:lineRule="auto"/>
        <w:ind w:firstLine="567"/>
        <w:jc w:val="both"/>
        <w:rPr>
          <w:rFonts w:ascii="Times New Roman" w:eastAsia="Times New Roman" w:hAnsi="Times New Roman"/>
          <w:sz w:val="24"/>
          <w:szCs w:val="24"/>
          <w:lang w:eastAsia="ar-SA"/>
        </w:rPr>
      </w:pPr>
    </w:p>
    <w:p w14:paraId="2D476F71" w14:textId="32F8360E" w:rsidR="00B0451D" w:rsidRPr="00B0451D" w:rsidRDefault="00B0451D" w:rsidP="00B0451D">
      <w:pPr>
        <w:spacing w:after="0" w:line="240" w:lineRule="auto"/>
        <w:ind w:firstLine="567"/>
        <w:jc w:val="both"/>
        <w:rPr>
          <w:rFonts w:ascii="Times New Roman" w:eastAsia="Times New Roman" w:hAnsi="Times New Roman"/>
          <w:sz w:val="24"/>
          <w:szCs w:val="24"/>
          <w:lang w:eastAsia="bg-BG"/>
        </w:rPr>
      </w:pPr>
      <w:r w:rsidRPr="00B0451D">
        <w:rPr>
          <w:rFonts w:ascii="Times New Roman" w:eastAsia="Times New Roman" w:hAnsi="Times New Roman"/>
          <w:b/>
          <w:sz w:val="24"/>
          <w:szCs w:val="24"/>
          <w:u w:val="single"/>
          <w:lang w:eastAsia="ar-SA"/>
        </w:rPr>
        <w:t>-Удостоверение от съответната РДГ</w:t>
      </w:r>
      <w:r w:rsidRPr="00B0451D">
        <w:rPr>
          <w:rFonts w:ascii="Times New Roman" w:eastAsia="Times New Roman" w:hAnsi="Times New Roman"/>
          <w:sz w:val="24"/>
          <w:szCs w:val="24"/>
          <w:lang w:eastAsia="ar-SA"/>
        </w:rPr>
        <w:t xml:space="preserve"> за регистриран собствен  обект по чл. 206 от Закона за горите с посочени обстоятелства относно наличие на регистрирана на името на участника производствена марка и нейния номер, наличие на дневник за постъпилата преработена и експедирана дървесина, наличие на изградена система за видеонаблюдение  </w:t>
      </w:r>
      <w:r w:rsidRPr="00B0451D">
        <w:rPr>
          <w:rFonts w:ascii="Times New Roman" w:eastAsia="Times New Roman" w:hAnsi="Times New Roman"/>
          <w:b/>
          <w:sz w:val="24"/>
          <w:szCs w:val="24"/>
          <w:u w:val="single"/>
          <w:lang w:eastAsia="ar-SA"/>
        </w:rPr>
        <w:t>с едномесечен срок на валидност</w:t>
      </w:r>
      <w:r w:rsidRPr="00B0451D">
        <w:rPr>
          <w:rFonts w:ascii="Times New Roman" w:eastAsia="Times New Roman" w:hAnsi="Times New Roman"/>
          <w:sz w:val="24"/>
          <w:szCs w:val="24"/>
          <w:lang w:eastAsia="ar-SA"/>
        </w:rPr>
        <w:t>.</w:t>
      </w:r>
    </w:p>
    <w:p w14:paraId="288AFD3F" w14:textId="4B14076A" w:rsidR="00B0451D" w:rsidRPr="00B0451D" w:rsidRDefault="00B0451D" w:rsidP="00B0451D">
      <w:pPr>
        <w:spacing w:after="0" w:line="240" w:lineRule="auto"/>
        <w:ind w:firstLine="567"/>
        <w:jc w:val="both"/>
        <w:rPr>
          <w:rFonts w:ascii="Times New Roman" w:eastAsia="Times New Roman" w:hAnsi="Times New Roman"/>
          <w:sz w:val="24"/>
          <w:szCs w:val="24"/>
          <w:lang w:eastAsia="ar-SA"/>
        </w:rPr>
      </w:pPr>
      <w:r w:rsidRPr="00B0451D">
        <w:rPr>
          <w:rFonts w:ascii="Times New Roman" w:eastAsia="Times New Roman" w:hAnsi="Times New Roman"/>
          <w:b/>
          <w:sz w:val="24"/>
          <w:szCs w:val="24"/>
          <w:u w:val="single"/>
          <w:lang w:eastAsia="ar-SA"/>
        </w:rPr>
        <w:t>-Извлечение от електронните регистри на участника на „Обобщена справка за количествата постъпила, преработена и експедирана дървесина” за 2020г. (</w:t>
      </w:r>
      <w:r w:rsidRPr="00B0451D">
        <w:rPr>
          <w:rFonts w:ascii="Times New Roman" w:eastAsia="Times New Roman" w:hAnsi="Times New Roman"/>
          <w:b/>
          <w:i/>
          <w:iCs/>
          <w:sz w:val="24"/>
          <w:szCs w:val="24"/>
          <w:u w:val="single"/>
          <w:lang w:eastAsia="ar-SA"/>
        </w:rPr>
        <w:t>заверен препис</w:t>
      </w:r>
      <w:r w:rsidRPr="00B0451D">
        <w:rPr>
          <w:rFonts w:ascii="Times New Roman" w:eastAsia="Times New Roman" w:hAnsi="Times New Roman"/>
          <w:b/>
          <w:sz w:val="24"/>
          <w:szCs w:val="24"/>
          <w:u w:val="single"/>
          <w:lang w:eastAsia="ar-SA"/>
        </w:rPr>
        <w:t>)</w:t>
      </w:r>
      <w:r w:rsidRPr="00B0451D">
        <w:rPr>
          <w:rFonts w:ascii="Times New Roman" w:eastAsia="Times New Roman" w:hAnsi="Times New Roman"/>
          <w:sz w:val="24"/>
          <w:szCs w:val="24"/>
          <w:u w:val="single"/>
          <w:lang w:eastAsia="ar-SA"/>
        </w:rPr>
        <w:t xml:space="preserve"> </w:t>
      </w:r>
      <w:r w:rsidRPr="00B0451D">
        <w:rPr>
          <w:rFonts w:ascii="Times New Roman" w:eastAsia="Times New Roman" w:hAnsi="Times New Roman"/>
          <w:sz w:val="24"/>
          <w:szCs w:val="24"/>
          <w:lang w:eastAsia="ar-SA"/>
        </w:rPr>
        <w:t>по образеца към Наредба № 1 от 30.01.2012 г. за контрола и опазването на горските територии, удостоверяваща преработката на дървесина, по смисъла на §. 1, т. 26 от ДР на Наредбата</w:t>
      </w:r>
      <w:r w:rsidRPr="00B0451D">
        <w:rPr>
          <w:rFonts w:ascii="Times New Roman" w:eastAsia="Times New Roman" w:hAnsi="Times New Roman"/>
          <w:bCs/>
          <w:sz w:val="24"/>
          <w:szCs w:val="24"/>
          <w:u w:val="single"/>
          <w:lang w:eastAsia="bg-BG"/>
        </w:rPr>
        <w:t>.</w:t>
      </w:r>
    </w:p>
    <w:p w14:paraId="4A69391A" w14:textId="3A6AC655" w:rsidR="00193F40" w:rsidRDefault="00193F40" w:rsidP="00B0451D">
      <w:pPr>
        <w:pStyle w:val="af2"/>
        <w:ind w:firstLine="284"/>
        <w:jc w:val="both"/>
        <w:rPr>
          <w:rFonts w:ascii="Times New Roman" w:hAnsi="Times New Roman"/>
          <w:b/>
          <w:sz w:val="24"/>
          <w:szCs w:val="24"/>
          <w:u w:val="single"/>
        </w:rPr>
      </w:pPr>
    </w:p>
    <w:p w14:paraId="326ECD1F" w14:textId="6E0541AE" w:rsidR="00B0451D" w:rsidRPr="00B0451D" w:rsidRDefault="00B0451D" w:rsidP="00B0451D">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ar-SA"/>
        </w:rPr>
      </w:pPr>
      <w:r w:rsidRPr="00B0451D">
        <w:rPr>
          <w:rFonts w:ascii="Times New Roman" w:eastAsia="Times New Roman" w:hAnsi="Times New Roman"/>
          <w:b/>
          <w:sz w:val="24"/>
          <w:szCs w:val="24"/>
          <w:u w:val="single"/>
          <w:lang w:eastAsia="ar-SA"/>
        </w:rPr>
        <w:t xml:space="preserve"> 11.5.3.Комисията проверява по служебен ред в счетоводната система на „Североизточно държавно предприятие“ ДП – Шумен</w:t>
      </w:r>
      <w:r w:rsidRPr="00B0451D">
        <w:rPr>
          <w:rFonts w:ascii="Times New Roman" w:eastAsia="Times New Roman" w:hAnsi="Times New Roman"/>
          <w:sz w:val="24"/>
          <w:szCs w:val="24"/>
          <w:lang w:eastAsia="ar-SA"/>
        </w:rPr>
        <w:t xml:space="preserve">, обстоятелствата удостоверяващи, че участникът определен за сключване на договор  няма непогасени задължения към териториалните поделения или ЦУ на ДП. </w:t>
      </w:r>
    </w:p>
    <w:p w14:paraId="5FBFFDDE" w14:textId="1A9FB7E3" w:rsidR="00B0451D" w:rsidRPr="00B0451D" w:rsidRDefault="00B0451D" w:rsidP="00B0451D">
      <w:pPr>
        <w:spacing w:after="0" w:line="240" w:lineRule="auto"/>
        <w:ind w:firstLine="567"/>
        <w:jc w:val="both"/>
        <w:rPr>
          <w:rFonts w:ascii="Times New Roman" w:hAnsi="Times New Roman"/>
          <w:b/>
          <w:bCs/>
          <w:i/>
          <w:iCs/>
          <w:color w:val="000000"/>
          <w:sz w:val="24"/>
          <w:szCs w:val="24"/>
          <w:lang w:eastAsia="bg-BG" w:bidi="bg-BG"/>
        </w:rPr>
      </w:pPr>
      <w:r w:rsidRPr="00B0451D">
        <w:rPr>
          <w:rFonts w:ascii="Times New Roman" w:eastAsia="Times New Roman" w:hAnsi="Times New Roman"/>
          <w:b/>
          <w:sz w:val="24"/>
          <w:szCs w:val="24"/>
          <w:u w:val="single"/>
          <w:lang w:eastAsia="ar-SA"/>
        </w:rPr>
        <w:t>11.5.4.</w:t>
      </w:r>
      <w:r w:rsidRPr="00B0451D">
        <w:rPr>
          <w:rFonts w:ascii="Times New Roman" w:eastAsia="Times New Roman" w:hAnsi="Times New Roman"/>
          <w:sz w:val="24"/>
          <w:szCs w:val="24"/>
          <w:lang w:eastAsia="ar-SA"/>
        </w:rPr>
        <w:t xml:space="preserve"> </w:t>
      </w:r>
      <w:r w:rsidRPr="00B0451D">
        <w:rPr>
          <w:rFonts w:ascii="Times New Roman" w:hAnsi="Times New Roman"/>
          <w:color w:val="000000"/>
          <w:sz w:val="24"/>
          <w:szCs w:val="24"/>
          <w:u w:val="single"/>
        </w:rPr>
        <w:t xml:space="preserve">Комисията проверява по служебен ред в </w:t>
      </w:r>
      <w:r w:rsidRPr="00B0451D">
        <w:rPr>
          <w:rFonts w:ascii="Times New Roman" w:hAnsi="Times New Roman"/>
          <w:b/>
          <w:bCs/>
          <w:color w:val="000000"/>
          <w:sz w:val="24"/>
          <w:szCs w:val="24"/>
          <w:u w:val="single"/>
        </w:rPr>
        <w:t>нарочно изготвен и поддържан от СИДП ДП Шумен публичен електронен регистър</w:t>
      </w:r>
      <w:r w:rsidRPr="00B0451D">
        <w:rPr>
          <w:rFonts w:ascii="Times New Roman" w:hAnsi="Times New Roman"/>
          <w:color w:val="000000"/>
          <w:sz w:val="24"/>
          <w:szCs w:val="24"/>
        </w:rPr>
        <w:t xml:space="preserve">, декларираните в </w:t>
      </w:r>
      <w:r w:rsidRPr="00B0451D">
        <w:rPr>
          <w:rFonts w:ascii="Times New Roman" w:eastAsia="Times New Roman" w:hAnsi="Times New Roman"/>
          <w:b/>
          <w:sz w:val="24"/>
          <w:szCs w:val="24"/>
          <w:lang w:eastAsia="ar-SA"/>
        </w:rPr>
        <w:t>Декларация №</w:t>
      </w:r>
      <w:r>
        <w:rPr>
          <w:rFonts w:ascii="Times New Roman" w:eastAsia="Times New Roman" w:hAnsi="Times New Roman"/>
          <w:b/>
          <w:sz w:val="24"/>
          <w:szCs w:val="24"/>
          <w:lang w:eastAsia="ar-SA"/>
        </w:rPr>
        <w:t>3</w:t>
      </w:r>
      <w:r w:rsidRPr="00B0451D">
        <w:rPr>
          <w:rFonts w:ascii="Times New Roman" w:eastAsia="Times New Roman" w:hAnsi="Times New Roman"/>
          <w:b/>
          <w:sz w:val="24"/>
          <w:szCs w:val="24"/>
          <w:lang w:eastAsia="ar-SA"/>
        </w:rPr>
        <w:t xml:space="preserve">  </w:t>
      </w:r>
      <w:r w:rsidRPr="00B0451D">
        <w:rPr>
          <w:rFonts w:ascii="Times New Roman" w:hAnsi="Times New Roman"/>
          <w:color w:val="000000"/>
          <w:sz w:val="24"/>
          <w:szCs w:val="24"/>
        </w:rPr>
        <w:t xml:space="preserve">от кандидата обстоятелства </w:t>
      </w:r>
      <w:r w:rsidRPr="00B0451D">
        <w:rPr>
          <w:rFonts w:ascii="Times New Roman" w:hAnsi="Times New Roman"/>
          <w:bCs/>
          <w:sz w:val="24"/>
          <w:szCs w:val="24"/>
          <w:lang w:eastAsia="ar-SA"/>
        </w:rPr>
        <w:t xml:space="preserve">че търговеца, в рамките на едногодишен период, считано от датата, обявена като крайна дата за прием на документи за участие в процедурата, </w:t>
      </w:r>
      <w:r w:rsidRPr="00B0451D">
        <w:rPr>
          <w:rFonts w:ascii="Times New Roman" w:hAnsi="Times New Roman"/>
          <w:b/>
          <w:sz w:val="24"/>
          <w:szCs w:val="24"/>
        </w:rPr>
        <w:t>НЯМА</w:t>
      </w:r>
      <w:r w:rsidRPr="00B0451D">
        <w:rPr>
          <w:rFonts w:ascii="Times New Roman" w:hAnsi="Times New Roman"/>
          <w:sz w:val="24"/>
          <w:szCs w:val="24"/>
        </w:rPr>
        <w:t xml:space="preserve"> задържана гаранция за изпълнение във връзка с прекратен поради виновно неизпълнение от страна на търговеца на договор с </w:t>
      </w:r>
      <w:r w:rsidRPr="00B0451D">
        <w:rPr>
          <w:rFonts w:ascii="Times New Roman" w:hAnsi="Times New Roman"/>
          <w:b/>
          <w:bCs/>
          <w:i/>
          <w:iCs/>
          <w:color w:val="000000"/>
          <w:sz w:val="24"/>
          <w:szCs w:val="24"/>
          <w:lang w:eastAsia="bg-BG" w:bidi="bg-BG"/>
        </w:rPr>
        <w:t>ТП ДГС/ДЛС/ЦУ на СИДП ДП-Шумен</w:t>
      </w:r>
      <w:r w:rsidRPr="00B0451D">
        <w:rPr>
          <w:rFonts w:ascii="Times New Roman" w:hAnsi="Times New Roman"/>
          <w:sz w:val="24"/>
          <w:szCs w:val="24"/>
        </w:rPr>
        <w:t xml:space="preserve"> , сключен по процедури проведени по реда на:  чл.10, ал.1; чл. 38; чл.39; чл. 46 и чл. 75, от </w:t>
      </w:r>
      <w:r w:rsidRPr="00B0451D">
        <w:rPr>
          <w:rFonts w:ascii="Times New Roman" w:hAnsi="Times New Roman"/>
          <w:b/>
          <w:bCs/>
          <w:i/>
          <w:iCs/>
          <w:color w:val="000000"/>
          <w:sz w:val="24"/>
          <w:szCs w:val="24"/>
          <w:lang w:eastAsia="bg-BG" w:bidi="bg-BG"/>
        </w:rPr>
        <w:t>НУРВИДГТ;</w:t>
      </w:r>
    </w:p>
    <w:p w14:paraId="1FA56C3B" w14:textId="62537B36" w:rsidR="00B0451D" w:rsidRDefault="00B0451D" w:rsidP="00B0451D">
      <w:pPr>
        <w:pStyle w:val="af2"/>
        <w:ind w:firstLine="284"/>
        <w:jc w:val="both"/>
        <w:rPr>
          <w:rFonts w:ascii="Times New Roman" w:hAnsi="Times New Roman"/>
          <w:b/>
          <w:sz w:val="24"/>
          <w:szCs w:val="24"/>
          <w:u w:val="single"/>
        </w:rPr>
      </w:pPr>
    </w:p>
    <w:p w14:paraId="37AAB151" w14:textId="77777777" w:rsidR="00E503D9" w:rsidRDefault="00E503D9" w:rsidP="00B0451D">
      <w:pPr>
        <w:pStyle w:val="af2"/>
        <w:ind w:firstLine="284"/>
        <w:jc w:val="both"/>
        <w:rPr>
          <w:rFonts w:ascii="Times New Roman" w:hAnsi="Times New Roman"/>
          <w:b/>
          <w:sz w:val="24"/>
          <w:szCs w:val="24"/>
          <w:u w:val="single"/>
        </w:rPr>
      </w:pPr>
    </w:p>
    <w:p w14:paraId="115B2162" w14:textId="481C7376" w:rsidR="00B0451D" w:rsidRPr="00B0451D" w:rsidRDefault="00B0451D" w:rsidP="00B0451D">
      <w:pPr>
        <w:spacing w:after="0" w:line="240" w:lineRule="auto"/>
        <w:ind w:firstLine="567"/>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lastRenderedPageBreak/>
        <w:t>11.6.</w:t>
      </w:r>
      <w:r w:rsidRPr="00B0451D">
        <w:rPr>
          <w:rFonts w:ascii="Times New Roman" w:eastAsia="Times New Roman" w:hAnsi="Times New Roman"/>
          <w:b/>
          <w:sz w:val="24"/>
          <w:szCs w:val="24"/>
          <w:lang w:eastAsia="bg-BG"/>
        </w:rPr>
        <w:t>.</w:t>
      </w:r>
      <w:r w:rsidRPr="00B0451D">
        <w:rPr>
          <w:rFonts w:ascii="Times New Roman" w:eastAsia="Times New Roman" w:hAnsi="Times New Roman"/>
          <w:sz w:val="24"/>
          <w:szCs w:val="24"/>
          <w:lang w:eastAsia="bg-BG"/>
        </w:rPr>
        <w:t xml:space="preserve"> </w:t>
      </w:r>
      <w:r w:rsidRPr="00B0451D">
        <w:rPr>
          <w:rFonts w:ascii="Times New Roman" w:eastAsia="Times New Roman" w:hAnsi="Times New Roman"/>
          <w:b/>
          <w:sz w:val="24"/>
          <w:szCs w:val="24"/>
          <w:lang w:eastAsia="bg-BG"/>
        </w:rPr>
        <w:t xml:space="preserve">Задължителни условия на процедурата: </w:t>
      </w:r>
    </w:p>
    <w:p w14:paraId="701C6146" w14:textId="1A050B35" w:rsidR="00B0451D" w:rsidRPr="00B0451D" w:rsidRDefault="00B0451D" w:rsidP="00B0451D">
      <w:pPr>
        <w:spacing w:after="0" w:line="240" w:lineRule="auto"/>
        <w:ind w:firstLine="567"/>
        <w:jc w:val="both"/>
        <w:rPr>
          <w:rFonts w:ascii="Times New Roman" w:eastAsia="Times New Roman" w:hAnsi="Times New Roman"/>
          <w:bCs/>
          <w:sz w:val="24"/>
          <w:szCs w:val="24"/>
          <w:lang w:eastAsia="bg-BG"/>
        </w:rPr>
      </w:pPr>
      <w:r>
        <w:rPr>
          <w:rFonts w:ascii="Times New Roman" w:eastAsia="Times New Roman" w:hAnsi="Times New Roman"/>
          <w:b/>
          <w:sz w:val="24"/>
          <w:szCs w:val="24"/>
          <w:lang w:eastAsia="bg-BG"/>
        </w:rPr>
        <w:t>11.6</w:t>
      </w:r>
      <w:r w:rsidRPr="00B0451D">
        <w:rPr>
          <w:rFonts w:ascii="Times New Roman" w:eastAsia="Times New Roman" w:hAnsi="Times New Roman"/>
          <w:b/>
          <w:sz w:val="24"/>
          <w:szCs w:val="24"/>
          <w:lang w:eastAsia="bg-BG"/>
        </w:rPr>
        <w:t>.1.</w:t>
      </w:r>
      <w:r w:rsidRPr="00B0451D">
        <w:rPr>
          <w:rFonts w:ascii="Times New Roman" w:eastAsia="Times New Roman" w:hAnsi="Times New Roman"/>
          <w:bCs/>
          <w:sz w:val="24"/>
          <w:szCs w:val="24"/>
          <w:lang w:eastAsia="bg-BG"/>
        </w:rPr>
        <w:t xml:space="preserve">В случай, че спечелилият участник откаже да подпише договор, или </w:t>
      </w:r>
      <w:r w:rsidRPr="00B0451D">
        <w:rPr>
          <w:rFonts w:ascii="Times New Roman" w:eastAsia="Times New Roman" w:hAnsi="Times New Roman"/>
          <w:bCs/>
          <w:color w:val="000000"/>
          <w:sz w:val="24"/>
          <w:szCs w:val="24"/>
          <w:lang w:eastAsia="bg-BG"/>
        </w:rPr>
        <w:t>в случай, че при сключване на договора се установи, че определения за купувач участник не е представил съответните документи, удостоверяващи изпълнението  от негова страна на  изискванията по т.</w:t>
      </w:r>
      <w:r>
        <w:rPr>
          <w:rFonts w:ascii="Times New Roman" w:eastAsia="Times New Roman" w:hAnsi="Times New Roman"/>
          <w:bCs/>
          <w:color w:val="000000"/>
          <w:sz w:val="24"/>
          <w:szCs w:val="24"/>
          <w:lang w:eastAsia="bg-BG"/>
        </w:rPr>
        <w:t>11.5</w:t>
      </w:r>
      <w:r w:rsidRPr="00B0451D">
        <w:rPr>
          <w:rFonts w:ascii="Times New Roman" w:eastAsia="Times New Roman" w:hAnsi="Times New Roman"/>
          <w:bCs/>
          <w:color w:val="000000"/>
          <w:sz w:val="24"/>
          <w:szCs w:val="24"/>
          <w:lang w:eastAsia="bg-BG"/>
        </w:rPr>
        <w:t xml:space="preserve"> от настоящия раздел , или се установи, че същият на етапа допускане до участие в процедурата е представил  документи с невярно съдържание, договор със същия не се сключва, като  внесената от него гаранция за участие се задържа в полза на </w:t>
      </w:r>
      <w:r w:rsidRPr="00B0451D">
        <w:rPr>
          <w:rFonts w:ascii="Times New Roman" w:eastAsia="Times New Roman" w:hAnsi="Times New Roman"/>
          <w:bCs/>
          <w:sz w:val="24"/>
          <w:szCs w:val="24"/>
          <w:lang w:eastAsia="bg-BG"/>
        </w:rPr>
        <w:t>Продавача, а документите се изпращат на компетентните органи за поизнасяне.</w:t>
      </w:r>
    </w:p>
    <w:p w14:paraId="0BCCAEDF" w14:textId="37044413" w:rsidR="00B0451D" w:rsidRPr="00B0451D" w:rsidRDefault="00B0451D" w:rsidP="00B0451D">
      <w:pPr>
        <w:spacing w:after="0" w:line="240" w:lineRule="auto"/>
        <w:ind w:firstLine="567"/>
        <w:jc w:val="both"/>
        <w:rPr>
          <w:rFonts w:ascii="Times New Roman" w:eastAsia="Times New Roman" w:hAnsi="Times New Roman"/>
          <w:bCs/>
          <w:sz w:val="24"/>
          <w:szCs w:val="24"/>
          <w:lang w:eastAsia="bg-BG"/>
        </w:rPr>
      </w:pPr>
      <w:r>
        <w:rPr>
          <w:rFonts w:ascii="Times New Roman" w:eastAsia="Times New Roman" w:hAnsi="Times New Roman"/>
          <w:b/>
          <w:color w:val="000000"/>
          <w:sz w:val="24"/>
          <w:szCs w:val="24"/>
          <w:shd w:val="clear" w:color="auto" w:fill="FFFFFF"/>
          <w:lang w:eastAsia="bg-BG"/>
        </w:rPr>
        <w:t>11.6.</w:t>
      </w:r>
      <w:r w:rsidRPr="00B0451D">
        <w:rPr>
          <w:rFonts w:ascii="Times New Roman" w:eastAsia="Times New Roman" w:hAnsi="Times New Roman"/>
          <w:b/>
          <w:color w:val="000000"/>
          <w:sz w:val="24"/>
          <w:szCs w:val="24"/>
          <w:shd w:val="clear" w:color="auto" w:fill="FFFFFF"/>
          <w:lang w:eastAsia="bg-BG"/>
        </w:rPr>
        <w:t>2.</w:t>
      </w:r>
      <w:r w:rsidRPr="00B0451D">
        <w:rPr>
          <w:rFonts w:ascii="Times New Roman" w:eastAsia="Times New Roman" w:hAnsi="Times New Roman"/>
          <w:color w:val="000000"/>
          <w:sz w:val="24"/>
          <w:szCs w:val="24"/>
          <w:shd w:val="clear" w:color="auto" w:fill="FFFFFF"/>
          <w:lang w:eastAsia="bg-BG"/>
        </w:rPr>
        <w:t>Когато за класирания на първо място и определен за купувач участник се установят обстоятелствата по </w:t>
      </w:r>
      <w:hyperlink r:id="rId8" w:history="1">
        <w:r w:rsidRPr="00B0451D">
          <w:rPr>
            <w:rFonts w:ascii="Times New Roman" w:eastAsia="Times New Roman" w:hAnsi="Times New Roman"/>
            <w:color w:val="000000"/>
            <w:sz w:val="24"/>
            <w:szCs w:val="24"/>
            <w:shd w:val="clear" w:color="auto" w:fill="FFFFFF"/>
            <w:lang w:eastAsia="bg-BG"/>
          </w:rPr>
          <w:t>предходната</w:t>
        </w:r>
      </w:hyperlink>
      <w:r w:rsidRPr="00B0451D">
        <w:rPr>
          <w:rFonts w:ascii="Times New Roman" w:eastAsia="Times New Roman" w:hAnsi="Times New Roman"/>
          <w:sz w:val="24"/>
          <w:szCs w:val="24"/>
          <w:lang w:eastAsia="bg-BG"/>
        </w:rPr>
        <w:t xml:space="preserve"> точка </w:t>
      </w:r>
      <w:r>
        <w:rPr>
          <w:rFonts w:ascii="Times New Roman" w:eastAsia="Times New Roman" w:hAnsi="Times New Roman"/>
          <w:sz w:val="24"/>
          <w:szCs w:val="24"/>
          <w:lang w:eastAsia="bg-BG"/>
        </w:rPr>
        <w:t>11.6.1</w:t>
      </w:r>
      <w:r w:rsidRPr="00B0451D">
        <w:rPr>
          <w:rFonts w:ascii="Times New Roman" w:eastAsia="Times New Roman" w:hAnsi="Times New Roman"/>
          <w:color w:val="000000"/>
          <w:sz w:val="24"/>
          <w:szCs w:val="24"/>
          <w:shd w:val="clear" w:color="auto" w:fill="FFFFFF"/>
          <w:lang w:eastAsia="bg-BG"/>
        </w:rPr>
        <w:t xml:space="preserve">, продавачът издава заповед, с която определя за купувач класирания на второ място участник, </w:t>
      </w:r>
      <w:r w:rsidRPr="00B0451D">
        <w:rPr>
          <w:rFonts w:ascii="Times New Roman" w:eastAsia="Times New Roman" w:hAnsi="Times New Roman"/>
          <w:bCs/>
          <w:color w:val="000000"/>
          <w:sz w:val="24"/>
          <w:szCs w:val="24"/>
          <w:lang w:eastAsia="bg-BG"/>
        </w:rPr>
        <w:t xml:space="preserve"> който се поканва да сключи договор  при условията на офертата му</w:t>
      </w:r>
      <w:r w:rsidRPr="00B0451D">
        <w:rPr>
          <w:rFonts w:ascii="Times New Roman" w:eastAsia="Times New Roman" w:hAnsi="Times New Roman"/>
          <w:color w:val="000000"/>
          <w:sz w:val="24"/>
          <w:szCs w:val="24"/>
          <w:shd w:val="clear" w:color="auto" w:fill="FFFFFF"/>
          <w:lang w:eastAsia="bg-BG"/>
        </w:rPr>
        <w:t>. По отношение на определения класиран на второ място участник преди сключване на договора  се прилагат последователно разпоредбите на </w:t>
      </w:r>
      <w:hyperlink r:id="rId9" w:history="1">
        <w:r w:rsidRPr="00B0451D">
          <w:rPr>
            <w:rFonts w:ascii="Times New Roman" w:eastAsia="Times New Roman" w:hAnsi="Times New Roman"/>
            <w:sz w:val="24"/>
            <w:szCs w:val="24"/>
            <w:shd w:val="clear" w:color="auto" w:fill="FFFFFF"/>
            <w:lang w:eastAsia="bg-BG"/>
          </w:rPr>
          <w:t>чл. 23, ал. 6</w:t>
        </w:r>
      </w:hyperlink>
      <w:r w:rsidRPr="00B0451D">
        <w:rPr>
          <w:rFonts w:ascii="Times New Roman" w:eastAsia="Times New Roman" w:hAnsi="Times New Roman"/>
          <w:sz w:val="24"/>
          <w:szCs w:val="24"/>
          <w:shd w:val="clear" w:color="auto" w:fill="FFFFFF"/>
          <w:lang w:eastAsia="bg-BG"/>
        </w:rPr>
        <w:t> и </w:t>
      </w:r>
      <w:hyperlink r:id="rId10" w:history="1">
        <w:r w:rsidRPr="00B0451D">
          <w:rPr>
            <w:rFonts w:ascii="Times New Roman" w:eastAsia="Times New Roman" w:hAnsi="Times New Roman"/>
            <w:sz w:val="24"/>
            <w:szCs w:val="24"/>
            <w:shd w:val="clear" w:color="auto" w:fill="FFFFFF"/>
            <w:lang w:eastAsia="bg-BG"/>
          </w:rPr>
          <w:t>чл. 35, ал. 5</w:t>
        </w:r>
      </w:hyperlink>
      <w:r w:rsidRPr="00B0451D">
        <w:rPr>
          <w:rFonts w:ascii="Times New Roman" w:eastAsia="Times New Roman" w:hAnsi="Times New Roman"/>
          <w:sz w:val="24"/>
          <w:szCs w:val="24"/>
          <w:shd w:val="clear" w:color="auto" w:fill="FFFFFF"/>
          <w:lang w:eastAsia="bg-BG"/>
        </w:rPr>
        <w:t> и </w:t>
      </w:r>
      <w:hyperlink r:id="rId11" w:history="1">
        <w:r w:rsidRPr="00B0451D">
          <w:rPr>
            <w:rFonts w:ascii="Times New Roman" w:eastAsia="Times New Roman" w:hAnsi="Times New Roman"/>
            <w:sz w:val="24"/>
            <w:szCs w:val="24"/>
            <w:shd w:val="clear" w:color="auto" w:fill="FFFFFF"/>
            <w:lang w:eastAsia="bg-BG"/>
          </w:rPr>
          <w:t>8</w:t>
        </w:r>
      </w:hyperlink>
      <w:r w:rsidRPr="00B0451D">
        <w:rPr>
          <w:rFonts w:ascii="Times New Roman" w:eastAsia="Times New Roman" w:hAnsi="Times New Roman"/>
          <w:sz w:val="24"/>
          <w:szCs w:val="24"/>
          <w:shd w:val="clear" w:color="auto" w:fill="FFFFFF"/>
          <w:lang w:eastAsia="bg-BG"/>
        </w:rPr>
        <w:t>.</w:t>
      </w:r>
      <w:r w:rsidRPr="00B0451D">
        <w:rPr>
          <w:rFonts w:ascii="Times New Roman" w:eastAsia="Times New Roman" w:hAnsi="Times New Roman"/>
          <w:bCs/>
          <w:sz w:val="24"/>
          <w:szCs w:val="24"/>
          <w:lang w:eastAsia="bg-BG"/>
        </w:rPr>
        <w:t xml:space="preserve">,  </w:t>
      </w:r>
      <w:r w:rsidRPr="00B0451D">
        <w:rPr>
          <w:rFonts w:ascii="Times New Roman" w:eastAsia="Times New Roman" w:hAnsi="Times New Roman"/>
          <w:sz w:val="24"/>
          <w:szCs w:val="24"/>
          <w:lang w:eastAsia="bg-BG"/>
        </w:rPr>
        <w:t xml:space="preserve">от </w:t>
      </w:r>
      <w:r w:rsidRPr="00B0451D">
        <w:rPr>
          <w:rFonts w:ascii="Times New Roman" w:hAnsi="Times New Roman"/>
          <w:b/>
          <w:bCs/>
          <w:i/>
          <w:iCs/>
          <w:color w:val="000000"/>
          <w:sz w:val="24"/>
          <w:szCs w:val="24"/>
          <w:lang w:eastAsia="bg-BG" w:bidi="bg-BG"/>
        </w:rPr>
        <w:t>НУРВИДГТДОСПДНГП</w:t>
      </w:r>
      <w:r w:rsidRPr="00B0451D">
        <w:rPr>
          <w:rFonts w:ascii="Times New Roman" w:eastAsia="Times New Roman" w:hAnsi="Times New Roman"/>
          <w:bCs/>
          <w:sz w:val="24"/>
          <w:szCs w:val="24"/>
          <w:lang w:eastAsia="bg-BG"/>
        </w:rPr>
        <w:t xml:space="preserve">.  </w:t>
      </w:r>
    </w:p>
    <w:p w14:paraId="0D8AB998" w14:textId="77777777" w:rsidR="00790E7F" w:rsidRDefault="00790E7F" w:rsidP="00790E7F">
      <w:pPr>
        <w:spacing w:after="0" w:line="240" w:lineRule="auto"/>
        <w:jc w:val="both"/>
        <w:rPr>
          <w:rFonts w:ascii="Times New Roman" w:hAnsi="Times New Roman"/>
          <w:b/>
          <w:sz w:val="24"/>
          <w:szCs w:val="24"/>
        </w:rPr>
      </w:pPr>
    </w:p>
    <w:p w14:paraId="609E6BF2" w14:textId="48B6DDD0" w:rsidR="00216794" w:rsidRPr="00C00E06" w:rsidRDefault="000E4285" w:rsidP="00191631">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 xml:space="preserve">12. </w:t>
      </w:r>
      <w:r w:rsidR="00216794" w:rsidRPr="00C00E06">
        <w:rPr>
          <w:rFonts w:ascii="Times New Roman" w:eastAsia="Times New Roman" w:hAnsi="Times New Roman"/>
          <w:b/>
          <w:sz w:val="24"/>
          <w:szCs w:val="24"/>
          <w:lang w:eastAsia="bg-BG"/>
        </w:rPr>
        <w:t>УСЛОВИЯ, ПРИ КОИТО</w:t>
      </w:r>
      <w:r w:rsidRPr="00C00E06">
        <w:rPr>
          <w:rFonts w:ascii="Times New Roman" w:eastAsia="Times New Roman" w:hAnsi="Times New Roman"/>
          <w:sz w:val="24"/>
          <w:szCs w:val="24"/>
          <w:lang w:eastAsia="bg-BG"/>
        </w:rPr>
        <w:t xml:space="preserve"> </w:t>
      </w:r>
      <w:r w:rsidR="00E023A5" w:rsidRPr="00C00E06">
        <w:rPr>
          <w:rFonts w:ascii="Times New Roman" w:eastAsia="Times New Roman" w:hAnsi="Times New Roman"/>
          <w:b/>
          <w:sz w:val="24"/>
          <w:szCs w:val="24"/>
          <w:lang w:eastAsia="bg-BG"/>
        </w:rPr>
        <w:t>СКЛЮЧЕНИЯТ</w:t>
      </w:r>
      <w:r w:rsidR="00E023A5" w:rsidRPr="00C00E06">
        <w:rPr>
          <w:rFonts w:ascii="Times New Roman" w:eastAsia="Times New Roman" w:hAnsi="Times New Roman"/>
          <w:sz w:val="24"/>
          <w:szCs w:val="24"/>
          <w:lang w:eastAsia="bg-BG"/>
        </w:rPr>
        <w:t xml:space="preserve"> </w:t>
      </w:r>
      <w:r w:rsidR="00E023A5" w:rsidRPr="00C00E06">
        <w:rPr>
          <w:rFonts w:ascii="Times New Roman" w:eastAsia="Times New Roman" w:hAnsi="Times New Roman"/>
          <w:b/>
          <w:bCs/>
          <w:sz w:val="24"/>
          <w:szCs w:val="24"/>
          <w:lang w:eastAsia="bg-BG"/>
        </w:rPr>
        <w:t>ДОГОВОР</w:t>
      </w:r>
      <w:r w:rsidR="00216794" w:rsidRPr="00C00E06">
        <w:rPr>
          <w:rFonts w:ascii="Times New Roman" w:eastAsia="Times New Roman" w:hAnsi="Times New Roman"/>
          <w:b/>
          <w:bCs/>
          <w:sz w:val="24"/>
          <w:szCs w:val="24"/>
          <w:lang w:eastAsia="bg-BG"/>
        </w:rPr>
        <w:t xml:space="preserve"> ЗА ПРОДАЖБА НА ПРОГНОЗНИ КОЛИЧЕСТВА </w:t>
      </w:r>
      <w:r w:rsidR="002D6FD0">
        <w:rPr>
          <w:rFonts w:ascii="Times New Roman" w:eastAsia="Times New Roman" w:hAnsi="Times New Roman"/>
          <w:b/>
          <w:bCs/>
          <w:sz w:val="24"/>
          <w:szCs w:val="24"/>
          <w:lang w:eastAsia="bg-BG"/>
        </w:rPr>
        <w:t xml:space="preserve">СТОЯЩА </w:t>
      </w:r>
      <w:r w:rsidR="00216794" w:rsidRPr="00C00E06">
        <w:rPr>
          <w:rFonts w:ascii="Times New Roman" w:eastAsia="Times New Roman" w:hAnsi="Times New Roman"/>
          <w:b/>
          <w:bCs/>
          <w:sz w:val="24"/>
          <w:szCs w:val="24"/>
          <w:lang w:eastAsia="bg-BG"/>
        </w:rPr>
        <w:t>ДЪРВЕСИНА НА КОРЕН СЕ ПРЕКРАТЯВА.</w:t>
      </w:r>
    </w:p>
    <w:p w14:paraId="38A0049F" w14:textId="77777777" w:rsidR="00D402E7" w:rsidRPr="00C00E06" w:rsidRDefault="00216794"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12.1</w:t>
      </w:r>
      <w:r w:rsidR="00612534" w:rsidRPr="00C00E06">
        <w:rPr>
          <w:rFonts w:ascii="Times New Roman" w:eastAsia="Times New Roman" w:hAnsi="Times New Roman"/>
          <w:b/>
          <w:sz w:val="24"/>
          <w:szCs w:val="24"/>
          <w:lang w:eastAsia="bg-BG"/>
        </w:rPr>
        <w:t>.</w:t>
      </w:r>
      <w:r w:rsidR="009D7740" w:rsidRPr="00C00E06">
        <w:rPr>
          <w:rFonts w:ascii="Times New Roman" w:eastAsia="Times New Roman" w:hAnsi="Times New Roman"/>
          <w:sz w:val="24"/>
          <w:szCs w:val="24"/>
          <w:lang w:eastAsia="bg-BG"/>
        </w:rPr>
        <w:t xml:space="preserve"> Продавачът</w:t>
      </w:r>
      <w:r w:rsidR="00D402E7" w:rsidRPr="00C00E06">
        <w:rPr>
          <w:rFonts w:ascii="Times New Roman" w:eastAsia="Times New Roman" w:hAnsi="Times New Roman"/>
          <w:sz w:val="24"/>
          <w:szCs w:val="24"/>
          <w:lang w:eastAsia="bg-BG"/>
        </w:rPr>
        <w:t xml:space="preserve"> прекратява договора с едностранно писмено волеизявление, когато:</w:t>
      </w:r>
    </w:p>
    <w:p w14:paraId="6DDE1C34" w14:textId="77777777" w:rsidR="00D402E7" w:rsidRPr="00C00E06" w:rsidRDefault="009D77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по време на действието на договора </w:t>
      </w: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в резултат на настъпила промяна в обстоятелствата, поради която </w:t>
      </w:r>
      <w:r w:rsidRPr="00C00E06">
        <w:rPr>
          <w:rFonts w:ascii="Times New Roman" w:eastAsia="Times New Roman" w:hAnsi="Times New Roman"/>
          <w:sz w:val="24"/>
          <w:szCs w:val="24"/>
          <w:lang w:eastAsia="bg-BG"/>
        </w:rPr>
        <w:t xml:space="preserve">купувачът </w:t>
      </w:r>
      <w:r w:rsidR="00D402E7" w:rsidRPr="00C00E06">
        <w:rPr>
          <w:rFonts w:ascii="Times New Roman" w:eastAsia="Times New Roman" w:hAnsi="Times New Roman"/>
          <w:sz w:val="24"/>
          <w:szCs w:val="24"/>
          <w:lang w:eastAsia="bg-BG"/>
        </w:rPr>
        <w:t>вече не отговаря на няко</w:t>
      </w:r>
      <w:r w:rsidRPr="00C00E06">
        <w:rPr>
          <w:rFonts w:ascii="Times New Roman" w:eastAsia="Times New Roman" w:hAnsi="Times New Roman"/>
          <w:sz w:val="24"/>
          <w:szCs w:val="24"/>
          <w:lang w:eastAsia="bg-BG"/>
        </w:rPr>
        <w:t>е от изискванията на органа открил търга, съгласно тези тръжни условия</w:t>
      </w:r>
      <w:r w:rsidR="00D402E7" w:rsidRPr="00C00E06">
        <w:rPr>
          <w:rFonts w:ascii="Times New Roman" w:eastAsia="Times New Roman" w:hAnsi="Times New Roman"/>
          <w:sz w:val="24"/>
          <w:szCs w:val="24"/>
          <w:lang w:eastAsia="bg-BG"/>
        </w:rPr>
        <w:t>;</w:t>
      </w:r>
    </w:p>
    <w:p w14:paraId="7CECEBED" w14:textId="77777777" w:rsidR="00D402E7" w:rsidRPr="00C00E06" w:rsidRDefault="009D77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по време на изпълнение на договора бъде установено, че във връзка с </w:t>
      </w:r>
      <w:r w:rsidR="002B0CE1" w:rsidRPr="00C00E06">
        <w:rPr>
          <w:rFonts w:ascii="Times New Roman" w:eastAsia="Times New Roman" w:hAnsi="Times New Roman"/>
          <w:sz w:val="24"/>
          <w:szCs w:val="24"/>
          <w:lang w:eastAsia="bg-BG"/>
        </w:rPr>
        <w:t xml:space="preserve">продажбата и </w:t>
      </w:r>
      <w:r w:rsidR="00D402E7" w:rsidRPr="00C00E06">
        <w:rPr>
          <w:rFonts w:ascii="Times New Roman" w:eastAsia="Times New Roman" w:hAnsi="Times New Roman"/>
          <w:sz w:val="24"/>
          <w:szCs w:val="24"/>
          <w:lang w:eastAsia="bg-BG"/>
        </w:rPr>
        <w:t>възла</w:t>
      </w:r>
      <w:r w:rsidR="002B0CE1" w:rsidRPr="00C00E06">
        <w:rPr>
          <w:rFonts w:ascii="Times New Roman" w:eastAsia="Times New Roman" w:hAnsi="Times New Roman"/>
          <w:sz w:val="24"/>
          <w:szCs w:val="24"/>
          <w:lang w:eastAsia="bg-BG"/>
        </w:rPr>
        <w:t>гането на дейността, купувачът</w:t>
      </w:r>
      <w:r w:rsidR="00D402E7" w:rsidRPr="00C00E06">
        <w:rPr>
          <w:rFonts w:ascii="Times New Roman" w:eastAsia="Times New Roman" w:hAnsi="Times New Roman"/>
          <w:sz w:val="24"/>
          <w:szCs w:val="24"/>
          <w:lang w:eastAsia="bg-BG"/>
        </w:rPr>
        <w:t xml:space="preserve"> е подписал декларация с невярно съдържание;</w:t>
      </w:r>
    </w:p>
    <w:p w14:paraId="2823D8D0" w14:textId="77777777" w:rsidR="00D402E7" w:rsidRDefault="002B0CE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 са установени от продавача</w:t>
      </w:r>
      <w:r w:rsidR="006D5DC9" w:rsidRPr="00C00E06">
        <w:rPr>
          <w:rFonts w:ascii="Times New Roman" w:eastAsia="Times New Roman" w:hAnsi="Times New Roman"/>
          <w:sz w:val="24"/>
          <w:szCs w:val="24"/>
          <w:lang w:eastAsia="bg-BG"/>
        </w:rPr>
        <w:t xml:space="preserve"> и</w:t>
      </w:r>
      <w:r w:rsidR="00DE3A01" w:rsidRPr="00C00E06">
        <w:rPr>
          <w:rFonts w:ascii="Times New Roman" w:eastAsia="Times New Roman" w:hAnsi="Times New Roman"/>
          <w:sz w:val="24"/>
          <w:szCs w:val="24"/>
          <w:lang w:eastAsia="bg-BG"/>
        </w:rPr>
        <w:t>/ или негов</w:t>
      </w:r>
      <w:r w:rsidR="006D5DC9" w:rsidRPr="00C00E06">
        <w:rPr>
          <w:rFonts w:ascii="Times New Roman" w:eastAsia="Times New Roman" w:hAnsi="Times New Roman"/>
          <w:sz w:val="24"/>
          <w:szCs w:val="24"/>
          <w:lang w:eastAsia="bg-BG"/>
        </w:rPr>
        <w:t xml:space="preserve"> подизпълнител </w:t>
      </w: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в процеса на изпълнение на договора</w:t>
      </w: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неотстраними отклонения от определените с договора срокове, технологични и качествени показатели за </w:t>
      </w:r>
      <w:r w:rsidRPr="00C00E06">
        <w:rPr>
          <w:rFonts w:ascii="Times New Roman" w:eastAsia="Times New Roman" w:hAnsi="Times New Roman"/>
          <w:sz w:val="24"/>
          <w:szCs w:val="24"/>
          <w:lang w:eastAsia="bg-BG"/>
        </w:rPr>
        <w:t>продажбата на стоящата дървесина на корен</w:t>
      </w:r>
      <w:r w:rsidR="00D402E7" w:rsidRPr="00C00E06">
        <w:rPr>
          <w:rFonts w:ascii="Times New Roman" w:eastAsia="Times New Roman" w:hAnsi="Times New Roman"/>
          <w:sz w:val="24"/>
          <w:szCs w:val="24"/>
          <w:lang w:eastAsia="bg-BG"/>
        </w:rPr>
        <w:t>;</w:t>
      </w:r>
    </w:p>
    <w:p w14:paraId="41A79715" w14:textId="588738D6" w:rsidR="005A64D7" w:rsidRPr="00C00E06" w:rsidRDefault="005A64D7"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E44F52">
        <w:rPr>
          <w:rFonts w:ascii="Times New Roman" w:eastAsia="Times New Roman" w:hAnsi="Times New Roman"/>
          <w:sz w:val="24"/>
          <w:szCs w:val="24"/>
          <w:highlight w:val="yellow"/>
          <w:lang w:eastAsia="bg-BG"/>
        </w:rPr>
        <w:t xml:space="preserve">-при установени от продавача две неизпълнения </w:t>
      </w:r>
      <w:r w:rsidR="002A4929">
        <w:rPr>
          <w:rFonts w:ascii="Times New Roman" w:eastAsia="Times New Roman" w:hAnsi="Times New Roman"/>
          <w:sz w:val="24"/>
          <w:szCs w:val="24"/>
          <w:highlight w:val="yellow"/>
          <w:lang w:eastAsia="bg-BG"/>
        </w:rPr>
        <w:t xml:space="preserve">от страна на купувача </w:t>
      </w:r>
      <w:r w:rsidRPr="00E44F52">
        <w:rPr>
          <w:rFonts w:ascii="Times New Roman" w:eastAsia="Times New Roman" w:hAnsi="Times New Roman"/>
          <w:sz w:val="24"/>
          <w:szCs w:val="24"/>
          <w:highlight w:val="yellow"/>
          <w:lang w:eastAsia="bg-BG"/>
        </w:rPr>
        <w:t>на договорения график по тримесе</w:t>
      </w:r>
      <w:r w:rsidR="00DC043F">
        <w:rPr>
          <w:rFonts w:ascii="Times New Roman" w:eastAsia="Times New Roman" w:hAnsi="Times New Roman"/>
          <w:sz w:val="24"/>
          <w:szCs w:val="24"/>
          <w:highlight w:val="yellow"/>
          <w:lang w:eastAsia="bg-BG"/>
        </w:rPr>
        <w:t>ч</w:t>
      </w:r>
      <w:r w:rsidRPr="00E44F52">
        <w:rPr>
          <w:rFonts w:ascii="Times New Roman" w:eastAsia="Times New Roman" w:hAnsi="Times New Roman"/>
          <w:sz w:val="24"/>
          <w:szCs w:val="24"/>
          <w:highlight w:val="yellow"/>
          <w:lang w:eastAsia="bg-BG"/>
        </w:rPr>
        <w:t xml:space="preserve">ия над 50 % </w:t>
      </w:r>
      <w:r w:rsidR="00E44F52" w:rsidRPr="00E44F52">
        <w:rPr>
          <w:rFonts w:ascii="Times New Roman" w:eastAsia="Times New Roman" w:hAnsi="Times New Roman"/>
          <w:sz w:val="24"/>
          <w:szCs w:val="24"/>
          <w:highlight w:val="yellow"/>
          <w:lang w:eastAsia="bg-BG"/>
        </w:rPr>
        <w:t>.</w:t>
      </w:r>
      <w:r>
        <w:rPr>
          <w:rFonts w:ascii="Times New Roman" w:eastAsia="Times New Roman" w:hAnsi="Times New Roman"/>
          <w:sz w:val="24"/>
          <w:szCs w:val="24"/>
          <w:lang w:eastAsia="bg-BG"/>
        </w:rPr>
        <w:t xml:space="preserve"> </w:t>
      </w:r>
    </w:p>
    <w:p w14:paraId="024164D4" w14:textId="77777777" w:rsidR="00D402E7" w:rsidRPr="00C00E06" w:rsidRDefault="002B0CE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други основания, предвидени в договора</w:t>
      </w:r>
      <w:r w:rsidRPr="00C00E06">
        <w:rPr>
          <w:rFonts w:ascii="Times New Roman" w:eastAsia="Times New Roman" w:hAnsi="Times New Roman"/>
          <w:sz w:val="24"/>
          <w:szCs w:val="24"/>
          <w:lang w:eastAsia="bg-BG"/>
        </w:rPr>
        <w:t xml:space="preserve"> по т. 11.1 от тези условия</w:t>
      </w:r>
      <w:r w:rsidR="00D402E7" w:rsidRPr="00C00E06">
        <w:rPr>
          <w:rFonts w:ascii="Times New Roman" w:eastAsia="Times New Roman" w:hAnsi="Times New Roman"/>
          <w:sz w:val="24"/>
          <w:szCs w:val="24"/>
          <w:lang w:eastAsia="bg-BG"/>
        </w:rPr>
        <w:t>.</w:t>
      </w:r>
    </w:p>
    <w:p w14:paraId="21C5D483" w14:textId="77777777" w:rsidR="00D402E7" w:rsidRPr="00C00E06" w:rsidRDefault="006B5C4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12.2</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В случаите по </w:t>
      </w:r>
      <w:r w:rsidRPr="00C00E06">
        <w:rPr>
          <w:rFonts w:ascii="Times New Roman" w:eastAsia="Times New Roman" w:hAnsi="Times New Roman"/>
          <w:sz w:val="24"/>
          <w:szCs w:val="24"/>
          <w:lang w:eastAsia="bg-BG"/>
        </w:rPr>
        <w:t>предходната т. 12.1, от тези условия, продавачът не дължи на купувача</w:t>
      </w:r>
      <w:r w:rsidR="00D402E7" w:rsidRPr="00C00E06">
        <w:rPr>
          <w:rFonts w:ascii="Times New Roman" w:eastAsia="Times New Roman" w:hAnsi="Times New Roman"/>
          <w:sz w:val="24"/>
          <w:szCs w:val="24"/>
          <w:lang w:eastAsia="bg-BG"/>
        </w:rPr>
        <w:t xml:space="preserve"> обезщетения за пропусн</w:t>
      </w:r>
      <w:r w:rsidRPr="00C00E06">
        <w:rPr>
          <w:rFonts w:ascii="Times New Roman" w:eastAsia="Times New Roman" w:hAnsi="Times New Roman"/>
          <w:sz w:val="24"/>
          <w:szCs w:val="24"/>
          <w:lang w:eastAsia="bg-BG"/>
        </w:rPr>
        <w:t>ати ползи и неустойки за вреди.</w:t>
      </w:r>
    </w:p>
    <w:p w14:paraId="3D76619C" w14:textId="77777777" w:rsidR="00D402E7" w:rsidRPr="00C00E06" w:rsidRDefault="006B5C4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12.3</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При настъпване на форсмажорни обстоятелства, както и при други основания, изрично посочени в договора, съответната страна е длъжна писмено да уведоми насрещната страна в 3-дневен срок от настъпване на събити</w:t>
      </w:r>
      <w:r w:rsidR="00952410" w:rsidRPr="00C00E06">
        <w:rPr>
          <w:rFonts w:ascii="Times New Roman" w:eastAsia="Times New Roman" w:hAnsi="Times New Roman"/>
          <w:sz w:val="24"/>
          <w:szCs w:val="24"/>
          <w:lang w:eastAsia="bg-BG"/>
        </w:rPr>
        <w:t>ето и да приложи доказателства.</w:t>
      </w:r>
    </w:p>
    <w:p w14:paraId="018B7B1D" w14:textId="77777777" w:rsidR="00D402E7" w:rsidRPr="00C00E06" w:rsidRDefault="006B5C4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12.4</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Когато при </w:t>
      </w:r>
      <w:r w:rsidRPr="00C00E06">
        <w:rPr>
          <w:rFonts w:ascii="Times New Roman" w:eastAsia="Times New Roman" w:hAnsi="Times New Roman"/>
          <w:sz w:val="24"/>
          <w:szCs w:val="24"/>
          <w:lang w:eastAsia="bg-BG"/>
        </w:rPr>
        <w:t>изпълнение на договорните задължения се установи неизпълнение на тези задължения</w:t>
      </w:r>
      <w:r w:rsidR="00D402E7" w:rsidRPr="00C00E06">
        <w:rPr>
          <w:rFonts w:ascii="Times New Roman" w:eastAsia="Times New Roman" w:hAnsi="Times New Roman"/>
          <w:sz w:val="24"/>
          <w:szCs w:val="24"/>
          <w:lang w:eastAsia="bg-BG"/>
        </w:rPr>
        <w:t>, дължащи се на обстоятелс</w:t>
      </w:r>
      <w:r w:rsidRPr="00C00E06">
        <w:rPr>
          <w:rFonts w:ascii="Times New Roman" w:eastAsia="Times New Roman" w:hAnsi="Times New Roman"/>
          <w:sz w:val="24"/>
          <w:szCs w:val="24"/>
          <w:lang w:eastAsia="bg-BG"/>
        </w:rPr>
        <w:t>тва, установени по реда на предходната т. 12.3</w:t>
      </w:r>
      <w:r w:rsidR="00D402E7" w:rsidRPr="00C00E06">
        <w:rPr>
          <w:rFonts w:ascii="Times New Roman" w:eastAsia="Times New Roman" w:hAnsi="Times New Roman"/>
          <w:sz w:val="24"/>
          <w:szCs w:val="24"/>
          <w:lang w:eastAsia="bg-BG"/>
        </w:rPr>
        <w:t>, неустойка не се дължи.</w:t>
      </w:r>
    </w:p>
    <w:p w14:paraId="5EFEA80D" w14:textId="77777777" w:rsidR="000F37E9" w:rsidRPr="00C00E06" w:rsidRDefault="000F37E9"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p>
    <w:p w14:paraId="6A81F47B" w14:textId="77777777" w:rsidR="006B5C41" w:rsidRPr="00C00E06" w:rsidRDefault="00500F03" w:rsidP="00191631">
      <w:pPr>
        <w:widowControl w:val="0"/>
        <w:autoSpaceDE w:val="0"/>
        <w:autoSpaceDN w:val="0"/>
        <w:adjustRightInd w:val="0"/>
        <w:spacing w:after="0" w:line="240" w:lineRule="auto"/>
        <w:ind w:firstLine="720"/>
        <w:jc w:val="center"/>
        <w:rPr>
          <w:rFonts w:ascii="Times New Roman" w:eastAsia="Times New Roman" w:hAnsi="Times New Roman"/>
          <w:b/>
          <w:sz w:val="24"/>
          <w:szCs w:val="24"/>
          <w:lang w:eastAsia="bg-BG"/>
        </w:rPr>
      </w:pPr>
      <w:r w:rsidRPr="00C00E06">
        <w:rPr>
          <w:rFonts w:ascii="Times New Roman" w:eastAsia="Times New Roman" w:hAnsi="Times New Roman"/>
          <w:b/>
          <w:sz w:val="24"/>
          <w:szCs w:val="24"/>
          <w:lang w:eastAsia="bg-BG"/>
        </w:rPr>
        <w:t>13. ПРЕДАВАНЕ НА ОБЕКТА, В КОЙТО ЩЕ СЕ И</w:t>
      </w:r>
      <w:r w:rsidR="006132B6" w:rsidRPr="00C00E06">
        <w:rPr>
          <w:rFonts w:ascii="Times New Roman" w:eastAsia="Times New Roman" w:hAnsi="Times New Roman"/>
          <w:b/>
          <w:sz w:val="24"/>
          <w:szCs w:val="24"/>
          <w:lang w:eastAsia="bg-BG"/>
        </w:rPr>
        <w:t>ЗВЪРШВАТ ДЕЙНОСТИТЕ ПО СКЛЮЧЕНИЯ ДОГОВОР</w:t>
      </w:r>
      <w:r w:rsidRPr="00C00E06">
        <w:rPr>
          <w:rFonts w:ascii="Times New Roman" w:eastAsia="Times New Roman" w:hAnsi="Times New Roman"/>
          <w:b/>
          <w:sz w:val="24"/>
          <w:szCs w:val="24"/>
          <w:lang w:eastAsia="bg-BG"/>
        </w:rPr>
        <w:t xml:space="preserve"> ПО Т. 11.</w:t>
      </w:r>
    </w:p>
    <w:p w14:paraId="168CFE5C" w14:textId="77777777" w:rsidR="00D402E7" w:rsidRPr="00C00E06" w:rsidRDefault="00500F03"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13.1</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Обектът, в който ще се осъществява </w:t>
      </w:r>
      <w:r w:rsidR="002E1A59" w:rsidRPr="00C00E06">
        <w:rPr>
          <w:rFonts w:ascii="Times New Roman" w:eastAsia="Times New Roman" w:hAnsi="Times New Roman"/>
          <w:sz w:val="24"/>
          <w:szCs w:val="24"/>
          <w:lang w:eastAsia="bg-BG"/>
        </w:rPr>
        <w:t>ползването на</w:t>
      </w:r>
      <w:r w:rsidRPr="00C00E06">
        <w:rPr>
          <w:rFonts w:ascii="Times New Roman" w:eastAsia="Times New Roman" w:hAnsi="Times New Roman"/>
          <w:sz w:val="24"/>
          <w:szCs w:val="24"/>
          <w:lang w:eastAsia="bg-BG"/>
        </w:rPr>
        <w:t xml:space="preserve"> стояща дървесина на корен</w:t>
      </w:r>
      <w:r w:rsidR="00D402E7" w:rsidRPr="00C00E06">
        <w:rPr>
          <w:rFonts w:ascii="Times New Roman" w:eastAsia="Times New Roman" w:hAnsi="Times New Roman"/>
          <w:sz w:val="24"/>
          <w:szCs w:val="24"/>
          <w:lang w:eastAsia="bg-BG"/>
        </w:rPr>
        <w:t xml:space="preserve">, както и извършената работа се предават и приемат с протокол, подписан от представители на двете страни. Когато за дейностите се изисква изпълнителят да има назначено лице, вписано в регистъра по чл. 235 </w:t>
      </w:r>
      <w:r w:rsidR="0088774C" w:rsidRPr="00C00E06">
        <w:rPr>
          <w:rFonts w:ascii="Times New Roman" w:eastAsia="Times New Roman" w:hAnsi="Times New Roman"/>
          <w:sz w:val="24"/>
          <w:szCs w:val="24"/>
          <w:lang w:eastAsia="bg-BG"/>
        </w:rPr>
        <w:t xml:space="preserve">от </w:t>
      </w:r>
      <w:r w:rsidR="00D402E7" w:rsidRPr="00C00E06">
        <w:rPr>
          <w:rFonts w:ascii="Times New Roman" w:eastAsia="Times New Roman" w:hAnsi="Times New Roman"/>
          <w:sz w:val="24"/>
          <w:szCs w:val="24"/>
          <w:lang w:eastAsia="bg-BG"/>
        </w:rPr>
        <w:t>ЗГ, протоколът се подписва и от него.</w:t>
      </w:r>
    </w:p>
    <w:p w14:paraId="3A06C393" w14:textId="77777777" w:rsidR="006D5DC9" w:rsidRPr="00C00E06" w:rsidRDefault="006D5DC9"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ED28C7">
        <w:rPr>
          <w:rFonts w:ascii="Times New Roman" w:eastAsia="Times New Roman" w:hAnsi="Times New Roman"/>
          <w:b/>
          <w:sz w:val="24"/>
          <w:szCs w:val="24"/>
          <w:lang w:eastAsia="bg-BG"/>
        </w:rPr>
        <w:t>13.2.</w:t>
      </w:r>
      <w:r w:rsidR="00ED28C7">
        <w:rPr>
          <w:rFonts w:ascii="Times New Roman" w:eastAsia="Times New Roman" w:hAnsi="Times New Roman"/>
          <w:sz w:val="24"/>
          <w:szCs w:val="24"/>
          <w:lang w:val="en-US" w:eastAsia="bg-BG"/>
        </w:rPr>
        <w:t xml:space="preserve"> </w:t>
      </w:r>
      <w:r w:rsidRPr="00C00E06">
        <w:rPr>
          <w:rFonts w:ascii="Times New Roman" w:eastAsia="Times New Roman" w:hAnsi="Times New Roman"/>
          <w:sz w:val="24"/>
          <w:szCs w:val="24"/>
          <w:lang w:eastAsia="bg-BG"/>
        </w:rPr>
        <w:t>Купувачите на стояща дървесина на корен в качеството им на оператори по смисъла на Регламент (ЕС) №995/2010 на Евр</w:t>
      </w:r>
      <w:r w:rsidR="00532033" w:rsidRPr="00C00E06">
        <w:rPr>
          <w:rFonts w:ascii="Times New Roman" w:eastAsia="Times New Roman" w:hAnsi="Times New Roman"/>
          <w:sz w:val="24"/>
          <w:szCs w:val="24"/>
          <w:lang w:eastAsia="bg-BG"/>
        </w:rPr>
        <w:t>опейския парламент и на Съвета о</w:t>
      </w:r>
      <w:r w:rsidRPr="00C00E06">
        <w:rPr>
          <w:rFonts w:ascii="Times New Roman" w:eastAsia="Times New Roman" w:hAnsi="Times New Roman"/>
          <w:sz w:val="24"/>
          <w:szCs w:val="24"/>
          <w:lang w:eastAsia="bg-BG"/>
        </w:rPr>
        <w:t>т 20.10.2010</w:t>
      </w:r>
      <w:r w:rsidR="00C045D3" w:rsidRPr="00C00E06">
        <w:rPr>
          <w:rFonts w:ascii="Times New Roman" w:eastAsia="Times New Roman" w:hAnsi="Times New Roman"/>
          <w:sz w:val="24"/>
          <w:szCs w:val="24"/>
          <w:lang w:eastAsia="bg-BG"/>
        </w:rPr>
        <w:t xml:space="preserve"> </w:t>
      </w:r>
      <w:r w:rsidRPr="00C00E06">
        <w:rPr>
          <w:rFonts w:ascii="Times New Roman" w:eastAsia="Times New Roman" w:hAnsi="Times New Roman"/>
          <w:sz w:val="24"/>
          <w:szCs w:val="24"/>
          <w:lang w:eastAsia="bg-BG"/>
        </w:rPr>
        <w:t xml:space="preserve">г. за определяне на задълженията на операторите , които пускат на пазара дървен материал и изделия от дървен материал (ОВ, L , бр.295 от 12.10.2010г. ) са длъжни да спазват </w:t>
      </w:r>
      <w:r w:rsidR="00DC7261" w:rsidRPr="00C00E06">
        <w:rPr>
          <w:rFonts w:ascii="Times New Roman" w:eastAsia="Times New Roman" w:hAnsi="Times New Roman"/>
          <w:sz w:val="24"/>
          <w:szCs w:val="24"/>
          <w:lang w:eastAsia="bg-BG"/>
        </w:rPr>
        <w:t>извикванията</w:t>
      </w:r>
      <w:r w:rsidRPr="00C00E06">
        <w:rPr>
          <w:rFonts w:ascii="Times New Roman" w:eastAsia="Times New Roman" w:hAnsi="Times New Roman"/>
          <w:sz w:val="24"/>
          <w:szCs w:val="24"/>
          <w:lang w:eastAsia="bg-BG"/>
        </w:rPr>
        <w:t xml:space="preserve"> му , за което </w:t>
      </w:r>
      <w:r w:rsidRPr="00C00E06">
        <w:rPr>
          <w:rFonts w:ascii="Times New Roman" w:eastAsia="Times New Roman" w:hAnsi="Times New Roman"/>
          <w:sz w:val="24"/>
          <w:szCs w:val="24"/>
          <w:lang w:eastAsia="bg-BG"/>
        </w:rPr>
        <w:lastRenderedPageBreak/>
        <w:t>подписват декларация преди започване на работа в обекта.</w:t>
      </w:r>
    </w:p>
    <w:p w14:paraId="3089A210" w14:textId="77777777" w:rsidR="0073211A" w:rsidRPr="00C00E06" w:rsidRDefault="0073211A" w:rsidP="006A7E19">
      <w:pPr>
        <w:spacing w:after="0" w:line="240" w:lineRule="auto"/>
        <w:ind w:firstLine="720"/>
        <w:jc w:val="both"/>
        <w:rPr>
          <w:rFonts w:ascii="Times New Roman" w:eastAsia="Times New Roman" w:hAnsi="Times New Roman"/>
          <w:bCs/>
          <w:sz w:val="24"/>
          <w:szCs w:val="24"/>
        </w:rPr>
      </w:pPr>
    </w:p>
    <w:p w14:paraId="2B1B1A7A" w14:textId="77777777" w:rsidR="00896790" w:rsidRPr="00C00E06" w:rsidRDefault="00E742AF" w:rsidP="00191631">
      <w:pPr>
        <w:spacing w:after="0" w:line="240" w:lineRule="auto"/>
        <w:ind w:firstLine="284"/>
        <w:jc w:val="center"/>
        <w:rPr>
          <w:rFonts w:ascii="Times New Roman" w:eastAsia="Times New Roman" w:hAnsi="Times New Roman"/>
          <w:b/>
          <w:sz w:val="24"/>
          <w:szCs w:val="24"/>
        </w:rPr>
      </w:pPr>
      <w:r w:rsidRPr="00C00E06">
        <w:rPr>
          <w:rFonts w:ascii="Times New Roman" w:eastAsia="Times New Roman" w:hAnsi="Times New Roman"/>
          <w:b/>
          <w:sz w:val="24"/>
          <w:szCs w:val="24"/>
        </w:rPr>
        <w:t xml:space="preserve">14. </w:t>
      </w:r>
      <w:r w:rsidR="00290382" w:rsidRPr="00C00E06">
        <w:rPr>
          <w:rFonts w:ascii="Times New Roman" w:eastAsia="Times New Roman" w:hAnsi="Times New Roman"/>
          <w:b/>
          <w:sz w:val="24"/>
          <w:szCs w:val="24"/>
        </w:rPr>
        <w:t xml:space="preserve">УСЛОВИЯ, </w:t>
      </w:r>
      <w:r w:rsidRPr="00C00E06">
        <w:rPr>
          <w:rFonts w:ascii="Times New Roman" w:eastAsia="Times New Roman" w:hAnsi="Times New Roman"/>
          <w:b/>
          <w:sz w:val="24"/>
          <w:szCs w:val="24"/>
        </w:rPr>
        <w:t xml:space="preserve">НАЧИН </w:t>
      </w:r>
      <w:r w:rsidR="003B7FBD" w:rsidRPr="00C00E06">
        <w:rPr>
          <w:rFonts w:ascii="Times New Roman" w:eastAsia="Times New Roman" w:hAnsi="Times New Roman"/>
          <w:b/>
          <w:sz w:val="24"/>
          <w:szCs w:val="24"/>
        </w:rPr>
        <w:t xml:space="preserve">И СРОК </w:t>
      </w:r>
      <w:r w:rsidRPr="00C00E06">
        <w:rPr>
          <w:rFonts w:ascii="Times New Roman" w:eastAsia="Times New Roman" w:hAnsi="Times New Roman"/>
          <w:b/>
          <w:sz w:val="24"/>
          <w:szCs w:val="24"/>
        </w:rPr>
        <w:t>НА П</w:t>
      </w:r>
      <w:r w:rsidR="00290382" w:rsidRPr="00C00E06">
        <w:rPr>
          <w:rFonts w:ascii="Times New Roman" w:eastAsia="Times New Roman" w:hAnsi="Times New Roman"/>
          <w:b/>
          <w:sz w:val="24"/>
          <w:szCs w:val="24"/>
        </w:rPr>
        <w:t>ЛАЩАНЕ НА ДОБИТАТА ДЪРВЕСИНА ОТ КУПУВАЧА.</w:t>
      </w:r>
    </w:p>
    <w:p w14:paraId="49D38BEB" w14:textId="77777777" w:rsidR="009F05DE" w:rsidRPr="00C00E06" w:rsidRDefault="009F05DE" w:rsidP="00191631">
      <w:pPr>
        <w:spacing w:after="0" w:line="240" w:lineRule="auto"/>
        <w:ind w:firstLine="284"/>
        <w:jc w:val="both"/>
        <w:rPr>
          <w:rFonts w:ascii="Times New Roman" w:hAnsi="Times New Roman"/>
          <w:sz w:val="24"/>
          <w:szCs w:val="24"/>
        </w:rPr>
      </w:pPr>
      <w:r w:rsidRPr="00C00E06">
        <w:rPr>
          <w:rFonts w:ascii="Times New Roman" w:eastAsia="Times New Roman" w:hAnsi="Times New Roman"/>
          <w:b/>
          <w:sz w:val="24"/>
          <w:szCs w:val="24"/>
        </w:rPr>
        <w:t>14.1</w:t>
      </w:r>
      <w:r w:rsidR="002E1A59" w:rsidRPr="00C00E06">
        <w:rPr>
          <w:rFonts w:ascii="Times New Roman" w:eastAsia="Times New Roman" w:hAnsi="Times New Roman"/>
          <w:sz w:val="24"/>
          <w:szCs w:val="24"/>
        </w:rPr>
        <w:t>.</w:t>
      </w:r>
      <w:r w:rsidRPr="00C00E06">
        <w:rPr>
          <w:rFonts w:ascii="Times New Roman" w:eastAsia="Times New Roman" w:hAnsi="Times New Roman"/>
          <w:sz w:val="24"/>
          <w:szCs w:val="24"/>
        </w:rPr>
        <w:t xml:space="preserve"> </w:t>
      </w:r>
      <w:r w:rsidRPr="00C00E06">
        <w:rPr>
          <w:rFonts w:ascii="Times New Roman" w:hAnsi="Times New Roman"/>
          <w:b/>
          <w:sz w:val="24"/>
          <w:szCs w:val="24"/>
        </w:rPr>
        <w:t>Цената</w:t>
      </w:r>
      <w:r w:rsidRPr="00C00E06">
        <w:rPr>
          <w:rFonts w:ascii="Times New Roman" w:hAnsi="Times New Roman"/>
          <w:sz w:val="24"/>
          <w:szCs w:val="24"/>
        </w:rPr>
        <w:t xml:space="preserve">, която </w:t>
      </w:r>
      <w:r w:rsidR="002E1A59" w:rsidRPr="00C00E06">
        <w:rPr>
          <w:rFonts w:ascii="Times New Roman" w:hAnsi="Times New Roman"/>
          <w:caps/>
          <w:sz w:val="24"/>
          <w:szCs w:val="24"/>
        </w:rPr>
        <w:t>купувачЪТ</w:t>
      </w:r>
      <w:r w:rsidRPr="00C00E06">
        <w:rPr>
          <w:rFonts w:ascii="Times New Roman" w:hAnsi="Times New Roman"/>
          <w:sz w:val="24"/>
          <w:szCs w:val="24"/>
        </w:rPr>
        <w:t xml:space="preserve"> плаща за всеки </w:t>
      </w:r>
      <w:proofErr w:type="spellStart"/>
      <w:r w:rsidRPr="00C00E06">
        <w:rPr>
          <w:rFonts w:ascii="Times New Roman" w:hAnsi="Times New Roman"/>
          <w:sz w:val="24"/>
          <w:szCs w:val="24"/>
        </w:rPr>
        <w:t>сортимент</w:t>
      </w:r>
      <w:proofErr w:type="spellEnd"/>
      <w:r w:rsidRPr="00C00E06">
        <w:rPr>
          <w:rFonts w:ascii="Times New Roman" w:hAnsi="Times New Roman"/>
          <w:sz w:val="24"/>
          <w:szCs w:val="24"/>
        </w:rPr>
        <w:t xml:space="preserve"> се определя </w:t>
      </w:r>
      <w:r w:rsidRPr="00C00E06">
        <w:rPr>
          <w:rFonts w:ascii="Times New Roman" w:hAnsi="Times New Roman"/>
          <w:b/>
          <w:sz w:val="24"/>
          <w:szCs w:val="24"/>
        </w:rPr>
        <w:t>пропорционално</w:t>
      </w:r>
      <w:r w:rsidRPr="00C00E06">
        <w:rPr>
          <w:rFonts w:ascii="Times New Roman" w:hAnsi="Times New Roman"/>
          <w:sz w:val="24"/>
          <w:szCs w:val="24"/>
        </w:rPr>
        <w:t xml:space="preserve"> на съотношението между </w:t>
      </w:r>
      <w:r w:rsidRPr="00C00E06">
        <w:rPr>
          <w:rFonts w:ascii="Times New Roman" w:hAnsi="Times New Roman"/>
          <w:b/>
          <w:sz w:val="24"/>
          <w:szCs w:val="24"/>
        </w:rPr>
        <w:t>началната</w:t>
      </w:r>
      <w:r w:rsidRPr="00C00E06">
        <w:rPr>
          <w:rFonts w:ascii="Times New Roman" w:hAnsi="Times New Roman"/>
          <w:sz w:val="24"/>
          <w:szCs w:val="24"/>
        </w:rPr>
        <w:t xml:space="preserve"> и </w:t>
      </w:r>
      <w:r w:rsidRPr="00C00E06">
        <w:rPr>
          <w:rFonts w:ascii="Times New Roman" w:hAnsi="Times New Roman"/>
          <w:b/>
          <w:sz w:val="24"/>
          <w:szCs w:val="24"/>
        </w:rPr>
        <w:t>достигнатата</w:t>
      </w:r>
      <w:r w:rsidRPr="00C00E06">
        <w:rPr>
          <w:rFonts w:ascii="Times New Roman" w:hAnsi="Times New Roman"/>
          <w:sz w:val="24"/>
          <w:szCs w:val="24"/>
        </w:rPr>
        <w:t xml:space="preserve"> цена </w:t>
      </w:r>
      <w:r w:rsidR="006D5DC9" w:rsidRPr="00C00E06">
        <w:rPr>
          <w:rFonts w:ascii="Times New Roman" w:hAnsi="Times New Roman"/>
          <w:sz w:val="24"/>
          <w:szCs w:val="24"/>
        </w:rPr>
        <w:t xml:space="preserve">за обекта </w:t>
      </w:r>
      <w:r w:rsidR="0026416B" w:rsidRPr="00C00E06">
        <w:rPr>
          <w:rFonts w:ascii="Times New Roman" w:hAnsi="Times New Roman"/>
          <w:sz w:val="24"/>
          <w:szCs w:val="24"/>
        </w:rPr>
        <w:t xml:space="preserve"> по време на търга.</w:t>
      </w:r>
    </w:p>
    <w:p w14:paraId="53AB88CB" w14:textId="77777777" w:rsidR="003936DE" w:rsidRPr="00C00E06" w:rsidRDefault="003B7FBD" w:rsidP="00191631">
      <w:pPr>
        <w:spacing w:after="0" w:line="240" w:lineRule="auto"/>
        <w:ind w:firstLine="284"/>
        <w:jc w:val="both"/>
        <w:rPr>
          <w:rFonts w:ascii="Times New Roman" w:eastAsia="Times New Roman" w:hAnsi="Times New Roman"/>
          <w:sz w:val="24"/>
          <w:szCs w:val="24"/>
        </w:rPr>
      </w:pPr>
      <w:r w:rsidRPr="00C00E06">
        <w:rPr>
          <w:rFonts w:ascii="Times New Roman" w:eastAsia="Times New Roman" w:hAnsi="Times New Roman"/>
          <w:b/>
          <w:sz w:val="24"/>
          <w:szCs w:val="24"/>
        </w:rPr>
        <w:t>14</w:t>
      </w:r>
      <w:r w:rsidR="007B6206" w:rsidRPr="00C00E06">
        <w:rPr>
          <w:rFonts w:ascii="Times New Roman" w:eastAsia="Times New Roman" w:hAnsi="Times New Roman"/>
          <w:b/>
          <w:sz w:val="24"/>
          <w:szCs w:val="24"/>
        </w:rPr>
        <w:t>.2</w:t>
      </w:r>
      <w:r w:rsidR="00896790" w:rsidRPr="00C00E06">
        <w:rPr>
          <w:rFonts w:ascii="Times New Roman" w:eastAsia="Times New Roman" w:hAnsi="Times New Roman"/>
          <w:b/>
          <w:sz w:val="24"/>
          <w:szCs w:val="24"/>
        </w:rPr>
        <w:t>.</w:t>
      </w:r>
      <w:r w:rsidR="00896790" w:rsidRPr="00C00E06">
        <w:rPr>
          <w:rFonts w:ascii="Times New Roman" w:eastAsia="Times New Roman" w:hAnsi="Times New Roman"/>
          <w:sz w:val="24"/>
          <w:szCs w:val="24"/>
        </w:rPr>
        <w:t xml:space="preserve"> </w:t>
      </w:r>
      <w:r w:rsidR="003936DE" w:rsidRPr="00C00E06">
        <w:rPr>
          <w:rFonts w:ascii="Times New Roman" w:eastAsia="Times New Roman" w:hAnsi="Times New Roman"/>
          <w:sz w:val="24"/>
          <w:szCs w:val="24"/>
        </w:rPr>
        <w:t xml:space="preserve">Купувачът заплаща дървесината, както следва: </w:t>
      </w:r>
    </w:p>
    <w:p w14:paraId="76ABA617" w14:textId="65177EAF" w:rsidR="00DC7261" w:rsidRPr="00C00E06" w:rsidRDefault="003936DE" w:rsidP="00DC7261">
      <w:pPr>
        <w:pStyle w:val="af2"/>
        <w:ind w:firstLine="284"/>
        <w:jc w:val="both"/>
        <w:rPr>
          <w:rFonts w:ascii="Times New Roman" w:hAnsi="Times New Roman"/>
          <w:sz w:val="24"/>
          <w:szCs w:val="24"/>
          <w:lang w:eastAsia="ar-SA"/>
        </w:rPr>
      </w:pPr>
      <w:r w:rsidRPr="00ED28C7">
        <w:rPr>
          <w:rFonts w:ascii="Times New Roman" w:hAnsi="Times New Roman"/>
          <w:b/>
          <w:sz w:val="24"/>
          <w:szCs w:val="24"/>
        </w:rPr>
        <w:t>14.2.1.</w:t>
      </w:r>
      <w:r w:rsidR="006E6312" w:rsidRPr="00C00E06">
        <w:rPr>
          <w:rFonts w:ascii="Times New Roman" w:hAnsi="Times New Roman"/>
          <w:b/>
          <w:bCs/>
          <w:sz w:val="24"/>
          <w:szCs w:val="24"/>
        </w:rPr>
        <w:t xml:space="preserve"> </w:t>
      </w:r>
      <w:r w:rsidR="00575A19" w:rsidRPr="0089560D">
        <w:rPr>
          <w:rFonts w:ascii="Times New Roman" w:hAnsi="Times New Roman"/>
          <w:sz w:val="24"/>
          <w:szCs w:val="24"/>
        </w:rPr>
        <w:t xml:space="preserve">Спечелилият търга, </w:t>
      </w:r>
      <w:r w:rsidR="00575A19" w:rsidRPr="0089560D">
        <w:rPr>
          <w:rFonts w:ascii="Times New Roman" w:hAnsi="Times New Roman"/>
          <w:b/>
          <w:sz w:val="24"/>
          <w:szCs w:val="24"/>
          <w:u w:val="single"/>
        </w:rPr>
        <w:t xml:space="preserve">след сключване  на договора и преди издаване на първи по ред превозен билет представя документ за платена </w:t>
      </w:r>
      <w:r w:rsidR="00575A19" w:rsidRPr="0089560D">
        <w:rPr>
          <w:rFonts w:ascii="Times New Roman" w:hAnsi="Times New Roman"/>
          <w:sz w:val="24"/>
          <w:szCs w:val="24"/>
          <w:u w:val="single"/>
        </w:rPr>
        <w:t>авансова вноска в размер на 20% (двадесет  процента) от достигнатата при търга обща цена</w:t>
      </w:r>
      <w:r w:rsidR="00575A19" w:rsidRPr="0089560D">
        <w:rPr>
          <w:rFonts w:ascii="Times New Roman" w:hAnsi="Times New Roman"/>
          <w:sz w:val="24"/>
          <w:szCs w:val="24"/>
        </w:rPr>
        <w:t>, с включен и начислен ДДС;</w:t>
      </w:r>
      <w:r w:rsidR="00DC7261" w:rsidRPr="00C00E06">
        <w:rPr>
          <w:rFonts w:ascii="Times New Roman" w:hAnsi="Times New Roman"/>
          <w:sz w:val="24"/>
          <w:szCs w:val="24"/>
          <w:lang w:eastAsia="ar-SA"/>
        </w:rPr>
        <w:t>.</w:t>
      </w:r>
    </w:p>
    <w:p w14:paraId="320FB219" w14:textId="2A684ACE" w:rsidR="005E13EE" w:rsidRPr="001C2E34" w:rsidRDefault="002D6FD0" w:rsidP="002D6FD0">
      <w:pPr>
        <w:autoSpaceDE w:val="0"/>
        <w:autoSpaceDN w:val="0"/>
        <w:adjustRightInd w:val="0"/>
        <w:spacing w:after="0" w:line="240" w:lineRule="auto"/>
        <w:jc w:val="both"/>
        <w:rPr>
          <w:rFonts w:ascii="Times New Roman" w:hAnsi="Times New Roman"/>
          <w:sz w:val="24"/>
          <w:szCs w:val="24"/>
          <w:lang w:eastAsia="bg-BG"/>
        </w:rPr>
      </w:pPr>
      <w:r>
        <w:rPr>
          <w:rFonts w:ascii="Times New Roman" w:hAnsi="Times New Roman"/>
          <w:b/>
          <w:sz w:val="24"/>
          <w:szCs w:val="24"/>
        </w:rPr>
        <w:t xml:space="preserve">       </w:t>
      </w:r>
      <w:r w:rsidR="00DC7261" w:rsidRPr="001C2E34">
        <w:rPr>
          <w:rFonts w:ascii="Times New Roman" w:hAnsi="Times New Roman"/>
          <w:b/>
          <w:sz w:val="24"/>
          <w:szCs w:val="24"/>
        </w:rPr>
        <w:t>14.2.2</w:t>
      </w:r>
      <w:r w:rsidR="00DC7261" w:rsidRPr="001C2E34">
        <w:rPr>
          <w:rFonts w:ascii="Times New Roman" w:hAnsi="Times New Roman"/>
          <w:b/>
          <w:sz w:val="24"/>
          <w:szCs w:val="24"/>
          <w:lang w:eastAsia="ar-SA"/>
        </w:rPr>
        <w:t>.</w:t>
      </w:r>
      <w:r w:rsidR="00DC7261" w:rsidRPr="001C2E34">
        <w:rPr>
          <w:rFonts w:ascii="Times New Roman" w:hAnsi="Times New Roman"/>
          <w:sz w:val="24"/>
          <w:szCs w:val="24"/>
          <w:lang w:eastAsia="ar-SA"/>
        </w:rPr>
        <w:t xml:space="preserve"> </w:t>
      </w:r>
      <w:r w:rsidR="005E13EE" w:rsidRPr="001C2E34">
        <w:rPr>
          <w:rFonts w:ascii="Times New Roman" w:hAnsi="Times New Roman"/>
          <w:sz w:val="24"/>
          <w:szCs w:val="24"/>
        </w:rPr>
        <w:t>Следващите плащания, след получаване и транспортиране на авансово платената дървесина, се извършват преди транспортирането на последващата добита дървесина, съгласно количествата, посочени в приемателно-предавателен протокол, изготвен от страните по договора. При плащане по банков път, същото се удостоверява с представяне в стопанството на надлежно заверен от банката платежен документ.</w:t>
      </w:r>
    </w:p>
    <w:p w14:paraId="1F3038BC" w14:textId="7E0A9D4B" w:rsidR="00896790" w:rsidRPr="001C2E34" w:rsidRDefault="002D6FD0" w:rsidP="002D6FD0">
      <w:pPr>
        <w:spacing w:after="0" w:line="240" w:lineRule="auto"/>
        <w:ind w:firstLine="284"/>
        <w:jc w:val="both"/>
        <w:rPr>
          <w:rFonts w:ascii="Times New Roman" w:eastAsia="Times New Roman" w:hAnsi="Times New Roman"/>
          <w:sz w:val="24"/>
          <w:szCs w:val="24"/>
        </w:rPr>
      </w:pPr>
      <w:r>
        <w:rPr>
          <w:rFonts w:ascii="Times New Roman" w:eastAsia="Times New Roman" w:hAnsi="Times New Roman"/>
          <w:b/>
          <w:sz w:val="24"/>
          <w:szCs w:val="24"/>
        </w:rPr>
        <w:t xml:space="preserve">  </w:t>
      </w:r>
      <w:r w:rsidR="00ED28C7" w:rsidRPr="001C2E34">
        <w:rPr>
          <w:rFonts w:ascii="Times New Roman" w:eastAsia="Times New Roman" w:hAnsi="Times New Roman"/>
          <w:b/>
          <w:sz w:val="24"/>
          <w:szCs w:val="24"/>
        </w:rPr>
        <w:t>14.</w:t>
      </w:r>
      <w:r w:rsidR="00ED28C7" w:rsidRPr="001C2E34">
        <w:rPr>
          <w:rFonts w:ascii="Times New Roman" w:eastAsia="Times New Roman" w:hAnsi="Times New Roman"/>
          <w:b/>
          <w:sz w:val="24"/>
          <w:szCs w:val="24"/>
          <w:lang w:val="en-US"/>
        </w:rPr>
        <w:t>3</w:t>
      </w:r>
      <w:r w:rsidR="00896790" w:rsidRPr="001C2E34">
        <w:rPr>
          <w:rFonts w:ascii="Times New Roman" w:eastAsia="Times New Roman" w:hAnsi="Times New Roman"/>
          <w:b/>
          <w:sz w:val="24"/>
          <w:szCs w:val="24"/>
        </w:rPr>
        <w:t>.</w:t>
      </w:r>
      <w:r w:rsidR="00896790" w:rsidRPr="001C2E34">
        <w:rPr>
          <w:rFonts w:ascii="Times New Roman" w:eastAsia="Times New Roman" w:hAnsi="Times New Roman"/>
          <w:sz w:val="24"/>
          <w:szCs w:val="24"/>
        </w:rPr>
        <w:t xml:space="preserve"> За добито определено колич</w:t>
      </w:r>
      <w:r w:rsidR="00DF0D16" w:rsidRPr="001C2E34">
        <w:rPr>
          <w:rFonts w:ascii="Times New Roman" w:eastAsia="Times New Roman" w:hAnsi="Times New Roman"/>
          <w:sz w:val="24"/>
          <w:szCs w:val="24"/>
        </w:rPr>
        <w:t xml:space="preserve">ество дървесина по </w:t>
      </w:r>
      <w:proofErr w:type="spellStart"/>
      <w:r w:rsidR="00DF0D16" w:rsidRPr="001C2E34">
        <w:rPr>
          <w:rFonts w:ascii="Times New Roman" w:eastAsia="Times New Roman" w:hAnsi="Times New Roman"/>
          <w:sz w:val="24"/>
          <w:szCs w:val="24"/>
        </w:rPr>
        <w:t>сортименти</w:t>
      </w:r>
      <w:proofErr w:type="spellEnd"/>
      <w:r w:rsidR="00DF0D16" w:rsidRPr="001C2E34">
        <w:rPr>
          <w:rFonts w:ascii="Times New Roman" w:eastAsia="Times New Roman" w:hAnsi="Times New Roman"/>
          <w:sz w:val="24"/>
          <w:szCs w:val="24"/>
        </w:rPr>
        <w:t>, п</w:t>
      </w:r>
      <w:r w:rsidR="00896790" w:rsidRPr="001C2E34">
        <w:rPr>
          <w:rFonts w:ascii="Times New Roman" w:eastAsia="Times New Roman" w:hAnsi="Times New Roman"/>
          <w:sz w:val="24"/>
          <w:szCs w:val="24"/>
        </w:rPr>
        <w:t xml:space="preserve">родавачът веднага уведомява </w:t>
      </w:r>
      <w:r w:rsidR="00DF0D16" w:rsidRPr="001C2E34">
        <w:rPr>
          <w:rFonts w:ascii="Times New Roman" w:eastAsia="Times New Roman" w:hAnsi="Times New Roman"/>
          <w:sz w:val="24"/>
          <w:szCs w:val="24"/>
        </w:rPr>
        <w:t>к</w:t>
      </w:r>
      <w:r w:rsidR="00896790" w:rsidRPr="001C2E34">
        <w:rPr>
          <w:rFonts w:ascii="Times New Roman" w:eastAsia="Times New Roman" w:hAnsi="Times New Roman"/>
          <w:sz w:val="24"/>
          <w:szCs w:val="24"/>
        </w:rPr>
        <w:t xml:space="preserve">упувача с нарочни </w:t>
      </w:r>
      <w:proofErr w:type="spellStart"/>
      <w:r w:rsidR="00896790" w:rsidRPr="001C2E34">
        <w:rPr>
          <w:rFonts w:ascii="Times New Roman" w:eastAsia="Times New Roman" w:hAnsi="Times New Roman"/>
          <w:sz w:val="24"/>
          <w:szCs w:val="24"/>
        </w:rPr>
        <w:t>възлагате</w:t>
      </w:r>
      <w:r w:rsidR="00ED1D9F" w:rsidRPr="001C2E34">
        <w:rPr>
          <w:rFonts w:ascii="Times New Roman" w:eastAsia="Times New Roman" w:hAnsi="Times New Roman"/>
          <w:sz w:val="24"/>
          <w:szCs w:val="24"/>
        </w:rPr>
        <w:t>лни</w:t>
      </w:r>
      <w:proofErr w:type="spellEnd"/>
      <w:r w:rsidR="00ED1D9F" w:rsidRPr="001C2E34">
        <w:rPr>
          <w:rFonts w:ascii="Times New Roman" w:eastAsia="Times New Roman" w:hAnsi="Times New Roman"/>
          <w:sz w:val="24"/>
          <w:szCs w:val="24"/>
        </w:rPr>
        <w:t xml:space="preserve"> писма, който </w:t>
      </w:r>
      <w:r w:rsidR="006B42AB" w:rsidRPr="001C2E34">
        <w:rPr>
          <w:rFonts w:ascii="Times New Roman" w:eastAsia="Times New Roman" w:hAnsi="Times New Roman"/>
          <w:sz w:val="24"/>
          <w:szCs w:val="24"/>
        </w:rPr>
        <w:t xml:space="preserve">в рамките на </w:t>
      </w:r>
      <w:r w:rsidR="00896790" w:rsidRPr="001C2E34">
        <w:rPr>
          <w:rFonts w:ascii="Times New Roman" w:eastAsia="Times New Roman" w:hAnsi="Times New Roman"/>
          <w:sz w:val="24"/>
          <w:szCs w:val="24"/>
        </w:rPr>
        <w:t xml:space="preserve">един </w:t>
      </w:r>
      <w:r w:rsidR="00470CED" w:rsidRPr="001C2E34">
        <w:rPr>
          <w:rFonts w:ascii="Times New Roman" w:eastAsia="Times New Roman" w:hAnsi="Times New Roman"/>
          <w:sz w:val="24"/>
          <w:szCs w:val="24"/>
        </w:rPr>
        <w:t xml:space="preserve">(1) </w:t>
      </w:r>
      <w:r w:rsidR="00896790" w:rsidRPr="001C2E34">
        <w:rPr>
          <w:rFonts w:ascii="Times New Roman" w:eastAsia="Times New Roman" w:hAnsi="Times New Roman"/>
          <w:sz w:val="24"/>
          <w:szCs w:val="24"/>
        </w:rPr>
        <w:t xml:space="preserve">работен ден от получаване на уведомлението, изпраща представител за изготвяне на предавателно-приемателен протокол за </w:t>
      </w:r>
      <w:proofErr w:type="spellStart"/>
      <w:r w:rsidR="00896790" w:rsidRPr="001C2E34">
        <w:rPr>
          <w:rFonts w:ascii="Times New Roman" w:eastAsia="Times New Roman" w:hAnsi="Times New Roman"/>
          <w:sz w:val="24"/>
          <w:szCs w:val="24"/>
        </w:rPr>
        <w:t>кубиране</w:t>
      </w:r>
      <w:proofErr w:type="spellEnd"/>
      <w:r w:rsidR="00896790" w:rsidRPr="001C2E34">
        <w:rPr>
          <w:rFonts w:ascii="Times New Roman" w:eastAsia="Times New Roman" w:hAnsi="Times New Roman"/>
          <w:sz w:val="24"/>
          <w:szCs w:val="24"/>
        </w:rPr>
        <w:t>.</w:t>
      </w:r>
    </w:p>
    <w:p w14:paraId="17FD3AFF" w14:textId="78414BFD" w:rsidR="00E56040" w:rsidRPr="00C00E06" w:rsidRDefault="002D6FD0" w:rsidP="002D6FD0">
      <w:pPr>
        <w:spacing w:after="0" w:line="240" w:lineRule="auto"/>
        <w:ind w:firstLine="284"/>
        <w:jc w:val="both"/>
        <w:rPr>
          <w:rFonts w:ascii="Times New Roman" w:eastAsia="Times New Roman" w:hAnsi="Times New Roman"/>
          <w:sz w:val="24"/>
          <w:szCs w:val="24"/>
        </w:rPr>
      </w:pPr>
      <w:r>
        <w:rPr>
          <w:rFonts w:ascii="Times New Roman" w:eastAsia="Times New Roman" w:hAnsi="Times New Roman"/>
          <w:b/>
          <w:sz w:val="24"/>
          <w:szCs w:val="24"/>
        </w:rPr>
        <w:t xml:space="preserve">  </w:t>
      </w:r>
      <w:r w:rsidR="00ED28C7" w:rsidRPr="001C2E34">
        <w:rPr>
          <w:rFonts w:ascii="Times New Roman" w:eastAsia="Times New Roman" w:hAnsi="Times New Roman"/>
          <w:b/>
          <w:sz w:val="24"/>
          <w:szCs w:val="24"/>
        </w:rPr>
        <w:t>14.</w:t>
      </w:r>
      <w:r w:rsidR="00ED28C7" w:rsidRPr="001C2E34">
        <w:rPr>
          <w:rFonts w:ascii="Times New Roman" w:eastAsia="Times New Roman" w:hAnsi="Times New Roman"/>
          <w:b/>
          <w:sz w:val="24"/>
          <w:szCs w:val="24"/>
          <w:lang w:val="en-US"/>
        </w:rPr>
        <w:t>4</w:t>
      </w:r>
      <w:r w:rsidR="00896790" w:rsidRPr="001C2E34">
        <w:rPr>
          <w:rFonts w:ascii="Times New Roman" w:eastAsia="Times New Roman" w:hAnsi="Times New Roman"/>
          <w:b/>
          <w:sz w:val="24"/>
          <w:szCs w:val="24"/>
        </w:rPr>
        <w:t>.</w:t>
      </w:r>
      <w:r w:rsidR="00896790" w:rsidRPr="001C2E34">
        <w:rPr>
          <w:rFonts w:ascii="Times New Roman" w:eastAsia="Times New Roman" w:hAnsi="Times New Roman"/>
          <w:sz w:val="24"/>
          <w:szCs w:val="24"/>
        </w:rPr>
        <w:t xml:space="preserve"> При разлики в обявените</w:t>
      </w:r>
      <w:r w:rsidR="00896790" w:rsidRPr="00C00E06">
        <w:rPr>
          <w:rFonts w:ascii="Times New Roman" w:eastAsia="Times New Roman" w:hAnsi="Times New Roman"/>
          <w:sz w:val="24"/>
          <w:szCs w:val="24"/>
        </w:rPr>
        <w:t xml:space="preserve"> прогнозни количества дървесина от </w:t>
      </w:r>
      <w:r w:rsidR="00A5798F" w:rsidRPr="00C00E06">
        <w:rPr>
          <w:rFonts w:ascii="Times New Roman" w:eastAsia="Times New Roman" w:hAnsi="Times New Roman"/>
          <w:sz w:val="24"/>
          <w:szCs w:val="24"/>
        </w:rPr>
        <w:t>даден</w:t>
      </w:r>
      <w:r w:rsidR="006D5DC9" w:rsidRPr="00C00E06">
        <w:rPr>
          <w:rFonts w:ascii="Times New Roman" w:eastAsia="Times New Roman" w:hAnsi="Times New Roman"/>
          <w:sz w:val="24"/>
          <w:szCs w:val="24"/>
        </w:rPr>
        <w:t xml:space="preserve">ия обект </w:t>
      </w:r>
      <w:r w:rsidR="00A5798F" w:rsidRPr="00C00E06">
        <w:rPr>
          <w:rFonts w:ascii="Times New Roman" w:eastAsia="Times New Roman" w:hAnsi="Times New Roman"/>
          <w:sz w:val="24"/>
          <w:szCs w:val="24"/>
        </w:rPr>
        <w:t xml:space="preserve"> </w:t>
      </w:r>
      <w:r w:rsidR="00896790" w:rsidRPr="00C00E06">
        <w:rPr>
          <w:rFonts w:ascii="Times New Roman" w:eastAsia="Times New Roman" w:hAnsi="Times New Roman"/>
          <w:sz w:val="24"/>
          <w:szCs w:val="24"/>
        </w:rPr>
        <w:t xml:space="preserve">и действително добитите, участникът определен за спечелил търга заплаща действително добитото количество дървесина по предложените от него цени </w:t>
      </w:r>
      <w:r w:rsidR="007B6206" w:rsidRPr="00C00E06">
        <w:rPr>
          <w:rFonts w:ascii="Times New Roman" w:eastAsia="Times New Roman" w:hAnsi="Times New Roman"/>
          <w:sz w:val="24"/>
          <w:szCs w:val="24"/>
        </w:rPr>
        <w:t>,</w:t>
      </w:r>
      <w:r w:rsidR="00896790" w:rsidRPr="00C00E06">
        <w:rPr>
          <w:rFonts w:ascii="Times New Roman" w:eastAsia="Times New Roman" w:hAnsi="Times New Roman"/>
          <w:sz w:val="24"/>
          <w:szCs w:val="24"/>
        </w:rPr>
        <w:t xml:space="preserve">за единица от съответния </w:t>
      </w:r>
      <w:proofErr w:type="spellStart"/>
      <w:r w:rsidR="00896790" w:rsidRPr="00C00E06">
        <w:rPr>
          <w:rFonts w:ascii="Times New Roman" w:eastAsia="Times New Roman" w:hAnsi="Times New Roman"/>
          <w:sz w:val="24"/>
          <w:szCs w:val="24"/>
        </w:rPr>
        <w:t>сортимент</w:t>
      </w:r>
      <w:proofErr w:type="spellEnd"/>
      <w:r w:rsidR="00896790" w:rsidRPr="00C00E06">
        <w:rPr>
          <w:rFonts w:ascii="Times New Roman" w:eastAsia="Times New Roman" w:hAnsi="Times New Roman"/>
          <w:sz w:val="24"/>
          <w:szCs w:val="24"/>
        </w:rPr>
        <w:t>.</w:t>
      </w:r>
    </w:p>
    <w:p w14:paraId="2301D893" w14:textId="2DA479EC" w:rsidR="00D9156E" w:rsidRPr="00D9156E" w:rsidRDefault="00D9156E" w:rsidP="00D9156E">
      <w:pPr>
        <w:spacing w:after="0" w:line="240" w:lineRule="auto"/>
        <w:jc w:val="both"/>
        <w:rPr>
          <w:rFonts w:ascii="Times New Roman" w:eastAsia="Times New Roman" w:hAnsi="Times New Roman"/>
          <w:sz w:val="24"/>
          <w:szCs w:val="24"/>
          <w:highlight w:val="yellow"/>
          <w:lang w:eastAsia="bg-BG"/>
        </w:rPr>
      </w:pPr>
      <w:r>
        <w:rPr>
          <w:rFonts w:ascii="Times New Roman" w:eastAsia="Times New Roman" w:hAnsi="Times New Roman"/>
          <w:b/>
          <w:sz w:val="24"/>
          <w:szCs w:val="24"/>
        </w:rPr>
        <w:t xml:space="preserve">       </w:t>
      </w:r>
      <w:r w:rsidRPr="00D9156E">
        <w:rPr>
          <w:rFonts w:ascii="Times New Roman" w:eastAsia="Times New Roman" w:hAnsi="Times New Roman"/>
          <w:b/>
          <w:sz w:val="24"/>
          <w:szCs w:val="24"/>
          <w:highlight w:val="yellow"/>
        </w:rPr>
        <w:t>14.5.</w:t>
      </w:r>
      <w:r w:rsidRPr="00D9156E">
        <w:rPr>
          <w:rFonts w:ascii="Times New Roman" w:eastAsia="Times New Roman" w:hAnsi="Times New Roman"/>
          <w:sz w:val="24"/>
          <w:szCs w:val="24"/>
          <w:highlight w:val="yellow"/>
        </w:rPr>
        <w:t xml:space="preserve"> </w:t>
      </w:r>
      <w:r w:rsidRPr="00D9156E">
        <w:rPr>
          <w:rFonts w:ascii="Times New Roman" w:eastAsia="Times New Roman" w:hAnsi="Times New Roman"/>
          <w:sz w:val="24"/>
          <w:szCs w:val="24"/>
          <w:highlight w:val="yellow"/>
          <w:lang w:eastAsia="bg-BG"/>
        </w:rPr>
        <w:t>Срокове за добиване и заплащане на дървесината – съгласно, приложен и подписан между страните окончателен график за извършване на доставките (Приложение №3).</w:t>
      </w:r>
    </w:p>
    <w:p w14:paraId="18DE471D" w14:textId="19E62A1A" w:rsidR="00D9156E" w:rsidRPr="00D9156E" w:rsidRDefault="00D9156E" w:rsidP="00D9156E">
      <w:pPr>
        <w:spacing w:after="0" w:line="240" w:lineRule="auto"/>
        <w:jc w:val="both"/>
        <w:rPr>
          <w:rFonts w:ascii="Times New Roman" w:eastAsia="Times New Roman" w:hAnsi="Times New Roman"/>
          <w:sz w:val="24"/>
          <w:szCs w:val="24"/>
          <w:lang w:eastAsia="bg-BG"/>
        </w:rPr>
      </w:pPr>
      <w:r w:rsidRPr="00D9156E">
        <w:rPr>
          <w:rFonts w:ascii="Times New Roman" w:eastAsia="Times New Roman" w:hAnsi="Times New Roman"/>
          <w:b/>
          <w:sz w:val="24"/>
          <w:szCs w:val="24"/>
          <w:highlight w:val="yellow"/>
          <w:lang w:eastAsia="bg-BG"/>
        </w:rPr>
        <w:t xml:space="preserve">       14.6.</w:t>
      </w:r>
      <w:r w:rsidRPr="00D9156E">
        <w:rPr>
          <w:rFonts w:ascii="Times New Roman" w:eastAsia="Times New Roman" w:hAnsi="Times New Roman"/>
          <w:sz w:val="24"/>
          <w:szCs w:val="24"/>
          <w:highlight w:val="yellow"/>
          <w:lang w:eastAsia="bg-BG"/>
        </w:rPr>
        <w:t xml:space="preserve"> Дървесината се транспортира в срока на договора, но не по-късно от 10 (десет) дни след подписване на предавателно-приемателен протокол от </w:t>
      </w:r>
      <w:r w:rsidRPr="00D9156E">
        <w:rPr>
          <w:rFonts w:ascii="Times New Roman" w:eastAsia="Times New Roman" w:hAnsi="Times New Roman"/>
          <w:b/>
          <w:sz w:val="24"/>
          <w:szCs w:val="24"/>
          <w:highlight w:val="yellow"/>
          <w:lang w:eastAsia="bg-BG"/>
        </w:rPr>
        <w:t>Продавача</w:t>
      </w:r>
      <w:r w:rsidRPr="00D9156E">
        <w:rPr>
          <w:rFonts w:ascii="Times New Roman" w:eastAsia="Times New Roman" w:hAnsi="Times New Roman"/>
          <w:sz w:val="24"/>
          <w:szCs w:val="24"/>
          <w:highlight w:val="yellow"/>
          <w:lang w:eastAsia="bg-BG"/>
        </w:rPr>
        <w:t xml:space="preserve"> След изтичане на този срок купувачът дължи </w:t>
      </w:r>
      <w:r w:rsidRPr="00D9156E">
        <w:rPr>
          <w:rFonts w:ascii="Times New Roman" w:eastAsia="Times New Roman" w:hAnsi="Times New Roman"/>
          <w:b/>
          <w:sz w:val="24"/>
          <w:szCs w:val="24"/>
          <w:highlight w:val="yellow"/>
          <w:lang w:eastAsia="bg-BG"/>
        </w:rPr>
        <w:t>магазинаж в размер на 0,3 % за всеки просрочен ден</w:t>
      </w:r>
      <w:r w:rsidRPr="00D9156E">
        <w:rPr>
          <w:rFonts w:ascii="Times New Roman" w:eastAsia="Times New Roman" w:hAnsi="Times New Roman"/>
          <w:sz w:val="24"/>
          <w:szCs w:val="24"/>
          <w:highlight w:val="yellow"/>
          <w:lang w:eastAsia="bg-BG"/>
        </w:rPr>
        <w:t xml:space="preserve"> от стойността на приетата и заплатена дървесина, като този магазинаж се дължи за срок  не по-дълъг 30 (тридесет) дни, считано от датата на подписване на предавателно-приемателния протокол за съответната дървесина. След изтичане на срока за магазинаж </w:t>
      </w:r>
      <w:proofErr w:type="spellStart"/>
      <w:r w:rsidRPr="00D9156E">
        <w:rPr>
          <w:rFonts w:ascii="Times New Roman" w:eastAsia="Times New Roman" w:hAnsi="Times New Roman"/>
          <w:sz w:val="24"/>
          <w:szCs w:val="24"/>
          <w:highlight w:val="yellow"/>
          <w:lang w:eastAsia="bg-BG"/>
        </w:rPr>
        <w:t>нетранспортираната</w:t>
      </w:r>
      <w:proofErr w:type="spellEnd"/>
      <w:r w:rsidRPr="00D9156E">
        <w:rPr>
          <w:rFonts w:ascii="Times New Roman" w:eastAsia="Times New Roman" w:hAnsi="Times New Roman"/>
          <w:sz w:val="24"/>
          <w:szCs w:val="24"/>
          <w:highlight w:val="yellow"/>
          <w:lang w:eastAsia="bg-BG"/>
        </w:rPr>
        <w:t xml:space="preserve"> дървесината остава в полза на продавача.</w:t>
      </w:r>
      <w:r w:rsidRPr="00D9156E">
        <w:rPr>
          <w:rFonts w:ascii="Times New Roman" w:eastAsia="Times New Roman" w:hAnsi="Times New Roman"/>
          <w:sz w:val="24"/>
          <w:szCs w:val="24"/>
          <w:lang w:eastAsia="bg-BG"/>
        </w:rPr>
        <w:t xml:space="preserve"> </w:t>
      </w:r>
    </w:p>
    <w:p w14:paraId="68CD130A" w14:textId="77777777" w:rsidR="000F37E9" w:rsidRPr="00C00E06" w:rsidRDefault="000F37E9" w:rsidP="00191631">
      <w:pPr>
        <w:spacing w:after="0" w:line="240" w:lineRule="auto"/>
        <w:ind w:firstLine="720"/>
        <w:jc w:val="center"/>
        <w:rPr>
          <w:rFonts w:ascii="Times New Roman" w:eastAsia="Times New Roman" w:hAnsi="Times New Roman"/>
          <w:b/>
          <w:sz w:val="24"/>
          <w:szCs w:val="24"/>
        </w:rPr>
      </w:pPr>
    </w:p>
    <w:p w14:paraId="1E604EA3" w14:textId="77777777" w:rsidR="00E023A5" w:rsidRPr="00C00E06" w:rsidRDefault="00674E5E" w:rsidP="00E023A5">
      <w:pPr>
        <w:spacing w:after="0" w:line="240" w:lineRule="auto"/>
        <w:ind w:firstLine="720"/>
        <w:jc w:val="center"/>
        <w:rPr>
          <w:rFonts w:ascii="Times New Roman" w:eastAsia="Times New Roman" w:hAnsi="Times New Roman"/>
          <w:b/>
          <w:sz w:val="24"/>
          <w:szCs w:val="24"/>
        </w:rPr>
      </w:pPr>
      <w:r w:rsidRPr="00C00E06">
        <w:rPr>
          <w:rFonts w:ascii="Times New Roman" w:eastAsia="Times New Roman" w:hAnsi="Times New Roman"/>
          <w:b/>
          <w:sz w:val="24"/>
          <w:szCs w:val="24"/>
        </w:rPr>
        <w:t>15</w:t>
      </w:r>
      <w:r w:rsidR="00896790" w:rsidRPr="00C00E06">
        <w:rPr>
          <w:rFonts w:ascii="Times New Roman" w:eastAsia="Times New Roman" w:hAnsi="Times New Roman"/>
          <w:b/>
          <w:sz w:val="24"/>
          <w:szCs w:val="24"/>
        </w:rPr>
        <w:t xml:space="preserve">. </w:t>
      </w:r>
      <w:r w:rsidRPr="00C00E06">
        <w:rPr>
          <w:rFonts w:ascii="Times New Roman" w:eastAsia="Times New Roman" w:hAnsi="Times New Roman"/>
          <w:b/>
          <w:sz w:val="24"/>
          <w:szCs w:val="24"/>
        </w:rPr>
        <w:t>УСЛОВИЯ, НАЧИН И РЕД ЗА ПРЕХВЪРЛЯНЕ</w:t>
      </w:r>
      <w:r w:rsidR="00896790" w:rsidRPr="00C00E06">
        <w:rPr>
          <w:rFonts w:ascii="Times New Roman" w:eastAsia="Times New Roman" w:hAnsi="Times New Roman"/>
          <w:b/>
          <w:sz w:val="24"/>
          <w:szCs w:val="24"/>
        </w:rPr>
        <w:t xml:space="preserve"> НА СОБСТВЕНОСТТА</w:t>
      </w:r>
      <w:r w:rsidRPr="00C00E06">
        <w:rPr>
          <w:rFonts w:ascii="Times New Roman" w:eastAsia="Times New Roman" w:hAnsi="Times New Roman"/>
          <w:b/>
          <w:sz w:val="24"/>
          <w:szCs w:val="24"/>
        </w:rPr>
        <w:t xml:space="preserve"> ВЪРХУ ДЕЙСТВИТЕЛНО ДОБИТАТА ДЪРВЕСИНА ОТ ПРОДАВАЧА КЪМ КУПУВАЧА.</w:t>
      </w:r>
    </w:p>
    <w:p w14:paraId="684600AD" w14:textId="72911A3C" w:rsidR="00BA680C" w:rsidRPr="00BA680C" w:rsidRDefault="00971B33" w:rsidP="00BA680C">
      <w:pPr>
        <w:spacing w:after="0"/>
        <w:ind w:firstLine="567"/>
        <w:jc w:val="both"/>
        <w:rPr>
          <w:rFonts w:ascii="Times New Roman" w:hAnsi="Times New Roman"/>
          <w:sz w:val="24"/>
          <w:szCs w:val="24"/>
        </w:rPr>
      </w:pPr>
      <w:r w:rsidRPr="00C00E06">
        <w:rPr>
          <w:rFonts w:ascii="Times New Roman" w:eastAsia="Times New Roman" w:hAnsi="Times New Roman"/>
          <w:b/>
          <w:sz w:val="24"/>
          <w:szCs w:val="24"/>
        </w:rPr>
        <w:t>15</w:t>
      </w:r>
      <w:r w:rsidR="00ED5F29" w:rsidRPr="00C00E06">
        <w:rPr>
          <w:rFonts w:ascii="Times New Roman" w:eastAsia="Times New Roman" w:hAnsi="Times New Roman"/>
          <w:b/>
          <w:sz w:val="24"/>
          <w:szCs w:val="24"/>
        </w:rPr>
        <w:t>.1.</w:t>
      </w:r>
      <w:r w:rsidR="00ED5F29" w:rsidRPr="00C00E06">
        <w:rPr>
          <w:rFonts w:ascii="Times New Roman" w:eastAsia="Times New Roman" w:hAnsi="Times New Roman"/>
          <w:sz w:val="24"/>
          <w:szCs w:val="24"/>
        </w:rPr>
        <w:t xml:space="preserve"> </w:t>
      </w:r>
      <w:r w:rsidR="00BA680C" w:rsidRPr="00BA680C">
        <w:rPr>
          <w:rFonts w:ascii="Times New Roman" w:hAnsi="Times New Roman"/>
          <w:sz w:val="24"/>
          <w:szCs w:val="24"/>
        </w:rPr>
        <w:t xml:space="preserve">Прехвърлянето на  собствеността върху дървесината  и получаването й, се осъществява  след нейното заплащане по действително добити количества и </w:t>
      </w:r>
      <w:proofErr w:type="spellStart"/>
      <w:r w:rsidR="00BA680C" w:rsidRPr="00BA680C">
        <w:rPr>
          <w:rFonts w:ascii="Times New Roman" w:hAnsi="Times New Roman"/>
          <w:sz w:val="24"/>
          <w:szCs w:val="24"/>
        </w:rPr>
        <w:t>сортименти</w:t>
      </w:r>
      <w:proofErr w:type="spellEnd"/>
      <w:r w:rsidR="00BA680C" w:rsidRPr="00BA680C">
        <w:rPr>
          <w:rFonts w:ascii="Times New Roman" w:hAnsi="Times New Roman"/>
          <w:sz w:val="24"/>
          <w:szCs w:val="24"/>
        </w:rPr>
        <w:t xml:space="preserve">, съгласно предавателно-приемателните протоколи за </w:t>
      </w:r>
      <w:proofErr w:type="spellStart"/>
      <w:r w:rsidR="00BA680C" w:rsidRPr="00BA680C">
        <w:rPr>
          <w:rFonts w:ascii="Times New Roman" w:hAnsi="Times New Roman"/>
          <w:sz w:val="24"/>
          <w:szCs w:val="24"/>
        </w:rPr>
        <w:t>кубиране</w:t>
      </w:r>
      <w:proofErr w:type="spellEnd"/>
      <w:r w:rsidR="00BA680C" w:rsidRPr="00BA680C">
        <w:rPr>
          <w:rFonts w:ascii="Times New Roman" w:hAnsi="Times New Roman"/>
          <w:sz w:val="24"/>
          <w:szCs w:val="24"/>
        </w:rPr>
        <w:t xml:space="preserve"> на дървесината и въз основа на издадена от </w:t>
      </w:r>
      <w:r w:rsidR="00BA680C" w:rsidRPr="00E44F52">
        <w:rPr>
          <w:rFonts w:ascii="Times New Roman" w:hAnsi="Times New Roman"/>
          <w:sz w:val="24"/>
          <w:szCs w:val="24"/>
          <w:highlight w:val="yellow"/>
        </w:rPr>
        <w:t xml:space="preserve">ТП </w:t>
      </w:r>
      <w:r w:rsidR="00BA680C" w:rsidRPr="00E44F52">
        <w:rPr>
          <w:rFonts w:ascii="Times New Roman" w:eastAsia="Times New Roman" w:hAnsi="Times New Roman"/>
          <w:sz w:val="24"/>
          <w:szCs w:val="24"/>
          <w:highlight w:val="yellow"/>
          <w:lang w:eastAsia="bg-BG"/>
        </w:rPr>
        <w:t>Д</w:t>
      </w:r>
      <w:r w:rsidR="00E44F52" w:rsidRPr="00E44F52">
        <w:rPr>
          <w:rFonts w:ascii="Times New Roman" w:eastAsia="Times New Roman" w:hAnsi="Times New Roman"/>
          <w:sz w:val="24"/>
          <w:szCs w:val="24"/>
          <w:highlight w:val="yellow"/>
          <w:lang w:eastAsia="bg-BG"/>
        </w:rPr>
        <w:t xml:space="preserve">ЛС </w:t>
      </w:r>
      <w:proofErr w:type="spellStart"/>
      <w:r w:rsidR="00E44F52" w:rsidRPr="00E44F52">
        <w:rPr>
          <w:rFonts w:ascii="Times New Roman" w:eastAsia="Times New Roman" w:hAnsi="Times New Roman"/>
          <w:sz w:val="24"/>
          <w:szCs w:val="24"/>
          <w:highlight w:val="yellow"/>
          <w:lang w:eastAsia="bg-BG"/>
        </w:rPr>
        <w:t>Шерба</w:t>
      </w:r>
      <w:proofErr w:type="spellEnd"/>
      <w:r w:rsidR="00BA680C" w:rsidRPr="00BA680C">
        <w:rPr>
          <w:rFonts w:ascii="Times New Roman" w:eastAsia="Times New Roman" w:hAnsi="Times New Roman"/>
          <w:sz w:val="24"/>
          <w:szCs w:val="24"/>
          <w:lang w:eastAsia="bg-BG"/>
        </w:rPr>
        <w:t xml:space="preserve"> </w:t>
      </w:r>
      <w:r w:rsidR="00BA680C" w:rsidRPr="00BA680C">
        <w:rPr>
          <w:rFonts w:ascii="Times New Roman" w:hAnsi="Times New Roman"/>
          <w:sz w:val="24"/>
          <w:szCs w:val="24"/>
        </w:rPr>
        <w:t>фактура.</w:t>
      </w:r>
    </w:p>
    <w:p w14:paraId="2043AE37" w14:textId="77777777" w:rsidR="006132B6" w:rsidRPr="00C00E06" w:rsidRDefault="006132B6" w:rsidP="000F37E9">
      <w:pPr>
        <w:spacing w:after="0" w:line="240" w:lineRule="auto"/>
        <w:ind w:firstLine="284"/>
        <w:jc w:val="both"/>
        <w:rPr>
          <w:rFonts w:ascii="Times New Roman" w:eastAsia="Times New Roman" w:hAnsi="Times New Roman"/>
          <w:sz w:val="24"/>
          <w:szCs w:val="24"/>
        </w:rPr>
      </w:pPr>
    </w:p>
    <w:p w14:paraId="5F7F3C6F" w14:textId="77777777" w:rsidR="00136489" w:rsidRPr="00C00E06" w:rsidRDefault="00136489" w:rsidP="00136489">
      <w:pPr>
        <w:spacing w:after="0" w:line="240" w:lineRule="auto"/>
        <w:ind w:firstLine="720"/>
        <w:jc w:val="center"/>
        <w:rPr>
          <w:rFonts w:ascii="Times New Roman" w:hAnsi="Times New Roman"/>
          <w:b/>
          <w:sz w:val="24"/>
          <w:szCs w:val="24"/>
        </w:rPr>
      </w:pPr>
      <w:r w:rsidRPr="00C00E06">
        <w:rPr>
          <w:rFonts w:ascii="Times New Roman" w:hAnsi="Times New Roman"/>
          <w:b/>
          <w:sz w:val="24"/>
          <w:szCs w:val="24"/>
        </w:rPr>
        <w:t>16. РАЗНОСКИ ПО УЧАСТИЕ В ПРОЦЕДУРАТА.</w:t>
      </w:r>
    </w:p>
    <w:p w14:paraId="2F3E60F7" w14:textId="1C738A03" w:rsidR="00136489" w:rsidRPr="00C00E06" w:rsidRDefault="002D6FD0" w:rsidP="00136489">
      <w:pPr>
        <w:spacing w:after="0" w:line="240" w:lineRule="auto"/>
        <w:ind w:firstLine="284"/>
        <w:jc w:val="both"/>
        <w:rPr>
          <w:rFonts w:ascii="Times New Roman" w:hAnsi="Times New Roman"/>
          <w:sz w:val="24"/>
          <w:szCs w:val="24"/>
        </w:rPr>
      </w:pPr>
      <w:r>
        <w:rPr>
          <w:rFonts w:ascii="Times New Roman" w:hAnsi="Times New Roman"/>
          <w:b/>
          <w:sz w:val="24"/>
          <w:szCs w:val="24"/>
        </w:rPr>
        <w:t xml:space="preserve"> </w:t>
      </w:r>
      <w:r w:rsidR="00136489" w:rsidRPr="00C00E06">
        <w:rPr>
          <w:rFonts w:ascii="Times New Roman" w:hAnsi="Times New Roman"/>
          <w:b/>
          <w:sz w:val="24"/>
          <w:szCs w:val="24"/>
        </w:rPr>
        <w:t>16.1</w:t>
      </w:r>
      <w:r w:rsidR="00136489" w:rsidRPr="00C00E06">
        <w:rPr>
          <w:rFonts w:ascii="Times New Roman" w:hAnsi="Times New Roman"/>
          <w:sz w:val="24"/>
          <w:szCs w:val="24"/>
        </w:rPr>
        <w:t>. Всеки участник поема всички разноски по представяне на заявлението за участие и изготвянето на приложените към него изискуеми документи.</w:t>
      </w:r>
    </w:p>
    <w:p w14:paraId="071ABA20" w14:textId="77777777" w:rsidR="00136489" w:rsidRPr="00C00E06" w:rsidRDefault="00B7347E" w:rsidP="00136489">
      <w:pPr>
        <w:spacing w:after="0" w:line="240" w:lineRule="auto"/>
        <w:ind w:firstLine="284"/>
        <w:jc w:val="both"/>
        <w:rPr>
          <w:rFonts w:ascii="Times New Roman" w:hAnsi="Times New Roman"/>
          <w:sz w:val="24"/>
          <w:szCs w:val="24"/>
        </w:rPr>
      </w:pPr>
      <w:r w:rsidRPr="00C00E06">
        <w:rPr>
          <w:rFonts w:ascii="Times New Roman" w:hAnsi="Times New Roman"/>
          <w:sz w:val="24"/>
          <w:szCs w:val="24"/>
        </w:rPr>
        <w:t xml:space="preserve">ТП </w:t>
      </w:r>
      <w:r w:rsidR="007F022A">
        <w:rPr>
          <w:rFonts w:ascii="Times New Roman" w:hAnsi="Times New Roman"/>
          <w:sz w:val="24"/>
          <w:szCs w:val="24"/>
        </w:rPr>
        <w:t xml:space="preserve">ДЛС </w:t>
      </w:r>
      <w:proofErr w:type="spellStart"/>
      <w:r w:rsidR="007F022A">
        <w:rPr>
          <w:rFonts w:ascii="Times New Roman" w:hAnsi="Times New Roman"/>
          <w:sz w:val="24"/>
          <w:szCs w:val="24"/>
        </w:rPr>
        <w:t>Ш</w:t>
      </w:r>
      <w:r w:rsidR="00B67EAC">
        <w:rPr>
          <w:rFonts w:ascii="Times New Roman" w:hAnsi="Times New Roman"/>
          <w:sz w:val="24"/>
          <w:szCs w:val="24"/>
        </w:rPr>
        <w:t>е</w:t>
      </w:r>
      <w:r w:rsidR="007F022A">
        <w:rPr>
          <w:rFonts w:ascii="Times New Roman" w:hAnsi="Times New Roman"/>
          <w:sz w:val="24"/>
          <w:szCs w:val="24"/>
        </w:rPr>
        <w:t>рба</w:t>
      </w:r>
      <w:proofErr w:type="spellEnd"/>
      <w:r w:rsidR="00136489" w:rsidRPr="00C00E06">
        <w:rPr>
          <w:rFonts w:ascii="Times New Roman" w:hAnsi="Times New Roman"/>
          <w:sz w:val="24"/>
          <w:szCs w:val="24"/>
        </w:rPr>
        <w:t xml:space="preserve"> не заплаща тези разходи, независимо от изхода на процедурата.</w:t>
      </w:r>
    </w:p>
    <w:p w14:paraId="276321A9" w14:textId="77777777" w:rsidR="00136489" w:rsidRPr="00C00E06" w:rsidRDefault="00136489" w:rsidP="00136489">
      <w:pPr>
        <w:spacing w:after="0" w:line="240" w:lineRule="auto"/>
        <w:ind w:firstLine="284"/>
        <w:jc w:val="both"/>
        <w:rPr>
          <w:rFonts w:ascii="Times New Roman" w:hAnsi="Times New Roman"/>
          <w:sz w:val="24"/>
          <w:szCs w:val="24"/>
        </w:rPr>
      </w:pPr>
      <w:r w:rsidRPr="00C00E06">
        <w:rPr>
          <w:rFonts w:ascii="Times New Roman" w:hAnsi="Times New Roman"/>
          <w:b/>
          <w:sz w:val="24"/>
          <w:szCs w:val="24"/>
        </w:rPr>
        <w:t>16.2</w:t>
      </w:r>
      <w:r w:rsidRPr="00C00E06">
        <w:rPr>
          <w:rFonts w:ascii="Times New Roman" w:hAnsi="Times New Roman"/>
          <w:sz w:val="24"/>
          <w:szCs w:val="24"/>
        </w:rPr>
        <w:t xml:space="preserve">. Представените заявления, ведно с документите към тях, </w:t>
      </w:r>
      <w:r w:rsidRPr="00C00E06">
        <w:rPr>
          <w:rFonts w:ascii="Times New Roman" w:hAnsi="Times New Roman"/>
          <w:b/>
          <w:sz w:val="24"/>
          <w:szCs w:val="24"/>
        </w:rPr>
        <w:t>не се връщат</w:t>
      </w:r>
      <w:r w:rsidR="00A90451" w:rsidRPr="00C00E06">
        <w:rPr>
          <w:rFonts w:ascii="Times New Roman" w:hAnsi="Times New Roman"/>
          <w:sz w:val="24"/>
          <w:szCs w:val="24"/>
        </w:rPr>
        <w:t xml:space="preserve"> на </w:t>
      </w:r>
      <w:r w:rsidRPr="00C00E06">
        <w:rPr>
          <w:rFonts w:ascii="Times New Roman" w:hAnsi="Times New Roman"/>
          <w:sz w:val="24"/>
          <w:szCs w:val="24"/>
        </w:rPr>
        <w:t>участниците.</w:t>
      </w:r>
    </w:p>
    <w:p w14:paraId="210F278A" w14:textId="77777777" w:rsidR="00BA0698" w:rsidRPr="00C00E06" w:rsidRDefault="00BA0698" w:rsidP="000F37E9">
      <w:pPr>
        <w:spacing w:after="0" w:line="240" w:lineRule="auto"/>
        <w:ind w:firstLine="284"/>
        <w:jc w:val="both"/>
        <w:rPr>
          <w:rFonts w:ascii="Times New Roman" w:eastAsia="Times New Roman" w:hAnsi="Times New Roman"/>
          <w:sz w:val="24"/>
          <w:szCs w:val="24"/>
        </w:rPr>
      </w:pPr>
    </w:p>
    <w:p w14:paraId="5D6C961F" w14:textId="77777777" w:rsidR="00BA0698" w:rsidRPr="00C00E06" w:rsidRDefault="00136489" w:rsidP="00BA0698">
      <w:pPr>
        <w:spacing w:after="0" w:line="240" w:lineRule="auto"/>
        <w:ind w:firstLine="720"/>
        <w:jc w:val="center"/>
        <w:rPr>
          <w:rFonts w:ascii="Times New Roman" w:hAnsi="Times New Roman"/>
          <w:b/>
          <w:sz w:val="24"/>
          <w:szCs w:val="24"/>
        </w:rPr>
      </w:pPr>
      <w:r w:rsidRPr="00C00E06">
        <w:rPr>
          <w:rFonts w:ascii="Times New Roman" w:hAnsi="Times New Roman"/>
          <w:b/>
          <w:sz w:val="24"/>
          <w:szCs w:val="24"/>
        </w:rPr>
        <w:t>17</w:t>
      </w:r>
      <w:r w:rsidR="00BA0698" w:rsidRPr="00C00E06">
        <w:rPr>
          <w:rFonts w:ascii="Times New Roman" w:hAnsi="Times New Roman"/>
          <w:b/>
          <w:sz w:val="24"/>
          <w:szCs w:val="24"/>
        </w:rPr>
        <w:t>. ДОПЪЛНИТЕЛНА ИНФОРМАЦИЯ.</w:t>
      </w:r>
    </w:p>
    <w:p w14:paraId="7D30A778" w14:textId="2A613D14" w:rsidR="00BA0698" w:rsidRPr="00C00E06" w:rsidRDefault="00A90451" w:rsidP="00BA0698">
      <w:pPr>
        <w:spacing w:after="0" w:line="240" w:lineRule="auto"/>
        <w:ind w:firstLine="284"/>
        <w:jc w:val="both"/>
        <w:rPr>
          <w:rFonts w:ascii="Times New Roman" w:eastAsia="Times New Roman" w:hAnsi="Times New Roman"/>
          <w:sz w:val="24"/>
          <w:szCs w:val="24"/>
        </w:rPr>
      </w:pPr>
      <w:r w:rsidRPr="00C00E06">
        <w:rPr>
          <w:rFonts w:ascii="Times New Roman" w:hAnsi="Times New Roman"/>
          <w:sz w:val="24"/>
          <w:szCs w:val="24"/>
        </w:rPr>
        <w:t>Участниците</w:t>
      </w:r>
      <w:r w:rsidR="00CE64BF" w:rsidRPr="00C00E06">
        <w:rPr>
          <w:rFonts w:ascii="Times New Roman" w:hAnsi="Times New Roman"/>
          <w:sz w:val="24"/>
          <w:szCs w:val="24"/>
        </w:rPr>
        <w:t xml:space="preserve"> в процедурата могат да получат писмено допълнителна информация по пакета документи на ТП  </w:t>
      </w:r>
      <w:r w:rsidR="007F022A">
        <w:rPr>
          <w:rFonts w:ascii="Times New Roman" w:hAnsi="Times New Roman"/>
          <w:sz w:val="24"/>
          <w:szCs w:val="24"/>
        </w:rPr>
        <w:t xml:space="preserve">ДЛС </w:t>
      </w:r>
      <w:proofErr w:type="spellStart"/>
      <w:r w:rsidR="007F022A">
        <w:rPr>
          <w:rFonts w:ascii="Times New Roman" w:hAnsi="Times New Roman"/>
          <w:sz w:val="24"/>
          <w:szCs w:val="24"/>
        </w:rPr>
        <w:t>Шерба</w:t>
      </w:r>
      <w:proofErr w:type="spellEnd"/>
      <w:r w:rsidR="007F022A">
        <w:rPr>
          <w:rFonts w:ascii="Times New Roman" w:hAnsi="Times New Roman"/>
          <w:sz w:val="24"/>
          <w:szCs w:val="24"/>
        </w:rPr>
        <w:t xml:space="preserve">, </w:t>
      </w:r>
      <w:proofErr w:type="spellStart"/>
      <w:r w:rsidR="007F022A">
        <w:rPr>
          <w:rFonts w:ascii="Times New Roman" w:hAnsi="Times New Roman"/>
          <w:sz w:val="24"/>
          <w:szCs w:val="24"/>
        </w:rPr>
        <w:t>с.Старо</w:t>
      </w:r>
      <w:proofErr w:type="spellEnd"/>
      <w:r w:rsidR="007F022A">
        <w:rPr>
          <w:rFonts w:ascii="Times New Roman" w:hAnsi="Times New Roman"/>
          <w:sz w:val="24"/>
          <w:szCs w:val="24"/>
        </w:rPr>
        <w:t xml:space="preserve"> Оряхово</w:t>
      </w:r>
      <w:r w:rsidR="00CE64BF" w:rsidRPr="00C00E06">
        <w:rPr>
          <w:rFonts w:ascii="Times New Roman" w:hAnsi="Times New Roman"/>
          <w:sz w:val="24"/>
          <w:szCs w:val="24"/>
        </w:rPr>
        <w:t xml:space="preserve"> ул. </w:t>
      </w:r>
      <w:r w:rsidR="007F022A">
        <w:rPr>
          <w:rFonts w:ascii="Times New Roman" w:hAnsi="Times New Roman"/>
          <w:sz w:val="24"/>
          <w:szCs w:val="24"/>
        </w:rPr>
        <w:t>Дунав</w:t>
      </w:r>
      <w:r w:rsidR="000F4BFA" w:rsidRPr="00C00E06">
        <w:rPr>
          <w:rFonts w:ascii="Times New Roman" w:hAnsi="Times New Roman"/>
          <w:sz w:val="24"/>
          <w:szCs w:val="24"/>
        </w:rPr>
        <w:t xml:space="preserve"> № </w:t>
      </w:r>
      <w:r w:rsidR="007F022A">
        <w:rPr>
          <w:rFonts w:ascii="Times New Roman" w:hAnsi="Times New Roman"/>
          <w:sz w:val="24"/>
          <w:szCs w:val="24"/>
        </w:rPr>
        <w:t>8, тел.05141 2358</w:t>
      </w:r>
    </w:p>
    <w:sectPr w:rsidR="00BA0698" w:rsidRPr="00C00E06" w:rsidSect="001F5930">
      <w:headerReference w:type="even" r:id="rId12"/>
      <w:headerReference w:type="default" r:id="rId13"/>
      <w:footerReference w:type="even" r:id="rId14"/>
      <w:footerReference w:type="default" r:id="rId15"/>
      <w:headerReference w:type="first" r:id="rId16"/>
      <w:footerReference w:type="first" r:id="rId17"/>
      <w:pgSz w:w="12240" w:h="15840"/>
      <w:pgMar w:top="993" w:right="758" w:bottom="900" w:left="1440" w:header="708" w:footer="4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441A" w14:textId="77777777" w:rsidR="007B17EB" w:rsidRDefault="007B17EB" w:rsidP="00780643">
      <w:pPr>
        <w:spacing w:after="0" w:line="240" w:lineRule="auto"/>
      </w:pPr>
      <w:r>
        <w:separator/>
      </w:r>
    </w:p>
  </w:endnote>
  <w:endnote w:type="continuationSeparator" w:id="0">
    <w:p w14:paraId="6F35E035" w14:textId="77777777" w:rsidR="007B17EB" w:rsidRDefault="007B17EB" w:rsidP="00780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46F37" w14:textId="77777777" w:rsidR="00FD71E4" w:rsidRDefault="00FD71E4">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C92E3" w14:textId="77777777" w:rsidR="00FD71E4" w:rsidRPr="001F5930" w:rsidRDefault="00FD71E4">
    <w:pPr>
      <w:pStyle w:val="ac"/>
      <w:jc w:val="right"/>
      <w:rPr>
        <w:sz w:val="16"/>
        <w:szCs w:val="16"/>
      </w:rPr>
    </w:pPr>
    <w:r w:rsidRPr="001F5930">
      <w:rPr>
        <w:sz w:val="16"/>
        <w:szCs w:val="16"/>
      </w:rPr>
      <w:fldChar w:fldCharType="begin"/>
    </w:r>
    <w:r w:rsidRPr="001F5930">
      <w:rPr>
        <w:sz w:val="16"/>
        <w:szCs w:val="16"/>
      </w:rPr>
      <w:instrText xml:space="preserve"> PAGE   \* MERGEFORMAT </w:instrText>
    </w:r>
    <w:r w:rsidRPr="001F5930">
      <w:rPr>
        <w:sz w:val="16"/>
        <w:szCs w:val="16"/>
      </w:rPr>
      <w:fldChar w:fldCharType="separate"/>
    </w:r>
    <w:r w:rsidR="00DC043F">
      <w:rPr>
        <w:noProof/>
        <w:sz w:val="16"/>
        <w:szCs w:val="16"/>
      </w:rPr>
      <w:t>1</w:t>
    </w:r>
    <w:r w:rsidR="00DC043F">
      <w:rPr>
        <w:noProof/>
        <w:sz w:val="16"/>
        <w:szCs w:val="16"/>
      </w:rPr>
      <w:t>3</w:t>
    </w:r>
    <w:r w:rsidRPr="001F5930">
      <w:rPr>
        <w:noProof/>
        <w:sz w:val="16"/>
        <w:szCs w:val="16"/>
      </w:rPr>
      <w:fldChar w:fldCharType="end"/>
    </w:r>
  </w:p>
  <w:p w14:paraId="587BF4AA" w14:textId="77777777" w:rsidR="00FD71E4" w:rsidRDefault="00FD71E4">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F2842" w14:textId="77777777" w:rsidR="00FD71E4" w:rsidRDefault="00FD71E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51B53" w14:textId="77777777" w:rsidR="007B17EB" w:rsidRDefault="007B17EB" w:rsidP="00780643">
      <w:pPr>
        <w:spacing w:after="0" w:line="240" w:lineRule="auto"/>
      </w:pPr>
      <w:r>
        <w:separator/>
      </w:r>
    </w:p>
  </w:footnote>
  <w:footnote w:type="continuationSeparator" w:id="0">
    <w:p w14:paraId="54BA5CCA" w14:textId="77777777" w:rsidR="007B17EB" w:rsidRDefault="007B17EB" w:rsidP="00780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BE1E" w14:textId="77777777" w:rsidR="00FD71E4" w:rsidRDefault="00FD71E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34E13CDF" w14:textId="77777777" w:rsidR="00FD71E4" w:rsidRDefault="00FD71E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981B0" w14:textId="77777777" w:rsidR="00FD71E4" w:rsidRDefault="00FD71E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3C814" w14:textId="77777777" w:rsidR="00FD71E4" w:rsidRDefault="00FD71E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4438A"/>
    <w:multiLevelType w:val="hybridMultilevel"/>
    <w:tmpl w:val="A860DCA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 w15:restartNumberingAfterBreak="0">
    <w:nsid w:val="0B8C1E8D"/>
    <w:multiLevelType w:val="singleLevel"/>
    <w:tmpl w:val="79788022"/>
    <w:lvl w:ilvl="0">
      <w:start w:val="1"/>
      <w:numFmt w:val="bullet"/>
      <w:lvlText w:val="-"/>
      <w:lvlJc w:val="left"/>
      <w:pPr>
        <w:tabs>
          <w:tab w:val="num" w:pos="1800"/>
        </w:tabs>
        <w:ind w:left="1800" w:hanging="360"/>
      </w:pPr>
      <w:rPr>
        <w:rFonts w:ascii="Times New Roman" w:hAnsi="Times New Roman" w:hint="default"/>
      </w:rPr>
    </w:lvl>
  </w:abstractNum>
  <w:abstractNum w:abstractNumId="2" w15:restartNumberingAfterBreak="0">
    <w:nsid w:val="0E3A7957"/>
    <w:multiLevelType w:val="hybridMultilevel"/>
    <w:tmpl w:val="8F42738C"/>
    <w:lvl w:ilvl="0" w:tplc="6C767908">
      <w:start w:val="1"/>
      <w:numFmt w:val="decimal"/>
      <w:lvlText w:val="%1."/>
      <w:lvlJc w:val="left"/>
      <w:pPr>
        <w:ind w:left="1467" w:hanging="90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 w15:restartNumberingAfterBreak="0">
    <w:nsid w:val="16212FFA"/>
    <w:multiLevelType w:val="hybridMultilevel"/>
    <w:tmpl w:val="20E2ECE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15:restartNumberingAfterBreak="0">
    <w:nsid w:val="1CAD5C0D"/>
    <w:multiLevelType w:val="singleLevel"/>
    <w:tmpl w:val="728CFADA"/>
    <w:lvl w:ilvl="0">
      <w:start w:val="1"/>
      <w:numFmt w:val="bullet"/>
      <w:lvlText w:val="-"/>
      <w:lvlJc w:val="left"/>
      <w:pPr>
        <w:tabs>
          <w:tab w:val="num" w:pos="1800"/>
        </w:tabs>
        <w:ind w:left="1800" w:hanging="360"/>
      </w:pPr>
      <w:rPr>
        <w:rFonts w:ascii="Times New Roman" w:hAnsi="Times New Roman" w:hint="default"/>
      </w:rPr>
    </w:lvl>
  </w:abstractNum>
  <w:abstractNum w:abstractNumId="5"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6" w15:restartNumberingAfterBreak="0">
    <w:nsid w:val="2E4B36B1"/>
    <w:multiLevelType w:val="hybridMultilevel"/>
    <w:tmpl w:val="01B01D2C"/>
    <w:lvl w:ilvl="0" w:tplc="E00E0A78">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7" w15:restartNumberingAfterBreak="0">
    <w:nsid w:val="2E610084"/>
    <w:multiLevelType w:val="singleLevel"/>
    <w:tmpl w:val="039855B0"/>
    <w:lvl w:ilvl="0">
      <w:start w:val="1"/>
      <w:numFmt w:val="decimal"/>
      <w:lvlText w:val="%1)"/>
      <w:lvlJc w:val="left"/>
      <w:pPr>
        <w:tabs>
          <w:tab w:val="num" w:pos="1080"/>
        </w:tabs>
        <w:ind w:left="1080" w:hanging="360"/>
      </w:pPr>
      <w:rPr>
        <w:rFonts w:hint="default"/>
      </w:rPr>
    </w:lvl>
  </w:abstractNum>
  <w:abstractNum w:abstractNumId="8" w15:restartNumberingAfterBreak="0">
    <w:nsid w:val="305E50FA"/>
    <w:multiLevelType w:val="singleLevel"/>
    <w:tmpl w:val="802A395A"/>
    <w:lvl w:ilvl="0">
      <w:start w:val="12"/>
      <w:numFmt w:val="bullet"/>
      <w:lvlText w:val="-"/>
      <w:lvlJc w:val="left"/>
      <w:pPr>
        <w:tabs>
          <w:tab w:val="num" w:pos="1080"/>
        </w:tabs>
        <w:ind w:left="1080" w:hanging="360"/>
      </w:pPr>
      <w:rPr>
        <w:rFonts w:hint="default"/>
      </w:rPr>
    </w:lvl>
  </w:abstractNum>
  <w:abstractNum w:abstractNumId="9" w15:restartNumberingAfterBreak="0">
    <w:nsid w:val="30D1021F"/>
    <w:multiLevelType w:val="hybridMultilevel"/>
    <w:tmpl w:val="9148FC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35204B6"/>
    <w:multiLevelType w:val="multilevel"/>
    <w:tmpl w:val="E3EA03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15:restartNumberingAfterBreak="0">
    <w:nsid w:val="34130099"/>
    <w:multiLevelType w:val="hybridMultilevel"/>
    <w:tmpl w:val="2C6A32FA"/>
    <w:lvl w:ilvl="0" w:tplc="0402000F">
      <w:start w:val="1"/>
      <w:numFmt w:val="decimal"/>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2" w15:restartNumberingAfterBreak="0">
    <w:nsid w:val="3D3E3F3F"/>
    <w:multiLevelType w:val="singleLevel"/>
    <w:tmpl w:val="2E5254B2"/>
    <w:lvl w:ilvl="0">
      <w:start w:val="4"/>
      <w:numFmt w:val="bullet"/>
      <w:lvlText w:val="-"/>
      <w:lvlJc w:val="left"/>
      <w:pPr>
        <w:tabs>
          <w:tab w:val="num" w:pos="1080"/>
        </w:tabs>
        <w:ind w:left="1080" w:hanging="360"/>
      </w:pPr>
      <w:rPr>
        <w:rFonts w:hint="default"/>
      </w:rPr>
    </w:lvl>
  </w:abstractNum>
  <w:abstractNum w:abstractNumId="13" w15:restartNumberingAfterBreak="0">
    <w:nsid w:val="66A472E4"/>
    <w:multiLevelType w:val="hybridMultilevel"/>
    <w:tmpl w:val="FBA6BAE0"/>
    <w:lvl w:ilvl="0" w:tplc="04020001">
      <w:start w:val="1"/>
      <w:numFmt w:val="bullet"/>
      <w:lvlText w:val=""/>
      <w:lvlJc w:val="left"/>
      <w:pPr>
        <w:ind w:left="1004" w:hanging="360"/>
      </w:pPr>
      <w:rPr>
        <w:rFonts w:ascii="Symbol" w:hAnsi="Symbol" w:hint="default"/>
      </w:rPr>
    </w:lvl>
    <w:lvl w:ilvl="1" w:tplc="5D28286C">
      <w:numFmt w:val="bullet"/>
      <w:lvlText w:val="-"/>
      <w:lvlJc w:val="left"/>
      <w:pPr>
        <w:ind w:left="1829" w:hanging="465"/>
      </w:pPr>
      <w:rPr>
        <w:rFonts w:ascii="Times New Roman" w:eastAsia="Calibri" w:hAnsi="Times New Roman" w:cs="Times New Roman"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num w:numId="1">
    <w:abstractNumId w:val="10"/>
  </w:num>
  <w:num w:numId="2">
    <w:abstractNumId w:val="4"/>
  </w:num>
  <w:num w:numId="3">
    <w:abstractNumId w:val="1"/>
  </w:num>
  <w:num w:numId="4">
    <w:abstractNumId w:val="12"/>
  </w:num>
  <w:num w:numId="5">
    <w:abstractNumId w:val="7"/>
  </w:num>
  <w:num w:numId="6">
    <w:abstractNumId w:val="8"/>
  </w:num>
  <w:num w:numId="7">
    <w:abstractNumId w:val="6"/>
  </w:num>
  <w:num w:numId="8">
    <w:abstractNumId w:val="0"/>
  </w:num>
  <w:num w:numId="9">
    <w:abstractNumId w:val="13"/>
  </w:num>
  <w:num w:numId="10">
    <w:abstractNumId w:val="9"/>
  </w:num>
  <w:num w:numId="11">
    <w:abstractNumId w:val="5"/>
  </w:num>
  <w:num w:numId="12">
    <w:abstractNumId w:val="2"/>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790"/>
    <w:rsid w:val="000043B8"/>
    <w:rsid w:val="000046E8"/>
    <w:rsid w:val="00005C44"/>
    <w:rsid w:val="00005D24"/>
    <w:rsid w:val="000074EB"/>
    <w:rsid w:val="00023EF4"/>
    <w:rsid w:val="00031B16"/>
    <w:rsid w:val="000338F3"/>
    <w:rsid w:val="00033E71"/>
    <w:rsid w:val="0003445B"/>
    <w:rsid w:val="00034921"/>
    <w:rsid w:val="00037AD7"/>
    <w:rsid w:val="000404EC"/>
    <w:rsid w:val="00040609"/>
    <w:rsid w:val="000407A5"/>
    <w:rsid w:val="00042BC3"/>
    <w:rsid w:val="00047178"/>
    <w:rsid w:val="00047332"/>
    <w:rsid w:val="00047DB6"/>
    <w:rsid w:val="00050044"/>
    <w:rsid w:val="00053819"/>
    <w:rsid w:val="00053E70"/>
    <w:rsid w:val="00056D60"/>
    <w:rsid w:val="000631B1"/>
    <w:rsid w:val="00072F5B"/>
    <w:rsid w:val="00081736"/>
    <w:rsid w:val="0008189A"/>
    <w:rsid w:val="00082058"/>
    <w:rsid w:val="00084736"/>
    <w:rsid w:val="00086901"/>
    <w:rsid w:val="000909C5"/>
    <w:rsid w:val="00094940"/>
    <w:rsid w:val="000A0B8A"/>
    <w:rsid w:val="000A0C4C"/>
    <w:rsid w:val="000A2106"/>
    <w:rsid w:val="000A4937"/>
    <w:rsid w:val="000B0495"/>
    <w:rsid w:val="000B34D6"/>
    <w:rsid w:val="000C40E5"/>
    <w:rsid w:val="000C7B7E"/>
    <w:rsid w:val="000D09B0"/>
    <w:rsid w:val="000D3C10"/>
    <w:rsid w:val="000D5DB4"/>
    <w:rsid w:val="000E12D6"/>
    <w:rsid w:val="000E4285"/>
    <w:rsid w:val="000F04D5"/>
    <w:rsid w:val="000F0934"/>
    <w:rsid w:val="000F37E9"/>
    <w:rsid w:val="000F4BFA"/>
    <w:rsid w:val="000F7DE8"/>
    <w:rsid w:val="0010609D"/>
    <w:rsid w:val="0012064D"/>
    <w:rsid w:val="001206D2"/>
    <w:rsid w:val="001211A5"/>
    <w:rsid w:val="001236C5"/>
    <w:rsid w:val="00127C2C"/>
    <w:rsid w:val="00133AF8"/>
    <w:rsid w:val="0013416B"/>
    <w:rsid w:val="00136489"/>
    <w:rsid w:val="0014017D"/>
    <w:rsid w:val="00141A38"/>
    <w:rsid w:val="001449DD"/>
    <w:rsid w:val="00145AC9"/>
    <w:rsid w:val="00145C81"/>
    <w:rsid w:val="0015019B"/>
    <w:rsid w:val="0015352D"/>
    <w:rsid w:val="00156B73"/>
    <w:rsid w:val="001663D4"/>
    <w:rsid w:val="00173FC0"/>
    <w:rsid w:val="001758CF"/>
    <w:rsid w:val="00180C96"/>
    <w:rsid w:val="001818B3"/>
    <w:rsid w:val="00190E13"/>
    <w:rsid w:val="00191631"/>
    <w:rsid w:val="0019369C"/>
    <w:rsid w:val="00193F40"/>
    <w:rsid w:val="0019470F"/>
    <w:rsid w:val="001A05CD"/>
    <w:rsid w:val="001A1C6C"/>
    <w:rsid w:val="001B3CE6"/>
    <w:rsid w:val="001B6B0D"/>
    <w:rsid w:val="001C11A3"/>
    <w:rsid w:val="001C2E34"/>
    <w:rsid w:val="001C3281"/>
    <w:rsid w:val="001C5447"/>
    <w:rsid w:val="001C7270"/>
    <w:rsid w:val="001C72BA"/>
    <w:rsid w:val="001D2B11"/>
    <w:rsid w:val="001D6414"/>
    <w:rsid w:val="001D7EC8"/>
    <w:rsid w:val="001E1B6F"/>
    <w:rsid w:val="001E1BF5"/>
    <w:rsid w:val="001E68F7"/>
    <w:rsid w:val="001F017F"/>
    <w:rsid w:val="001F0B7E"/>
    <w:rsid w:val="001F1EC5"/>
    <w:rsid w:val="001F46F2"/>
    <w:rsid w:val="001F5930"/>
    <w:rsid w:val="00204885"/>
    <w:rsid w:val="00204FE6"/>
    <w:rsid w:val="00205B13"/>
    <w:rsid w:val="00205B84"/>
    <w:rsid w:val="002108A7"/>
    <w:rsid w:val="0021110C"/>
    <w:rsid w:val="0021464B"/>
    <w:rsid w:val="002156F9"/>
    <w:rsid w:val="00216794"/>
    <w:rsid w:val="00216E00"/>
    <w:rsid w:val="00221D34"/>
    <w:rsid w:val="0022215A"/>
    <w:rsid w:val="00224FD4"/>
    <w:rsid w:val="00225201"/>
    <w:rsid w:val="002263A4"/>
    <w:rsid w:val="00231947"/>
    <w:rsid w:val="002425EE"/>
    <w:rsid w:val="00243CB1"/>
    <w:rsid w:val="0024637A"/>
    <w:rsid w:val="00246F96"/>
    <w:rsid w:val="002566FE"/>
    <w:rsid w:val="002613DA"/>
    <w:rsid w:val="00263EBC"/>
    <w:rsid w:val="0026416B"/>
    <w:rsid w:val="002675AA"/>
    <w:rsid w:val="002739B8"/>
    <w:rsid w:val="00274473"/>
    <w:rsid w:val="00274C28"/>
    <w:rsid w:val="00276B8B"/>
    <w:rsid w:val="00276E97"/>
    <w:rsid w:val="00280330"/>
    <w:rsid w:val="0028263E"/>
    <w:rsid w:val="00286C55"/>
    <w:rsid w:val="00287820"/>
    <w:rsid w:val="00290382"/>
    <w:rsid w:val="002912B7"/>
    <w:rsid w:val="002925F9"/>
    <w:rsid w:val="00296258"/>
    <w:rsid w:val="00296648"/>
    <w:rsid w:val="00296A10"/>
    <w:rsid w:val="002975E0"/>
    <w:rsid w:val="002A03F1"/>
    <w:rsid w:val="002A2136"/>
    <w:rsid w:val="002A284B"/>
    <w:rsid w:val="002A4843"/>
    <w:rsid w:val="002A4929"/>
    <w:rsid w:val="002A7CCB"/>
    <w:rsid w:val="002B0CE1"/>
    <w:rsid w:val="002C52FC"/>
    <w:rsid w:val="002D1AFA"/>
    <w:rsid w:val="002D47E9"/>
    <w:rsid w:val="002D6FD0"/>
    <w:rsid w:val="002E1A59"/>
    <w:rsid w:val="002E1E81"/>
    <w:rsid w:val="002E2906"/>
    <w:rsid w:val="002E50F9"/>
    <w:rsid w:val="002E5CA5"/>
    <w:rsid w:val="002E69C2"/>
    <w:rsid w:val="002F3D94"/>
    <w:rsid w:val="002F51E7"/>
    <w:rsid w:val="002F55FF"/>
    <w:rsid w:val="002F63FE"/>
    <w:rsid w:val="002F6FC4"/>
    <w:rsid w:val="003028F3"/>
    <w:rsid w:val="00307CB7"/>
    <w:rsid w:val="003129A3"/>
    <w:rsid w:val="00317CF8"/>
    <w:rsid w:val="00321568"/>
    <w:rsid w:val="003232E8"/>
    <w:rsid w:val="00327B0B"/>
    <w:rsid w:val="00330CE4"/>
    <w:rsid w:val="003330ED"/>
    <w:rsid w:val="003333CE"/>
    <w:rsid w:val="00350CE9"/>
    <w:rsid w:val="0035334C"/>
    <w:rsid w:val="003565C4"/>
    <w:rsid w:val="00357524"/>
    <w:rsid w:val="0036468F"/>
    <w:rsid w:val="00371CA6"/>
    <w:rsid w:val="00372533"/>
    <w:rsid w:val="003742E3"/>
    <w:rsid w:val="003828DE"/>
    <w:rsid w:val="003831D4"/>
    <w:rsid w:val="003848E3"/>
    <w:rsid w:val="0038752D"/>
    <w:rsid w:val="003936DE"/>
    <w:rsid w:val="003948AD"/>
    <w:rsid w:val="003A4967"/>
    <w:rsid w:val="003A4E2C"/>
    <w:rsid w:val="003A6420"/>
    <w:rsid w:val="003A64B9"/>
    <w:rsid w:val="003B558D"/>
    <w:rsid w:val="003B705B"/>
    <w:rsid w:val="003B7FBD"/>
    <w:rsid w:val="003C11BF"/>
    <w:rsid w:val="003C1EB3"/>
    <w:rsid w:val="003D5EBC"/>
    <w:rsid w:val="003E1189"/>
    <w:rsid w:val="003E7EE6"/>
    <w:rsid w:val="003F2A80"/>
    <w:rsid w:val="003F378E"/>
    <w:rsid w:val="003F37FD"/>
    <w:rsid w:val="003F4A9C"/>
    <w:rsid w:val="003F740D"/>
    <w:rsid w:val="00401032"/>
    <w:rsid w:val="00402057"/>
    <w:rsid w:val="00403E78"/>
    <w:rsid w:val="004049B3"/>
    <w:rsid w:val="00405D9C"/>
    <w:rsid w:val="00405F20"/>
    <w:rsid w:val="0040713D"/>
    <w:rsid w:val="00412E5B"/>
    <w:rsid w:val="004143EA"/>
    <w:rsid w:val="00415709"/>
    <w:rsid w:val="00416797"/>
    <w:rsid w:val="00421A89"/>
    <w:rsid w:val="00427AF9"/>
    <w:rsid w:val="00441B79"/>
    <w:rsid w:val="0044355A"/>
    <w:rsid w:val="004462D4"/>
    <w:rsid w:val="0045260F"/>
    <w:rsid w:val="00453349"/>
    <w:rsid w:val="00453E75"/>
    <w:rsid w:val="00454A00"/>
    <w:rsid w:val="00455790"/>
    <w:rsid w:val="0045666C"/>
    <w:rsid w:val="00457EC1"/>
    <w:rsid w:val="00462BEF"/>
    <w:rsid w:val="004653AA"/>
    <w:rsid w:val="00470CED"/>
    <w:rsid w:val="00471E89"/>
    <w:rsid w:val="00472083"/>
    <w:rsid w:val="00472992"/>
    <w:rsid w:val="00477FF3"/>
    <w:rsid w:val="004815F0"/>
    <w:rsid w:val="00482BE2"/>
    <w:rsid w:val="00490786"/>
    <w:rsid w:val="004931A6"/>
    <w:rsid w:val="00497320"/>
    <w:rsid w:val="004A0808"/>
    <w:rsid w:val="004A3FE8"/>
    <w:rsid w:val="004A5742"/>
    <w:rsid w:val="004A69BD"/>
    <w:rsid w:val="004B287E"/>
    <w:rsid w:val="004B3096"/>
    <w:rsid w:val="004C2953"/>
    <w:rsid w:val="004C4B2F"/>
    <w:rsid w:val="004D11FC"/>
    <w:rsid w:val="004D1BF5"/>
    <w:rsid w:val="004D78EA"/>
    <w:rsid w:val="004F0333"/>
    <w:rsid w:val="004F43B3"/>
    <w:rsid w:val="004F44BB"/>
    <w:rsid w:val="004F4ED5"/>
    <w:rsid w:val="004F4FAC"/>
    <w:rsid w:val="004F5819"/>
    <w:rsid w:val="00500D46"/>
    <w:rsid w:val="00500F03"/>
    <w:rsid w:val="00503767"/>
    <w:rsid w:val="00504634"/>
    <w:rsid w:val="00504C24"/>
    <w:rsid w:val="005110EB"/>
    <w:rsid w:val="0051136C"/>
    <w:rsid w:val="00512597"/>
    <w:rsid w:val="005135EF"/>
    <w:rsid w:val="00520DD1"/>
    <w:rsid w:val="00520E6E"/>
    <w:rsid w:val="005220CD"/>
    <w:rsid w:val="0053026D"/>
    <w:rsid w:val="00532033"/>
    <w:rsid w:val="005374C7"/>
    <w:rsid w:val="005406E6"/>
    <w:rsid w:val="00543D56"/>
    <w:rsid w:val="00544426"/>
    <w:rsid w:val="005444DA"/>
    <w:rsid w:val="00546BF7"/>
    <w:rsid w:val="00550144"/>
    <w:rsid w:val="00550A96"/>
    <w:rsid w:val="00566818"/>
    <w:rsid w:val="005675BB"/>
    <w:rsid w:val="00567A46"/>
    <w:rsid w:val="00574096"/>
    <w:rsid w:val="005742C6"/>
    <w:rsid w:val="00575A19"/>
    <w:rsid w:val="00575E1A"/>
    <w:rsid w:val="0059187A"/>
    <w:rsid w:val="00594BA6"/>
    <w:rsid w:val="005960AB"/>
    <w:rsid w:val="005A1046"/>
    <w:rsid w:val="005A1109"/>
    <w:rsid w:val="005A1E96"/>
    <w:rsid w:val="005A6345"/>
    <w:rsid w:val="005A64D7"/>
    <w:rsid w:val="005A677F"/>
    <w:rsid w:val="005B6A00"/>
    <w:rsid w:val="005B6F5E"/>
    <w:rsid w:val="005C5654"/>
    <w:rsid w:val="005D6ADF"/>
    <w:rsid w:val="005E0C75"/>
    <w:rsid w:val="005E13EE"/>
    <w:rsid w:val="005E3C05"/>
    <w:rsid w:val="005E6711"/>
    <w:rsid w:val="005E6F4B"/>
    <w:rsid w:val="005F255D"/>
    <w:rsid w:val="005F5E69"/>
    <w:rsid w:val="006010E9"/>
    <w:rsid w:val="006035B3"/>
    <w:rsid w:val="006045B9"/>
    <w:rsid w:val="00605E06"/>
    <w:rsid w:val="0061237E"/>
    <w:rsid w:val="00612534"/>
    <w:rsid w:val="00612EFE"/>
    <w:rsid w:val="006132B6"/>
    <w:rsid w:val="006201A0"/>
    <w:rsid w:val="00621BDA"/>
    <w:rsid w:val="006255AD"/>
    <w:rsid w:val="00630909"/>
    <w:rsid w:val="00631D33"/>
    <w:rsid w:val="00644998"/>
    <w:rsid w:val="006515A7"/>
    <w:rsid w:val="00651D19"/>
    <w:rsid w:val="00654FE9"/>
    <w:rsid w:val="00660521"/>
    <w:rsid w:val="0066076C"/>
    <w:rsid w:val="00663050"/>
    <w:rsid w:val="00663B8D"/>
    <w:rsid w:val="006663C0"/>
    <w:rsid w:val="00667211"/>
    <w:rsid w:val="00667EA7"/>
    <w:rsid w:val="006714B5"/>
    <w:rsid w:val="00674E5E"/>
    <w:rsid w:val="00680F67"/>
    <w:rsid w:val="00682138"/>
    <w:rsid w:val="00687A9B"/>
    <w:rsid w:val="0069014B"/>
    <w:rsid w:val="0069194B"/>
    <w:rsid w:val="0069468F"/>
    <w:rsid w:val="006947F4"/>
    <w:rsid w:val="00695AFB"/>
    <w:rsid w:val="006966C3"/>
    <w:rsid w:val="006978C7"/>
    <w:rsid w:val="006A315D"/>
    <w:rsid w:val="006A5480"/>
    <w:rsid w:val="006A7E19"/>
    <w:rsid w:val="006B42AB"/>
    <w:rsid w:val="006B5C41"/>
    <w:rsid w:val="006C46CF"/>
    <w:rsid w:val="006C7D17"/>
    <w:rsid w:val="006D0577"/>
    <w:rsid w:val="006D48A0"/>
    <w:rsid w:val="006D4E21"/>
    <w:rsid w:val="006D50ED"/>
    <w:rsid w:val="006D5DC9"/>
    <w:rsid w:val="006E3E33"/>
    <w:rsid w:val="006E6312"/>
    <w:rsid w:val="006F120B"/>
    <w:rsid w:val="006F2315"/>
    <w:rsid w:val="006F23F7"/>
    <w:rsid w:val="006F4DCA"/>
    <w:rsid w:val="00701233"/>
    <w:rsid w:val="007043D1"/>
    <w:rsid w:val="007077FB"/>
    <w:rsid w:val="00707F51"/>
    <w:rsid w:val="00720BE6"/>
    <w:rsid w:val="00722641"/>
    <w:rsid w:val="00722D5F"/>
    <w:rsid w:val="0072544D"/>
    <w:rsid w:val="007269AE"/>
    <w:rsid w:val="0073211A"/>
    <w:rsid w:val="007328F7"/>
    <w:rsid w:val="00732F51"/>
    <w:rsid w:val="00733FF8"/>
    <w:rsid w:val="00736C06"/>
    <w:rsid w:val="00740432"/>
    <w:rsid w:val="007423B6"/>
    <w:rsid w:val="0074261E"/>
    <w:rsid w:val="00743777"/>
    <w:rsid w:val="00746EE3"/>
    <w:rsid w:val="00750366"/>
    <w:rsid w:val="007547BC"/>
    <w:rsid w:val="00754979"/>
    <w:rsid w:val="0075553D"/>
    <w:rsid w:val="0075620D"/>
    <w:rsid w:val="00764C30"/>
    <w:rsid w:val="00766F7C"/>
    <w:rsid w:val="007725C1"/>
    <w:rsid w:val="00774873"/>
    <w:rsid w:val="007778CB"/>
    <w:rsid w:val="00780643"/>
    <w:rsid w:val="0078223D"/>
    <w:rsid w:val="00782825"/>
    <w:rsid w:val="00784409"/>
    <w:rsid w:val="00790E7F"/>
    <w:rsid w:val="00793993"/>
    <w:rsid w:val="007A1B4D"/>
    <w:rsid w:val="007A1CA3"/>
    <w:rsid w:val="007A2B51"/>
    <w:rsid w:val="007B0F44"/>
    <w:rsid w:val="007B17EB"/>
    <w:rsid w:val="007B29A8"/>
    <w:rsid w:val="007B394E"/>
    <w:rsid w:val="007B596D"/>
    <w:rsid w:val="007B6206"/>
    <w:rsid w:val="007B7B1C"/>
    <w:rsid w:val="007C0E2D"/>
    <w:rsid w:val="007C2AB1"/>
    <w:rsid w:val="007C30B7"/>
    <w:rsid w:val="007C3DB8"/>
    <w:rsid w:val="007C4444"/>
    <w:rsid w:val="007C6B5D"/>
    <w:rsid w:val="007D129D"/>
    <w:rsid w:val="007D4B2B"/>
    <w:rsid w:val="007D62E1"/>
    <w:rsid w:val="007D6C09"/>
    <w:rsid w:val="007D775C"/>
    <w:rsid w:val="007E053F"/>
    <w:rsid w:val="007E05FB"/>
    <w:rsid w:val="007E078A"/>
    <w:rsid w:val="007E2885"/>
    <w:rsid w:val="007E366E"/>
    <w:rsid w:val="007E3F39"/>
    <w:rsid w:val="007F022A"/>
    <w:rsid w:val="007F2E1B"/>
    <w:rsid w:val="007F3806"/>
    <w:rsid w:val="007F5228"/>
    <w:rsid w:val="007F5E19"/>
    <w:rsid w:val="007F77BB"/>
    <w:rsid w:val="00802033"/>
    <w:rsid w:val="008027FD"/>
    <w:rsid w:val="00806C64"/>
    <w:rsid w:val="008140AD"/>
    <w:rsid w:val="00814509"/>
    <w:rsid w:val="00814F85"/>
    <w:rsid w:val="00817CA4"/>
    <w:rsid w:val="00817EC8"/>
    <w:rsid w:val="00823D33"/>
    <w:rsid w:val="00826BE7"/>
    <w:rsid w:val="008271AE"/>
    <w:rsid w:val="00827D41"/>
    <w:rsid w:val="00835001"/>
    <w:rsid w:val="008449DD"/>
    <w:rsid w:val="00845AF8"/>
    <w:rsid w:val="00845CB2"/>
    <w:rsid w:val="00856F3B"/>
    <w:rsid w:val="008628EF"/>
    <w:rsid w:val="00866535"/>
    <w:rsid w:val="00867E7B"/>
    <w:rsid w:val="00870F7E"/>
    <w:rsid w:val="00871F17"/>
    <w:rsid w:val="0088774C"/>
    <w:rsid w:val="0089259B"/>
    <w:rsid w:val="00896790"/>
    <w:rsid w:val="008A0334"/>
    <w:rsid w:val="008A1745"/>
    <w:rsid w:val="008A2D88"/>
    <w:rsid w:val="008A6398"/>
    <w:rsid w:val="008A6425"/>
    <w:rsid w:val="008A77AE"/>
    <w:rsid w:val="008B0229"/>
    <w:rsid w:val="008B3264"/>
    <w:rsid w:val="008B55F8"/>
    <w:rsid w:val="008B5664"/>
    <w:rsid w:val="008C194D"/>
    <w:rsid w:val="008C1C1A"/>
    <w:rsid w:val="008C4EC6"/>
    <w:rsid w:val="008C4F21"/>
    <w:rsid w:val="008C5896"/>
    <w:rsid w:val="008C7F1D"/>
    <w:rsid w:val="008D7FA4"/>
    <w:rsid w:val="008E5E07"/>
    <w:rsid w:val="008E6FBE"/>
    <w:rsid w:val="008E6FD8"/>
    <w:rsid w:val="008F1003"/>
    <w:rsid w:val="008F281D"/>
    <w:rsid w:val="008F2DB6"/>
    <w:rsid w:val="00911192"/>
    <w:rsid w:val="00914ED7"/>
    <w:rsid w:val="009152B4"/>
    <w:rsid w:val="00920E14"/>
    <w:rsid w:val="00922525"/>
    <w:rsid w:val="009225A0"/>
    <w:rsid w:val="0092762C"/>
    <w:rsid w:val="00934BDE"/>
    <w:rsid w:val="00940C22"/>
    <w:rsid w:val="00947202"/>
    <w:rsid w:val="009505B1"/>
    <w:rsid w:val="009521DD"/>
    <w:rsid w:val="00952410"/>
    <w:rsid w:val="009533BF"/>
    <w:rsid w:val="0095404F"/>
    <w:rsid w:val="009552CA"/>
    <w:rsid w:val="00955428"/>
    <w:rsid w:val="009628C0"/>
    <w:rsid w:val="00963CB0"/>
    <w:rsid w:val="00963DB8"/>
    <w:rsid w:val="009644FA"/>
    <w:rsid w:val="00967F9C"/>
    <w:rsid w:val="00971B33"/>
    <w:rsid w:val="0097262A"/>
    <w:rsid w:val="00977747"/>
    <w:rsid w:val="00995042"/>
    <w:rsid w:val="0099782E"/>
    <w:rsid w:val="009A4690"/>
    <w:rsid w:val="009A6BCC"/>
    <w:rsid w:val="009B1CF3"/>
    <w:rsid w:val="009B49AD"/>
    <w:rsid w:val="009C2AA5"/>
    <w:rsid w:val="009C2D12"/>
    <w:rsid w:val="009C76D0"/>
    <w:rsid w:val="009C7BAE"/>
    <w:rsid w:val="009D1A2A"/>
    <w:rsid w:val="009D590C"/>
    <w:rsid w:val="009D66E1"/>
    <w:rsid w:val="009D6DC3"/>
    <w:rsid w:val="009D7740"/>
    <w:rsid w:val="009E0359"/>
    <w:rsid w:val="009E6561"/>
    <w:rsid w:val="009E685D"/>
    <w:rsid w:val="009F05DE"/>
    <w:rsid w:val="009F6C59"/>
    <w:rsid w:val="00A008B7"/>
    <w:rsid w:val="00A05C76"/>
    <w:rsid w:val="00A11800"/>
    <w:rsid w:val="00A11F5C"/>
    <w:rsid w:val="00A13726"/>
    <w:rsid w:val="00A2070B"/>
    <w:rsid w:val="00A23090"/>
    <w:rsid w:val="00A2687A"/>
    <w:rsid w:val="00A31460"/>
    <w:rsid w:val="00A35D7D"/>
    <w:rsid w:val="00A426AC"/>
    <w:rsid w:val="00A43F12"/>
    <w:rsid w:val="00A550B5"/>
    <w:rsid w:val="00A5798F"/>
    <w:rsid w:val="00A61409"/>
    <w:rsid w:val="00A63085"/>
    <w:rsid w:val="00A636C1"/>
    <w:rsid w:val="00A64384"/>
    <w:rsid w:val="00A662D1"/>
    <w:rsid w:val="00A716E3"/>
    <w:rsid w:val="00A72061"/>
    <w:rsid w:val="00A7445F"/>
    <w:rsid w:val="00A77145"/>
    <w:rsid w:val="00A77527"/>
    <w:rsid w:val="00A80936"/>
    <w:rsid w:val="00A836A2"/>
    <w:rsid w:val="00A86B15"/>
    <w:rsid w:val="00A87DBC"/>
    <w:rsid w:val="00A90451"/>
    <w:rsid w:val="00A92A74"/>
    <w:rsid w:val="00A9335D"/>
    <w:rsid w:val="00A94AFD"/>
    <w:rsid w:val="00A9517C"/>
    <w:rsid w:val="00A95227"/>
    <w:rsid w:val="00AA27DB"/>
    <w:rsid w:val="00AA2EED"/>
    <w:rsid w:val="00AA3F29"/>
    <w:rsid w:val="00AA4142"/>
    <w:rsid w:val="00AB4847"/>
    <w:rsid w:val="00AC6E18"/>
    <w:rsid w:val="00AD2691"/>
    <w:rsid w:val="00AE1AC1"/>
    <w:rsid w:val="00AE545C"/>
    <w:rsid w:val="00AE64D1"/>
    <w:rsid w:val="00AE674D"/>
    <w:rsid w:val="00AF1E72"/>
    <w:rsid w:val="00AF596F"/>
    <w:rsid w:val="00AF5DBD"/>
    <w:rsid w:val="00B005DD"/>
    <w:rsid w:val="00B0451D"/>
    <w:rsid w:val="00B045DB"/>
    <w:rsid w:val="00B046B8"/>
    <w:rsid w:val="00B04BE9"/>
    <w:rsid w:val="00B04DC3"/>
    <w:rsid w:val="00B13AA8"/>
    <w:rsid w:val="00B22594"/>
    <w:rsid w:val="00B2703F"/>
    <w:rsid w:val="00B32B7A"/>
    <w:rsid w:val="00B33CAA"/>
    <w:rsid w:val="00B417FD"/>
    <w:rsid w:val="00B464DA"/>
    <w:rsid w:val="00B506F8"/>
    <w:rsid w:val="00B510FB"/>
    <w:rsid w:val="00B52C24"/>
    <w:rsid w:val="00B5371E"/>
    <w:rsid w:val="00B5589E"/>
    <w:rsid w:val="00B55E76"/>
    <w:rsid w:val="00B61609"/>
    <w:rsid w:val="00B62E9F"/>
    <w:rsid w:val="00B6691E"/>
    <w:rsid w:val="00B67EAC"/>
    <w:rsid w:val="00B71AD0"/>
    <w:rsid w:val="00B729B3"/>
    <w:rsid w:val="00B7308B"/>
    <w:rsid w:val="00B7347E"/>
    <w:rsid w:val="00B76A43"/>
    <w:rsid w:val="00B877BF"/>
    <w:rsid w:val="00B87A88"/>
    <w:rsid w:val="00B87F76"/>
    <w:rsid w:val="00B92AFB"/>
    <w:rsid w:val="00BA0698"/>
    <w:rsid w:val="00BA2208"/>
    <w:rsid w:val="00BA680C"/>
    <w:rsid w:val="00BB221E"/>
    <w:rsid w:val="00BC1ABA"/>
    <w:rsid w:val="00BC2F21"/>
    <w:rsid w:val="00BC6A8D"/>
    <w:rsid w:val="00BC7E82"/>
    <w:rsid w:val="00BE30A1"/>
    <w:rsid w:val="00BE5759"/>
    <w:rsid w:val="00BF5037"/>
    <w:rsid w:val="00BF78DA"/>
    <w:rsid w:val="00C00102"/>
    <w:rsid w:val="00C00E06"/>
    <w:rsid w:val="00C027AB"/>
    <w:rsid w:val="00C03E10"/>
    <w:rsid w:val="00C045D3"/>
    <w:rsid w:val="00C045DC"/>
    <w:rsid w:val="00C0528F"/>
    <w:rsid w:val="00C069CC"/>
    <w:rsid w:val="00C1063A"/>
    <w:rsid w:val="00C10967"/>
    <w:rsid w:val="00C13061"/>
    <w:rsid w:val="00C14EA3"/>
    <w:rsid w:val="00C15468"/>
    <w:rsid w:val="00C16D55"/>
    <w:rsid w:val="00C21291"/>
    <w:rsid w:val="00C25794"/>
    <w:rsid w:val="00C26275"/>
    <w:rsid w:val="00C262DB"/>
    <w:rsid w:val="00C32980"/>
    <w:rsid w:val="00C33ED1"/>
    <w:rsid w:val="00C34141"/>
    <w:rsid w:val="00C37562"/>
    <w:rsid w:val="00C37EBA"/>
    <w:rsid w:val="00C472CB"/>
    <w:rsid w:val="00C475DA"/>
    <w:rsid w:val="00C477BB"/>
    <w:rsid w:val="00C55243"/>
    <w:rsid w:val="00C570F1"/>
    <w:rsid w:val="00C61022"/>
    <w:rsid w:val="00C61561"/>
    <w:rsid w:val="00C626DE"/>
    <w:rsid w:val="00C64284"/>
    <w:rsid w:val="00C64921"/>
    <w:rsid w:val="00C65D55"/>
    <w:rsid w:val="00C715C4"/>
    <w:rsid w:val="00C760BC"/>
    <w:rsid w:val="00C7748F"/>
    <w:rsid w:val="00C77B1A"/>
    <w:rsid w:val="00C83900"/>
    <w:rsid w:val="00C8762B"/>
    <w:rsid w:val="00C87AAC"/>
    <w:rsid w:val="00C952C7"/>
    <w:rsid w:val="00C97326"/>
    <w:rsid w:val="00CA376C"/>
    <w:rsid w:val="00CC1716"/>
    <w:rsid w:val="00CC669E"/>
    <w:rsid w:val="00CC7E2E"/>
    <w:rsid w:val="00CD0B11"/>
    <w:rsid w:val="00CD18AB"/>
    <w:rsid w:val="00CD258B"/>
    <w:rsid w:val="00CD72EC"/>
    <w:rsid w:val="00CE4683"/>
    <w:rsid w:val="00CE49B0"/>
    <w:rsid w:val="00CE4FA3"/>
    <w:rsid w:val="00CE64BF"/>
    <w:rsid w:val="00CF7841"/>
    <w:rsid w:val="00D0214F"/>
    <w:rsid w:val="00D0333F"/>
    <w:rsid w:val="00D10057"/>
    <w:rsid w:val="00D11BA0"/>
    <w:rsid w:val="00D13901"/>
    <w:rsid w:val="00D13FD1"/>
    <w:rsid w:val="00D16443"/>
    <w:rsid w:val="00D1677A"/>
    <w:rsid w:val="00D267FC"/>
    <w:rsid w:val="00D2728D"/>
    <w:rsid w:val="00D3149F"/>
    <w:rsid w:val="00D34590"/>
    <w:rsid w:val="00D36801"/>
    <w:rsid w:val="00D4001A"/>
    <w:rsid w:val="00D402E7"/>
    <w:rsid w:val="00D40D8B"/>
    <w:rsid w:val="00D43538"/>
    <w:rsid w:val="00D45D6D"/>
    <w:rsid w:val="00D51855"/>
    <w:rsid w:val="00D57CC7"/>
    <w:rsid w:val="00D6159F"/>
    <w:rsid w:val="00D64032"/>
    <w:rsid w:val="00D643B4"/>
    <w:rsid w:val="00D676F9"/>
    <w:rsid w:val="00D70CF6"/>
    <w:rsid w:val="00D735EB"/>
    <w:rsid w:val="00D7414B"/>
    <w:rsid w:val="00D75030"/>
    <w:rsid w:val="00D751C4"/>
    <w:rsid w:val="00D7660D"/>
    <w:rsid w:val="00D76869"/>
    <w:rsid w:val="00D90C66"/>
    <w:rsid w:val="00D9156E"/>
    <w:rsid w:val="00D934D8"/>
    <w:rsid w:val="00DA0050"/>
    <w:rsid w:val="00DA1331"/>
    <w:rsid w:val="00DA3E18"/>
    <w:rsid w:val="00DC043F"/>
    <w:rsid w:val="00DC0E3F"/>
    <w:rsid w:val="00DC7261"/>
    <w:rsid w:val="00DD0022"/>
    <w:rsid w:val="00DD21C3"/>
    <w:rsid w:val="00DD4B12"/>
    <w:rsid w:val="00DD4DE3"/>
    <w:rsid w:val="00DE0269"/>
    <w:rsid w:val="00DE0947"/>
    <w:rsid w:val="00DE0D10"/>
    <w:rsid w:val="00DE20E0"/>
    <w:rsid w:val="00DE2925"/>
    <w:rsid w:val="00DE3A01"/>
    <w:rsid w:val="00DE4513"/>
    <w:rsid w:val="00DE5154"/>
    <w:rsid w:val="00DE5614"/>
    <w:rsid w:val="00DE7D72"/>
    <w:rsid w:val="00DF0D16"/>
    <w:rsid w:val="00DF3521"/>
    <w:rsid w:val="00DF36F9"/>
    <w:rsid w:val="00E000F1"/>
    <w:rsid w:val="00E0064F"/>
    <w:rsid w:val="00E011D5"/>
    <w:rsid w:val="00E023A5"/>
    <w:rsid w:val="00E066C0"/>
    <w:rsid w:val="00E07D92"/>
    <w:rsid w:val="00E1316C"/>
    <w:rsid w:val="00E142C9"/>
    <w:rsid w:val="00E20632"/>
    <w:rsid w:val="00E20BF3"/>
    <w:rsid w:val="00E27D83"/>
    <w:rsid w:val="00E309CC"/>
    <w:rsid w:val="00E37A80"/>
    <w:rsid w:val="00E44F52"/>
    <w:rsid w:val="00E45BF5"/>
    <w:rsid w:val="00E47A6C"/>
    <w:rsid w:val="00E503D9"/>
    <w:rsid w:val="00E511CE"/>
    <w:rsid w:val="00E529DD"/>
    <w:rsid w:val="00E52FF0"/>
    <w:rsid w:val="00E541AD"/>
    <w:rsid w:val="00E55435"/>
    <w:rsid w:val="00E56040"/>
    <w:rsid w:val="00E56C55"/>
    <w:rsid w:val="00E61F04"/>
    <w:rsid w:val="00E65DB6"/>
    <w:rsid w:val="00E7121D"/>
    <w:rsid w:val="00E7291D"/>
    <w:rsid w:val="00E73F7C"/>
    <w:rsid w:val="00E742AF"/>
    <w:rsid w:val="00E774DB"/>
    <w:rsid w:val="00E80A0E"/>
    <w:rsid w:val="00E856E2"/>
    <w:rsid w:val="00E95AD2"/>
    <w:rsid w:val="00EA0940"/>
    <w:rsid w:val="00EB013F"/>
    <w:rsid w:val="00EB43A6"/>
    <w:rsid w:val="00EC08CD"/>
    <w:rsid w:val="00EC3233"/>
    <w:rsid w:val="00ED1CFE"/>
    <w:rsid w:val="00ED1D9F"/>
    <w:rsid w:val="00ED28C7"/>
    <w:rsid w:val="00ED5F29"/>
    <w:rsid w:val="00ED7315"/>
    <w:rsid w:val="00EF1518"/>
    <w:rsid w:val="00EF28AE"/>
    <w:rsid w:val="00EF7217"/>
    <w:rsid w:val="00F02CF0"/>
    <w:rsid w:val="00F04DC1"/>
    <w:rsid w:val="00F059A7"/>
    <w:rsid w:val="00F0737D"/>
    <w:rsid w:val="00F230C8"/>
    <w:rsid w:val="00F375DB"/>
    <w:rsid w:val="00F41B71"/>
    <w:rsid w:val="00F43BFC"/>
    <w:rsid w:val="00F45EB0"/>
    <w:rsid w:val="00F52C9A"/>
    <w:rsid w:val="00F5371B"/>
    <w:rsid w:val="00F60BC3"/>
    <w:rsid w:val="00F62C67"/>
    <w:rsid w:val="00F65D76"/>
    <w:rsid w:val="00F67407"/>
    <w:rsid w:val="00F70802"/>
    <w:rsid w:val="00F81CAB"/>
    <w:rsid w:val="00F862EE"/>
    <w:rsid w:val="00F975E1"/>
    <w:rsid w:val="00FA405E"/>
    <w:rsid w:val="00FA64D4"/>
    <w:rsid w:val="00FA712A"/>
    <w:rsid w:val="00FB1514"/>
    <w:rsid w:val="00FB496D"/>
    <w:rsid w:val="00FB691F"/>
    <w:rsid w:val="00FC4B4F"/>
    <w:rsid w:val="00FC54CB"/>
    <w:rsid w:val="00FD34C0"/>
    <w:rsid w:val="00FD5737"/>
    <w:rsid w:val="00FD71E4"/>
    <w:rsid w:val="00FE0D96"/>
    <w:rsid w:val="00FE136F"/>
    <w:rsid w:val="00FE4F3A"/>
    <w:rsid w:val="00FE5896"/>
    <w:rsid w:val="00FE5D39"/>
    <w:rsid w:val="00FF1CE1"/>
    <w:rsid w:val="00FF68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3E3402"/>
  <w15:docId w15:val="{0F933F3D-9DE8-4199-A5D4-794D06B05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80643"/>
    <w:pPr>
      <w:spacing w:after="200" w:line="276" w:lineRule="auto"/>
    </w:pPr>
    <w:rPr>
      <w:sz w:val="22"/>
      <w:szCs w:val="22"/>
      <w:lang w:eastAsia="en-US"/>
    </w:rPr>
  </w:style>
  <w:style w:type="paragraph" w:styleId="1">
    <w:name w:val="heading 1"/>
    <w:basedOn w:val="a"/>
    <w:next w:val="a"/>
    <w:link w:val="10"/>
    <w:qFormat/>
    <w:rsid w:val="00896790"/>
    <w:pPr>
      <w:keepNext/>
      <w:spacing w:after="0" w:line="240" w:lineRule="auto"/>
      <w:ind w:right="-90" w:hanging="126"/>
      <w:jc w:val="center"/>
      <w:outlineLvl w:val="0"/>
    </w:pPr>
    <w:rPr>
      <w:rFonts w:ascii="Times New Roman" w:eastAsia="Times New Roman" w:hAnsi="Times New Roman"/>
      <w:sz w:val="24"/>
      <w:szCs w:val="20"/>
    </w:rPr>
  </w:style>
  <w:style w:type="paragraph" w:styleId="2">
    <w:name w:val="heading 2"/>
    <w:basedOn w:val="a"/>
    <w:next w:val="a"/>
    <w:link w:val="20"/>
    <w:qFormat/>
    <w:rsid w:val="00896790"/>
    <w:pPr>
      <w:keepNext/>
      <w:spacing w:after="0" w:line="26" w:lineRule="atLeast"/>
      <w:jc w:val="center"/>
      <w:outlineLvl w:val="1"/>
    </w:pPr>
    <w:rPr>
      <w:rFonts w:ascii="Times New Roman" w:eastAsia="Times New Roman" w:hAnsi="Times New Roman"/>
      <w:b/>
      <w:sz w:val="28"/>
      <w:szCs w:val="20"/>
    </w:rPr>
  </w:style>
  <w:style w:type="paragraph" w:styleId="3">
    <w:name w:val="heading 3"/>
    <w:basedOn w:val="a"/>
    <w:next w:val="a"/>
    <w:link w:val="30"/>
    <w:qFormat/>
    <w:rsid w:val="00896790"/>
    <w:pPr>
      <w:keepNext/>
      <w:spacing w:after="0" w:line="240" w:lineRule="auto"/>
      <w:jc w:val="center"/>
      <w:outlineLvl w:val="2"/>
    </w:pPr>
    <w:rPr>
      <w:rFonts w:ascii="Tahoma" w:eastAsia="Times New Roman" w:hAnsi="Tahoma"/>
      <w:b/>
      <w:sz w:val="20"/>
      <w:szCs w:val="20"/>
    </w:rPr>
  </w:style>
  <w:style w:type="paragraph" w:styleId="4">
    <w:name w:val="heading 4"/>
    <w:basedOn w:val="a"/>
    <w:next w:val="a"/>
    <w:link w:val="40"/>
    <w:qFormat/>
    <w:rsid w:val="00896790"/>
    <w:pPr>
      <w:keepNext/>
      <w:spacing w:after="0" w:line="240" w:lineRule="auto"/>
      <w:jc w:val="center"/>
      <w:outlineLvl w:val="3"/>
    </w:pPr>
    <w:rPr>
      <w:rFonts w:ascii="Times New Roman" w:eastAsia="Times New Roman" w:hAnsi="Times New Roman"/>
      <w:b/>
      <w:sz w:val="18"/>
      <w:szCs w:val="20"/>
    </w:rPr>
  </w:style>
  <w:style w:type="paragraph" w:styleId="5">
    <w:name w:val="heading 5"/>
    <w:basedOn w:val="a"/>
    <w:next w:val="a"/>
    <w:link w:val="50"/>
    <w:qFormat/>
    <w:rsid w:val="00896790"/>
    <w:pPr>
      <w:keepNext/>
      <w:tabs>
        <w:tab w:val="left" w:pos="720"/>
      </w:tabs>
      <w:spacing w:after="0" w:line="26" w:lineRule="atLeast"/>
      <w:jc w:val="both"/>
      <w:outlineLvl w:val="4"/>
    </w:pPr>
    <w:rPr>
      <w:rFonts w:ascii="Times New Roman" w:eastAsia="Times New Roman" w:hAnsi="Times New Roman"/>
      <w:b/>
      <w:sz w:val="24"/>
      <w:szCs w:val="20"/>
    </w:rPr>
  </w:style>
  <w:style w:type="paragraph" w:styleId="6">
    <w:name w:val="heading 6"/>
    <w:basedOn w:val="a"/>
    <w:next w:val="a"/>
    <w:link w:val="60"/>
    <w:qFormat/>
    <w:rsid w:val="00896790"/>
    <w:pPr>
      <w:keepNext/>
      <w:spacing w:after="0" w:line="240" w:lineRule="auto"/>
      <w:outlineLvl w:val="5"/>
    </w:pPr>
    <w:rPr>
      <w:rFonts w:ascii="Times New Roman" w:eastAsia="Times New Roman" w:hAnsi="Times New Roman"/>
      <w:sz w:val="24"/>
      <w:szCs w:val="20"/>
      <w:lang w:val="en-US"/>
    </w:rPr>
  </w:style>
  <w:style w:type="paragraph" w:styleId="7">
    <w:name w:val="heading 7"/>
    <w:basedOn w:val="a"/>
    <w:next w:val="a"/>
    <w:link w:val="70"/>
    <w:qFormat/>
    <w:rsid w:val="00896790"/>
    <w:pPr>
      <w:keepNext/>
      <w:spacing w:after="0" w:line="240" w:lineRule="auto"/>
      <w:outlineLvl w:val="6"/>
    </w:pPr>
    <w:rPr>
      <w:rFonts w:ascii="Times New Roman" w:eastAsia="Times New Roman" w:hAnsi="Times New Roman"/>
      <w:b/>
      <w:bCs/>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896790"/>
    <w:rPr>
      <w:rFonts w:ascii="Times New Roman" w:eastAsia="Times New Roman" w:hAnsi="Times New Roman"/>
      <w:sz w:val="24"/>
      <w:lang w:eastAsia="en-US"/>
    </w:rPr>
  </w:style>
  <w:style w:type="character" w:customStyle="1" w:styleId="20">
    <w:name w:val="Заглавие 2 Знак"/>
    <w:link w:val="2"/>
    <w:rsid w:val="00896790"/>
    <w:rPr>
      <w:rFonts w:ascii="Times New Roman" w:eastAsia="Times New Roman" w:hAnsi="Times New Roman"/>
      <w:b/>
      <w:sz w:val="28"/>
      <w:lang w:eastAsia="en-US"/>
    </w:rPr>
  </w:style>
  <w:style w:type="character" w:customStyle="1" w:styleId="30">
    <w:name w:val="Заглавие 3 Знак"/>
    <w:link w:val="3"/>
    <w:rsid w:val="00896790"/>
    <w:rPr>
      <w:rFonts w:ascii="Tahoma" w:eastAsia="Times New Roman" w:hAnsi="Tahoma"/>
      <w:b/>
      <w:lang w:eastAsia="en-US"/>
    </w:rPr>
  </w:style>
  <w:style w:type="character" w:customStyle="1" w:styleId="40">
    <w:name w:val="Заглавие 4 Знак"/>
    <w:link w:val="4"/>
    <w:rsid w:val="00896790"/>
    <w:rPr>
      <w:rFonts w:ascii="Times New Roman" w:eastAsia="Times New Roman" w:hAnsi="Times New Roman"/>
      <w:b/>
      <w:sz w:val="18"/>
      <w:lang w:eastAsia="en-US"/>
    </w:rPr>
  </w:style>
  <w:style w:type="character" w:customStyle="1" w:styleId="50">
    <w:name w:val="Заглавие 5 Знак"/>
    <w:link w:val="5"/>
    <w:rsid w:val="00896790"/>
    <w:rPr>
      <w:rFonts w:ascii="Times New Roman" w:eastAsia="Times New Roman" w:hAnsi="Times New Roman"/>
      <w:b/>
      <w:sz w:val="24"/>
      <w:lang w:eastAsia="en-US"/>
    </w:rPr>
  </w:style>
  <w:style w:type="character" w:customStyle="1" w:styleId="60">
    <w:name w:val="Заглавие 6 Знак"/>
    <w:link w:val="6"/>
    <w:rsid w:val="00896790"/>
    <w:rPr>
      <w:rFonts w:ascii="Times New Roman" w:eastAsia="Times New Roman" w:hAnsi="Times New Roman"/>
      <w:sz w:val="24"/>
      <w:lang w:val="en-US" w:eastAsia="en-US"/>
    </w:rPr>
  </w:style>
  <w:style w:type="character" w:customStyle="1" w:styleId="70">
    <w:name w:val="Заглавие 7 Знак"/>
    <w:link w:val="7"/>
    <w:rsid w:val="00896790"/>
    <w:rPr>
      <w:rFonts w:ascii="Times New Roman" w:eastAsia="Times New Roman" w:hAnsi="Times New Roman"/>
      <w:b/>
      <w:bCs/>
      <w:sz w:val="24"/>
      <w:lang w:val="en-US" w:eastAsia="en-US"/>
    </w:rPr>
  </w:style>
  <w:style w:type="numbering" w:customStyle="1" w:styleId="NoList1">
    <w:name w:val="No List1"/>
    <w:next w:val="a2"/>
    <w:rsid w:val="00896790"/>
  </w:style>
  <w:style w:type="paragraph" w:styleId="31">
    <w:name w:val="Body Text Indent 3"/>
    <w:basedOn w:val="a"/>
    <w:link w:val="32"/>
    <w:rsid w:val="00896790"/>
    <w:pPr>
      <w:spacing w:after="0" w:line="240" w:lineRule="auto"/>
      <w:ind w:firstLine="720"/>
      <w:jc w:val="both"/>
    </w:pPr>
    <w:rPr>
      <w:rFonts w:ascii="Times New Roman" w:eastAsia="Times New Roman" w:hAnsi="Times New Roman"/>
      <w:sz w:val="20"/>
      <w:szCs w:val="20"/>
    </w:rPr>
  </w:style>
  <w:style w:type="character" w:customStyle="1" w:styleId="32">
    <w:name w:val="Основен текст с отстъп 3 Знак"/>
    <w:link w:val="31"/>
    <w:rsid w:val="00896790"/>
    <w:rPr>
      <w:rFonts w:ascii="Times New Roman" w:eastAsia="Times New Roman" w:hAnsi="Times New Roman"/>
      <w:lang w:eastAsia="en-US"/>
    </w:rPr>
  </w:style>
  <w:style w:type="paragraph" w:styleId="a3">
    <w:name w:val="Body Text"/>
    <w:basedOn w:val="a"/>
    <w:link w:val="a4"/>
    <w:rsid w:val="00896790"/>
    <w:pPr>
      <w:pBdr>
        <w:top w:val="single" w:sz="4" w:space="1" w:color="auto"/>
        <w:left w:val="single" w:sz="4" w:space="4" w:color="auto"/>
        <w:bottom w:val="single" w:sz="4" w:space="1" w:color="auto"/>
        <w:right w:val="single" w:sz="4" w:space="4" w:color="auto"/>
      </w:pBdr>
      <w:spacing w:after="0" w:line="240" w:lineRule="auto"/>
      <w:jc w:val="center"/>
    </w:pPr>
    <w:rPr>
      <w:rFonts w:ascii="Times New Roman" w:eastAsia="Times New Roman" w:hAnsi="Times New Roman"/>
      <w:b/>
      <w:sz w:val="20"/>
      <w:szCs w:val="20"/>
    </w:rPr>
  </w:style>
  <w:style w:type="character" w:customStyle="1" w:styleId="a4">
    <w:name w:val="Основен текст Знак"/>
    <w:link w:val="a3"/>
    <w:rsid w:val="00896790"/>
    <w:rPr>
      <w:rFonts w:ascii="Times New Roman" w:eastAsia="Times New Roman" w:hAnsi="Times New Roman"/>
      <w:b/>
      <w:lang w:eastAsia="en-US"/>
    </w:rPr>
  </w:style>
  <w:style w:type="paragraph" w:styleId="33">
    <w:name w:val="Body Text 3"/>
    <w:basedOn w:val="a"/>
    <w:link w:val="34"/>
    <w:rsid w:val="00896790"/>
    <w:pPr>
      <w:tabs>
        <w:tab w:val="left" w:pos="720"/>
      </w:tabs>
      <w:spacing w:after="0" w:line="26" w:lineRule="atLeast"/>
      <w:jc w:val="both"/>
    </w:pPr>
    <w:rPr>
      <w:rFonts w:ascii="Times New Roman" w:eastAsia="Times New Roman" w:hAnsi="Times New Roman"/>
      <w:sz w:val="24"/>
      <w:szCs w:val="20"/>
    </w:rPr>
  </w:style>
  <w:style w:type="character" w:customStyle="1" w:styleId="34">
    <w:name w:val="Основен текст 3 Знак"/>
    <w:link w:val="33"/>
    <w:rsid w:val="00896790"/>
    <w:rPr>
      <w:rFonts w:ascii="Times New Roman" w:eastAsia="Times New Roman" w:hAnsi="Times New Roman"/>
      <w:sz w:val="24"/>
      <w:lang w:eastAsia="en-US"/>
    </w:rPr>
  </w:style>
  <w:style w:type="paragraph" w:styleId="a5">
    <w:name w:val="header"/>
    <w:basedOn w:val="a"/>
    <w:link w:val="a6"/>
    <w:rsid w:val="00896790"/>
    <w:pPr>
      <w:tabs>
        <w:tab w:val="center" w:pos="4320"/>
        <w:tab w:val="right" w:pos="8640"/>
      </w:tabs>
      <w:spacing w:after="0" w:line="240" w:lineRule="auto"/>
    </w:pPr>
    <w:rPr>
      <w:rFonts w:ascii="Times New Roman" w:eastAsia="Times New Roman" w:hAnsi="Times New Roman"/>
      <w:sz w:val="20"/>
      <w:szCs w:val="20"/>
      <w:lang w:val="en-US"/>
    </w:rPr>
  </w:style>
  <w:style w:type="character" w:customStyle="1" w:styleId="a6">
    <w:name w:val="Горен колонтитул Знак"/>
    <w:link w:val="a5"/>
    <w:rsid w:val="00896790"/>
    <w:rPr>
      <w:rFonts w:ascii="Times New Roman" w:eastAsia="Times New Roman" w:hAnsi="Times New Roman"/>
      <w:lang w:val="en-US" w:eastAsia="en-US"/>
    </w:rPr>
  </w:style>
  <w:style w:type="character" w:styleId="a7">
    <w:name w:val="page number"/>
    <w:rsid w:val="00896790"/>
  </w:style>
  <w:style w:type="paragraph" w:styleId="21">
    <w:name w:val="Body Text 2"/>
    <w:basedOn w:val="a"/>
    <w:link w:val="22"/>
    <w:rsid w:val="00896790"/>
    <w:pPr>
      <w:spacing w:after="0" w:line="240" w:lineRule="auto"/>
      <w:jc w:val="both"/>
    </w:pPr>
    <w:rPr>
      <w:rFonts w:ascii="Times New Roman" w:eastAsia="Times New Roman" w:hAnsi="Times New Roman"/>
      <w:szCs w:val="20"/>
    </w:rPr>
  </w:style>
  <w:style w:type="character" w:customStyle="1" w:styleId="22">
    <w:name w:val="Основен текст 2 Знак"/>
    <w:link w:val="21"/>
    <w:rsid w:val="00896790"/>
    <w:rPr>
      <w:rFonts w:ascii="Times New Roman" w:eastAsia="Times New Roman" w:hAnsi="Times New Roman"/>
      <w:sz w:val="22"/>
      <w:lang w:eastAsia="en-US"/>
    </w:rPr>
  </w:style>
  <w:style w:type="paragraph" w:styleId="a8">
    <w:name w:val="Body Text Indent"/>
    <w:basedOn w:val="a"/>
    <w:link w:val="a9"/>
    <w:rsid w:val="00896790"/>
    <w:pPr>
      <w:spacing w:after="0" w:line="240" w:lineRule="auto"/>
      <w:ind w:firstLine="720"/>
      <w:jc w:val="both"/>
    </w:pPr>
    <w:rPr>
      <w:rFonts w:ascii="Times New Roman" w:eastAsia="Times New Roman" w:hAnsi="Times New Roman"/>
      <w:sz w:val="24"/>
      <w:szCs w:val="20"/>
    </w:rPr>
  </w:style>
  <w:style w:type="character" w:customStyle="1" w:styleId="a9">
    <w:name w:val="Основен текст с отстъп Знак"/>
    <w:link w:val="a8"/>
    <w:rsid w:val="00896790"/>
    <w:rPr>
      <w:rFonts w:ascii="Times New Roman" w:eastAsia="Times New Roman" w:hAnsi="Times New Roman"/>
      <w:sz w:val="24"/>
      <w:lang w:eastAsia="en-US"/>
    </w:rPr>
  </w:style>
  <w:style w:type="paragraph" w:styleId="23">
    <w:name w:val="Body Text Indent 2"/>
    <w:basedOn w:val="a"/>
    <w:link w:val="24"/>
    <w:rsid w:val="00896790"/>
    <w:pPr>
      <w:spacing w:after="0" w:line="240" w:lineRule="auto"/>
      <w:ind w:firstLine="720"/>
      <w:jc w:val="both"/>
    </w:pPr>
    <w:rPr>
      <w:rFonts w:ascii="Times New Roman" w:eastAsia="Times New Roman" w:hAnsi="Times New Roman"/>
      <w:b/>
      <w:bCs/>
      <w:sz w:val="24"/>
      <w:szCs w:val="20"/>
      <w:lang w:val="en-US"/>
    </w:rPr>
  </w:style>
  <w:style w:type="character" w:customStyle="1" w:styleId="24">
    <w:name w:val="Основен текст с отстъп 2 Знак"/>
    <w:link w:val="23"/>
    <w:rsid w:val="00896790"/>
    <w:rPr>
      <w:rFonts w:ascii="Times New Roman" w:eastAsia="Times New Roman" w:hAnsi="Times New Roman"/>
      <w:b/>
      <w:bCs/>
      <w:sz w:val="24"/>
      <w:lang w:val="en-US" w:eastAsia="en-US"/>
    </w:rPr>
  </w:style>
  <w:style w:type="paragraph" w:styleId="aa">
    <w:name w:val="Title"/>
    <w:basedOn w:val="a"/>
    <w:link w:val="ab"/>
    <w:qFormat/>
    <w:rsid w:val="00896790"/>
    <w:pPr>
      <w:spacing w:after="0" w:line="240" w:lineRule="auto"/>
      <w:jc w:val="center"/>
    </w:pPr>
    <w:rPr>
      <w:rFonts w:ascii="Times New Roman" w:eastAsia="Times New Roman" w:hAnsi="Times New Roman"/>
      <w:b/>
      <w:szCs w:val="20"/>
      <w:lang w:val="en-US"/>
    </w:rPr>
  </w:style>
  <w:style w:type="character" w:customStyle="1" w:styleId="ab">
    <w:name w:val="Заглавие Знак"/>
    <w:link w:val="aa"/>
    <w:rsid w:val="00896790"/>
    <w:rPr>
      <w:rFonts w:ascii="Times New Roman" w:eastAsia="Times New Roman" w:hAnsi="Times New Roman"/>
      <w:b/>
      <w:sz w:val="22"/>
      <w:lang w:val="en-US" w:eastAsia="en-US"/>
    </w:rPr>
  </w:style>
  <w:style w:type="paragraph" w:styleId="ac">
    <w:name w:val="footer"/>
    <w:basedOn w:val="a"/>
    <w:link w:val="ad"/>
    <w:rsid w:val="00ED5F29"/>
    <w:pPr>
      <w:tabs>
        <w:tab w:val="center" w:pos="4536"/>
        <w:tab w:val="right" w:pos="9072"/>
      </w:tabs>
    </w:pPr>
  </w:style>
  <w:style w:type="character" w:customStyle="1" w:styleId="ad">
    <w:name w:val="Долен колонтитул Знак"/>
    <w:link w:val="ac"/>
    <w:rsid w:val="00ED5F29"/>
    <w:rPr>
      <w:sz w:val="22"/>
      <w:szCs w:val="22"/>
      <w:lang w:eastAsia="en-US"/>
    </w:rPr>
  </w:style>
  <w:style w:type="paragraph" w:styleId="ae">
    <w:name w:val="Balloon Text"/>
    <w:basedOn w:val="a"/>
    <w:link w:val="af"/>
    <w:rsid w:val="00ED5F29"/>
    <w:pPr>
      <w:spacing w:after="0" w:line="240" w:lineRule="auto"/>
    </w:pPr>
    <w:rPr>
      <w:rFonts w:ascii="Tahoma" w:hAnsi="Tahoma"/>
      <w:sz w:val="16"/>
      <w:szCs w:val="16"/>
    </w:rPr>
  </w:style>
  <w:style w:type="character" w:customStyle="1" w:styleId="af">
    <w:name w:val="Изнесен текст Знак"/>
    <w:link w:val="ae"/>
    <w:rsid w:val="00ED5F29"/>
    <w:rPr>
      <w:rFonts w:ascii="Tahoma" w:hAnsi="Tahoma" w:cs="Tahoma"/>
      <w:sz w:val="16"/>
      <w:szCs w:val="16"/>
      <w:lang w:eastAsia="en-US"/>
    </w:rPr>
  </w:style>
  <w:style w:type="character" w:customStyle="1" w:styleId="alt">
    <w:name w:val="al_t"/>
    <w:basedOn w:val="a0"/>
    <w:rsid w:val="006D0577"/>
  </w:style>
  <w:style w:type="character" w:styleId="af0">
    <w:name w:val="Hyperlink"/>
    <w:basedOn w:val="a0"/>
    <w:uiPriority w:val="99"/>
    <w:unhideWhenUsed/>
    <w:rsid w:val="006D0577"/>
    <w:rPr>
      <w:color w:val="0000FF"/>
      <w:u w:val="single"/>
    </w:rPr>
  </w:style>
  <w:style w:type="paragraph" w:styleId="af1">
    <w:name w:val="List Paragraph"/>
    <w:basedOn w:val="a"/>
    <w:uiPriority w:val="34"/>
    <w:qFormat/>
    <w:rsid w:val="00D90C66"/>
    <w:pPr>
      <w:suppressAutoHyphens/>
      <w:spacing w:after="0" w:line="240" w:lineRule="auto"/>
      <w:ind w:left="720"/>
      <w:contextualSpacing/>
    </w:pPr>
    <w:rPr>
      <w:rFonts w:ascii="Times New Roman" w:eastAsia="Times New Roman" w:hAnsi="Times New Roman"/>
      <w:sz w:val="20"/>
      <w:szCs w:val="20"/>
      <w:lang w:eastAsia="ar-SA"/>
    </w:rPr>
  </w:style>
  <w:style w:type="paragraph" w:styleId="af2">
    <w:name w:val="No Spacing"/>
    <w:uiPriority w:val="1"/>
    <w:qFormat/>
    <w:rsid w:val="008A6425"/>
    <w:rPr>
      <w:sz w:val="22"/>
      <w:szCs w:val="22"/>
      <w:lang w:eastAsia="en-US"/>
    </w:rPr>
  </w:style>
  <w:style w:type="paragraph" w:customStyle="1" w:styleId="11">
    <w:name w:val="Стил1"/>
    <w:basedOn w:val="a"/>
    <w:rsid w:val="00AE674D"/>
    <w:pPr>
      <w:suppressAutoHyphens/>
      <w:spacing w:after="0" w:line="240" w:lineRule="auto"/>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803505">
      <w:bodyDiv w:val="1"/>
      <w:marLeft w:val="0"/>
      <w:marRight w:val="0"/>
      <w:marTop w:val="0"/>
      <w:marBottom w:val="0"/>
      <w:divBdr>
        <w:top w:val="none" w:sz="0" w:space="0" w:color="auto"/>
        <w:left w:val="none" w:sz="0" w:space="0" w:color="auto"/>
        <w:bottom w:val="none" w:sz="0" w:space="0" w:color="auto"/>
        <w:right w:val="none" w:sz="0" w:space="0" w:color="auto"/>
      </w:divBdr>
    </w:div>
    <w:div w:id="846601043">
      <w:bodyDiv w:val="1"/>
      <w:marLeft w:val="0"/>
      <w:marRight w:val="0"/>
      <w:marTop w:val="0"/>
      <w:marBottom w:val="0"/>
      <w:divBdr>
        <w:top w:val="none" w:sz="0" w:space="0" w:color="auto"/>
        <w:left w:val="none" w:sz="0" w:space="0" w:color="auto"/>
        <w:bottom w:val="none" w:sz="0" w:space="0" w:color="auto"/>
        <w:right w:val="none" w:sz="0" w:space="0" w:color="auto"/>
      </w:divBdr>
    </w:div>
    <w:div w:id="899944241">
      <w:bodyDiv w:val="1"/>
      <w:marLeft w:val="0"/>
      <w:marRight w:val="0"/>
      <w:marTop w:val="0"/>
      <w:marBottom w:val="0"/>
      <w:divBdr>
        <w:top w:val="none" w:sz="0" w:space="0" w:color="auto"/>
        <w:left w:val="none" w:sz="0" w:space="0" w:color="auto"/>
        <w:bottom w:val="none" w:sz="0" w:space="0" w:color="auto"/>
        <w:right w:val="none" w:sz="0" w:space="0" w:color="auto"/>
      </w:divBdr>
    </w:div>
    <w:div w:id="1247961263">
      <w:bodyDiv w:val="1"/>
      <w:marLeft w:val="0"/>
      <w:marRight w:val="0"/>
      <w:marTop w:val="0"/>
      <w:marBottom w:val="0"/>
      <w:divBdr>
        <w:top w:val="none" w:sz="0" w:space="0" w:color="auto"/>
        <w:left w:val="none" w:sz="0" w:space="0" w:color="auto"/>
        <w:bottom w:val="none" w:sz="0" w:space="0" w:color="auto"/>
        <w:right w:val="none" w:sz="0" w:space="0" w:color="auto"/>
      </w:divBdr>
    </w:div>
    <w:div w:id="188409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1%87%D0%BB35_%D0%B0%D0%BB9_%D1%82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D1%87%D0%BB35_%D0%B0%D0%BB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javascript:%20Navigate('%D1%87%D0%BB35_%D0%B0%D0%BB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20Navigate('%D1%87%D0%BB23_%D0%B0%D0%BB6');" TargetMode="External"/><Relationship Id="rId14"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E02D2-45AB-441D-B4DC-512FAF806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1332</TotalTime>
  <Pages>14</Pages>
  <Words>6853</Words>
  <Characters>39063</Characters>
  <Application>Microsoft Office Word</Application>
  <DocSecurity>0</DocSecurity>
  <Lines>325</Lines>
  <Paragraphs>91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 С Л О В И Я</vt:lpstr>
      <vt:lpstr>У С Л О В И Я</vt:lpstr>
    </vt:vector>
  </TitlesOfParts>
  <Company>DLS</Company>
  <LinksUpToDate>false</LinksUpToDate>
  <CharactersWithSpaces>45825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User</dc:creator>
  <cp:lastModifiedBy>user</cp:lastModifiedBy>
  <cp:revision>145</cp:revision>
  <cp:lastPrinted>2020-12-04T07:19:00Z</cp:lastPrinted>
  <dcterms:created xsi:type="dcterms:W3CDTF">2017-11-29T09:13:00Z</dcterms:created>
  <dcterms:modified xsi:type="dcterms:W3CDTF">2021-12-13T15:12:00Z</dcterms:modified>
</cp:coreProperties>
</file>